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04" w:rsidRDefault="000B1004" w:rsidP="000B1004">
      <w:pPr>
        <w:pStyle w:val="3"/>
        <w:bidi/>
        <w:rPr>
          <w:rFonts w:hint="cs"/>
          <w:rtl/>
        </w:rPr>
      </w:pPr>
      <w:bookmarkStart w:id="0" w:name="_Toc373787441"/>
      <w:r>
        <w:rPr>
          <w:rFonts w:hint="cs"/>
          <w:rtl/>
        </w:rPr>
        <w:t>مقدمه</w:t>
      </w:r>
      <w:bookmarkEnd w:id="0"/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Fonts w:hint="cs"/>
          <w:rtl/>
        </w:rPr>
        <w:t>در دعوت دیگران به نماز</w:t>
      </w:r>
      <w:r w:rsidRPr="006723CE">
        <w:rPr>
          <w:rtl/>
        </w:rPr>
        <w:t>، لازم است زمینه</w:t>
      </w:r>
      <w:r w:rsidRPr="006723CE">
        <w:rPr>
          <w:rtl/>
        </w:rPr>
        <w:softHyphen/>
        <w:t>ها، ریشه</w:t>
      </w:r>
      <w:r w:rsidRPr="006723CE">
        <w:rPr>
          <w:rtl/>
        </w:rPr>
        <w:softHyphen/>
        <w:t>ها و علل ترک نماز بررسی شود؛ زیرا تا علت ترک روشن نشود، نمی</w:t>
      </w:r>
      <w:r w:rsidRPr="006723CE">
        <w:rPr>
          <w:rtl/>
        </w:rPr>
        <w:softHyphen/>
        <w:t>توان شیوه</w:t>
      </w:r>
      <w:r w:rsidRPr="006723CE">
        <w:rPr>
          <w:rtl/>
        </w:rPr>
        <w:softHyphen/>
        <w:t>ای مناسب برای دعوت بیان کرد؛ کما اینکه طبیب حاذق برای درمان درد، اول به دنبال علت پیدایش آن می</w:t>
      </w:r>
      <w:r w:rsidRPr="006723CE">
        <w:rPr>
          <w:rtl/>
        </w:rPr>
        <w:softHyphen/>
        <w:t>گردد</w:t>
      </w:r>
      <w:r>
        <w:rPr>
          <w:rtl/>
        </w:rPr>
        <w:t xml:space="preserve">. </w:t>
      </w:r>
      <w:r>
        <w:rPr>
          <w:rFonts w:hint="cs"/>
          <w:rtl/>
        </w:rPr>
        <w:t>برای</w:t>
      </w:r>
      <w:r w:rsidRPr="006723CE">
        <w:rPr>
          <w:rtl/>
        </w:rPr>
        <w:t xml:space="preserve"> مثال، جوانی که به </w:t>
      </w:r>
      <w:r>
        <w:rPr>
          <w:rtl/>
        </w:rPr>
        <w:t>علت</w:t>
      </w:r>
      <w:r w:rsidRPr="006723CE">
        <w:rPr>
          <w:rtl/>
        </w:rPr>
        <w:t xml:space="preserve"> القا</w:t>
      </w:r>
      <w:r>
        <w:rPr>
          <w:rFonts w:hint="cs"/>
          <w:rtl/>
        </w:rPr>
        <w:t>ی</w:t>
      </w:r>
      <w:r w:rsidRPr="006723CE">
        <w:rPr>
          <w:rtl/>
        </w:rPr>
        <w:t xml:space="preserve"> شبهات در اصل وجود خدا و یا قیامت تردید دارد، هر نوع روشی در جذب او به کار گرفته شود ابتر می</w:t>
      </w:r>
      <w:r w:rsidRPr="006723CE">
        <w:rPr>
          <w:rtl/>
        </w:rPr>
        <w:softHyphen/>
        <w:t>ماند؛ باید ابتدا اعتقاد او به خدا و معاد اصلاح شود، سپس او را دعوت به نماز کرد</w:t>
      </w:r>
      <w:r>
        <w:rPr>
          <w:rFonts w:hint="cs"/>
          <w:rtl/>
        </w:rPr>
        <w:t xml:space="preserve">. </w:t>
      </w:r>
      <w:r w:rsidRPr="006723CE">
        <w:rPr>
          <w:rFonts w:hint="cs"/>
          <w:rtl/>
        </w:rPr>
        <w:t>در ادامه عوامل ترک و راهکارهای درمان و دعوت بر اساس آن را بررسی می</w:t>
      </w:r>
      <w:r w:rsidRPr="006723CE">
        <w:rPr>
          <w:rFonts w:hint="cs"/>
          <w:rtl/>
        </w:rPr>
        <w:softHyphen/>
        <w:t>کنیم</w:t>
      </w:r>
      <w:r>
        <w:rPr>
          <w:rFonts w:hint="cs"/>
          <w:rtl/>
        </w:rPr>
        <w:t xml:space="preserve">. </w:t>
      </w:r>
    </w:p>
    <w:p w:rsidR="000B1004" w:rsidRPr="006723CE" w:rsidRDefault="000B1004" w:rsidP="000B1004">
      <w:pPr>
        <w:pStyle w:val="3"/>
        <w:bidi/>
        <w:rPr>
          <w:rStyle w:val="a4"/>
          <w:bCs/>
          <w:szCs w:val="26"/>
          <w:rtl/>
        </w:rPr>
      </w:pPr>
      <w:r>
        <w:rPr>
          <w:rStyle w:val="a4"/>
          <w:rFonts w:hint="cs"/>
          <w:bCs/>
          <w:szCs w:val="26"/>
          <w:rtl/>
        </w:rPr>
        <w:t xml:space="preserve"> </w:t>
      </w:r>
      <w:bookmarkStart w:id="1" w:name="_Toc373787442"/>
      <w:r w:rsidRPr="006723CE">
        <w:rPr>
          <w:rStyle w:val="a4"/>
          <w:bCs/>
          <w:szCs w:val="26"/>
          <w:rtl/>
        </w:rPr>
        <w:t>عوامل ترک نماز</w:t>
      </w:r>
      <w:bookmarkEnd w:id="1"/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عوامل ترک نماز، با توجه به ابعاد مختلف آن قابل بحث است؛ گاه عاملی فردی و درونی</w:t>
      </w:r>
      <w:r>
        <w:rPr>
          <w:rtl/>
        </w:rPr>
        <w:t xml:space="preserve"> ـ </w:t>
      </w:r>
      <w:r w:rsidRPr="006723CE">
        <w:rPr>
          <w:rtl/>
        </w:rPr>
        <w:t>مانند تنبلی</w:t>
      </w:r>
      <w:r>
        <w:rPr>
          <w:rtl/>
        </w:rPr>
        <w:t xml:space="preserve"> ـ </w:t>
      </w:r>
      <w:r w:rsidRPr="006723CE">
        <w:rPr>
          <w:rtl/>
        </w:rPr>
        <w:t>فرد را به ترک نماز کشانده است؛ و گاه عامل خارجی، مثل بد عمل کردن خانواده؛ لذا در این بحث، عوامل ترک نماز در دو بخش درونی و بیرونی مورد بررسی قرار گرفته و بعد از تبیین هر عامل، عوامل پیدایی و راه</w:t>
      </w:r>
      <w:r w:rsidRPr="006723CE">
        <w:rPr>
          <w:rtl/>
        </w:rPr>
        <w:softHyphen/>
        <w:t>های درمان آن نیز بیان خواهد شد</w:t>
      </w:r>
      <w:r>
        <w:rPr>
          <w:rtl/>
        </w:rPr>
        <w:t xml:space="preserve">. </w:t>
      </w:r>
    </w:p>
    <w:p w:rsidR="000B1004" w:rsidRPr="006723CE" w:rsidRDefault="000B1004" w:rsidP="000B1004">
      <w:pPr>
        <w:pStyle w:val="4"/>
        <w:bidi/>
        <w:rPr>
          <w:rStyle w:val="a4"/>
          <w:bCs/>
          <w:rtl/>
        </w:rPr>
      </w:pPr>
      <w:r>
        <w:rPr>
          <w:rStyle w:val="a4"/>
          <w:rFonts w:hint="cs"/>
          <w:bCs/>
          <w:rtl/>
        </w:rPr>
        <w:t xml:space="preserve">یک. </w:t>
      </w:r>
      <w:r w:rsidRPr="006723CE">
        <w:rPr>
          <w:rStyle w:val="a4"/>
          <w:bCs/>
          <w:rtl/>
        </w:rPr>
        <w:t>عوامل درونی ترک نماز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انسان دارای حوزه</w:t>
      </w:r>
      <w:r w:rsidRPr="006723CE">
        <w:rPr>
          <w:rtl/>
        </w:rPr>
        <w:softHyphen/>
        <w:t>های متفاوت است؛ لذا برای بررسی عوامل ترک نماز در افراد بی</w:t>
      </w:r>
      <w:r w:rsidRPr="006723CE">
        <w:rPr>
          <w:rtl/>
        </w:rPr>
        <w:softHyphen/>
        <w:t>نماز یا بی</w:t>
      </w:r>
      <w:r w:rsidRPr="006723CE">
        <w:rPr>
          <w:rtl/>
        </w:rPr>
        <w:softHyphen/>
        <w:t>توجه به نماز، توجه به سه حوزة بینشی، گرایشی و کنشی انسان لازم و ضروری است؛ زیرا عوامل ترک نماز بر این سه حوزه عارض شده، به همین جهت، ضمن بررسی این سه حوزه، راه</w:t>
      </w:r>
      <w:r>
        <w:rPr>
          <w:rFonts w:hint="cs"/>
          <w:rtl/>
        </w:rPr>
        <w:t>ک</w:t>
      </w:r>
      <w:r w:rsidRPr="006723CE">
        <w:rPr>
          <w:rtl/>
        </w:rPr>
        <w:t>ارهای درمان نیز ارائه خواهد شد</w:t>
      </w:r>
      <w:r>
        <w:rPr>
          <w:rtl/>
        </w:rPr>
        <w:t xml:space="preserve">. </w:t>
      </w:r>
    </w:p>
    <w:p w:rsidR="000B1004" w:rsidRPr="006723CE" w:rsidRDefault="000B1004" w:rsidP="000B1004">
      <w:pPr>
        <w:pStyle w:val="5"/>
        <w:bidi/>
        <w:rPr>
          <w:rStyle w:val="a4"/>
          <w:bCs/>
          <w:szCs w:val="26"/>
          <w:rtl/>
        </w:rPr>
      </w:pPr>
      <w:r>
        <w:rPr>
          <w:rStyle w:val="a4"/>
          <w:rFonts w:hint="cs"/>
          <w:bCs/>
          <w:szCs w:val="26"/>
          <w:rtl/>
        </w:rPr>
        <w:t xml:space="preserve">الف. </w:t>
      </w:r>
      <w:r w:rsidRPr="006723CE">
        <w:rPr>
          <w:rStyle w:val="a4"/>
          <w:bCs/>
          <w:szCs w:val="26"/>
          <w:rtl/>
        </w:rPr>
        <w:t>بینشی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در این حوزه، عواملی بررسی خواهد شد که ناشی از بینش فرد می</w:t>
      </w:r>
      <w:r w:rsidRPr="006723CE">
        <w:rPr>
          <w:rtl/>
        </w:rPr>
        <w:softHyphen/>
        <w:t>باشد</w:t>
      </w:r>
      <w:r>
        <w:rPr>
          <w:rtl/>
        </w:rPr>
        <w:t xml:space="preserve">. </w:t>
      </w:r>
      <w:r w:rsidRPr="006723CE">
        <w:rPr>
          <w:rtl/>
        </w:rPr>
        <w:t>در واقع در این قسمت، شناخت، فکر و اندیشه دارای محوریت می</w:t>
      </w:r>
      <w:r w:rsidRPr="006723CE">
        <w:rPr>
          <w:rtl/>
        </w:rPr>
        <w:softHyphen/>
        <w:t>باشد</w:t>
      </w:r>
      <w:r>
        <w:rPr>
          <w:rtl/>
        </w:rPr>
        <w:t xml:space="preserve">. </w:t>
      </w:r>
    </w:p>
    <w:p w:rsidR="000B1004" w:rsidRPr="00663DF3" w:rsidRDefault="000B1004" w:rsidP="000B1004">
      <w:pPr>
        <w:pStyle w:val="6"/>
        <w:numPr>
          <w:ilvl w:val="0"/>
          <w:numId w:val="1"/>
        </w:numPr>
        <w:bidi/>
        <w:rPr>
          <w:rStyle w:val="a4"/>
          <w:bCs/>
          <w:rtl/>
        </w:rPr>
      </w:pPr>
      <w:r w:rsidRPr="00663DF3">
        <w:rPr>
          <w:rStyle w:val="a4"/>
          <w:bCs/>
          <w:rtl/>
        </w:rPr>
        <w:t xml:space="preserve">ضعف ایمان به خداوند </w:t>
      </w:r>
    </w:p>
    <w:p w:rsidR="000B1004" w:rsidRPr="006723CE" w:rsidRDefault="000B1004" w:rsidP="000B1004">
      <w:pPr>
        <w:jc w:val="left"/>
        <w:rPr>
          <w:rtl/>
        </w:rPr>
      </w:pPr>
      <w:r w:rsidRPr="006723CE">
        <w:rPr>
          <w:rtl/>
        </w:rPr>
        <w:t>محور بنیادین نماز و اقامة آن، ایمان به خداوند متعال است</w:t>
      </w:r>
      <w:r>
        <w:rPr>
          <w:rtl/>
        </w:rPr>
        <w:t xml:space="preserve">. </w:t>
      </w:r>
      <w:r w:rsidRPr="006723CE">
        <w:rPr>
          <w:rtl/>
        </w:rPr>
        <w:t xml:space="preserve">این تلازم آن قدر قوی است که اولاً در کلام خداوند در تعریف مؤمنان، اقامة نماز </w:t>
      </w:r>
      <w:r>
        <w:rPr>
          <w:rFonts w:hint="cs"/>
          <w:rtl/>
        </w:rPr>
        <w:t>أ</w:t>
      </w:r>
      <w:r w:rsidRPr="006723CE">
        <w:rPr>
          <w:rtl/>
        </w:rPr>
        <w:t>خذ شده است؛ آنجا که خداوند تبارک و تعالی می</w:t>
      </w:r>
      <w:r w:rsidRPr="006723CE">
        <w:rPr>
          <w:rtl/>
        </w:rPr>
        <w:softHyphen/>
        <w:t xml:space="preserve">فرماید: </w:t>
      </w:r>
      <w:r w:rsidRPr="005874E2">
        <w:rPr>
          <w:rStyle w:val="a4"/>
          <w:rtl/>
        </w:rPr>
        <w:t>"إِنَّمَا الْمُؤْمِنُونَ الَّذِينَ إِذَا ذُكِرَ اللَّهُ وَجِلَتْ قُلُوب</w:t>
      </w:r>
      <w:r>
        <w:rPr>
          <w:rStyle w:val="a4"/>
          <w:rtl/>
        </w:rPr>
        <w:t>هُمْ وَ إِذَا تُلِيَتْ عَلَيه</w:t>
      </w:r>
      <w:r w:rsidRPr="005874E2">
        <w:rPr>
          <w:rStyle w:val="a4"/>
          <w:rtl/>
        </w:rPr>
        <w:t>مْ ءَايَاتُهُ زَادَتهمْ إِيمَانًا</w:t>
      </w:r>
      <w:r>
        <w:rPr>
          <w:rStyle w:val="a4"/>
          <w:rtl/>
        </w:rPr>
        <w:t xml:space="preserve"> وَ عَلىَ‏ رَبِّهِمْ يَتَوَكلَّ</w:t>
      </w:r>
      <w:r w:rsidRPr="005874E2">
        <w:rPr>
          <w:rStyle w:val="a4"/>
          <w:rtl/>
        </w:rPr>
        <w:t>ونَ</w:t>
      </w:r>
      <w:r>
        <w:rPr>
          <w:rStyle w:val="a4"/>
          <w:rFonts w:hint="cs"/>
          <w:rtl/>
        </w:rPr>
        <w:t>*</w:t>
      </w:r>
      <w:r w:rsidRPr="005874E2">
        <w:rPr>
          <w:rStyle w:val="a4"/>
          <w:rtl/>
        </w:rPr>
        <w:t xml:space="preserve"> الَّذِينَ يُقِيمُونَ الصَّلَوةَ وَ مِمَّا رَزَقْنَاهُمْ يُنفِقُونَ"</w:t>
      </w:r>
      <w:r>
        <w:rPr>
          <w:rStyle w:val="a4"/>
          <w:rFonts w:hint="cs"/>
          <w:rtl/>
        </w:rPr>
        <w:t>؛</w:t>
      </w:r>
      <w:r w:rsidRPr="006723CE">
        <w:rPr>
          <w:vertAlign w:val="superscript"/>
          <w:rtl/>
        </w:rPr>
        <w:footnoteReference w:id="1"/>
      </w:r>
      <w:r>
        <w:rPr>
          <w:rStyle w:val="a4"/>
          <w:rFonts w:hint="cs"/>
          <w:rtl/>
        </w:rPr>
        <w:t xml:space="preserve"> </w:t>
      </w:r>
      <w:r w:rsidRPr="006723CE">
        <w:rPr>
          <w:rtl/>
        </w:rPr>
        <w:t xml:space="preserve"> </w:t>
      </w:r>
      <w:r w:rsidRPr="005145A4">
        <w:rPr>
          <w:rFonts w:hint="cs"/>
          <w:rtl/>
        </w:rPr>
        <w:t>مؤمنان،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تنها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کسانی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هستند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که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هرگاه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نام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خدا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برده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شود،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دلهاشان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ترسان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میگردد؛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و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هنگامی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که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آیات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او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بر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آنها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خوانده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می‌شود،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ایمانشان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فزونتر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می‌گردد؛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و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تنها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بر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پروردگارشان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توکل</w:t>
      </w:r>
      <w:r w:rsidRPr="005145A4">
        <w:rPr>
          <w:rtl/>
        </w:rPr>
        <w:t xml:space="preserve"> </w:t>
      </w:r>
      <w:r w:rsidRPr="005145A4">
        <w:rPr>
          <w:rFonts w:hint="cs"/>
          <w:rtl/>
        </w:rPr>
        <w:t>دارند</w:t>
      </w:r>
      <w:r>
        <w:rPr>
          <w:rFonts w:hint="cs"/>
          <w:rtl/>
        </w:rPr>
        <w:t>.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lastRenderedPageBreak/>
        <w:t xml:space="preserve">ثانیاً: </w:t>
      </w:r>
      <w:r>
        <w:rPr>
          <w:rFonts w:hint="cs"/>
          <w:rtl/>
        </w:rPr>
        <w:t>پیوسته</w:t>
      </w:r>
      <w:r w:rsidRPr="006723CE">
        <w:rPr>
          <w:rtl/>
        </w:rPr>
        <w:t xml:space="preserve"> </w:t>
      </w:r>
      <w:r>
        <w:rPr>
          <w:rFonts w:hint="cs"/>
          <w:rtl/>
        </w:rPr>
        <w:t xml:space="preserve">دستور به </w:t>
      </w:r>
      <w:r w:rsidRPr="006723CE">
        <w:rPr>
          <w:rtl/>
        </w:rPr>
        <w:t xml:space="preserve">اقامة نماز </w:t>
      </w:r>
      <w:r>
        <w:rPr>
          <w:rFonts w:hint="cs"/>
          <w:rtl/>
        </w:rPr>
        <w:t>همراه</w:t>
      </w:r>
      <w:r w:rsidRPr="006723CE">
        <w:rPr>
          <w:rtl/>
        </w:rPr>
        <w:t xml:space="preserve"> تعبیر </w:t>
      </w:r>
      <w:r w:rsidRPr="000C3179">
        <w:rPr>
          <w:rStyle w:val="a4"/>
          <w:rtl/>
        </w:rPr>
        <w:t xml:space="preserve">"یا </w:t>
      </w:r>
      <w:r>
        <w:rPr>
          <w:rStyle w:val="a4"/>
          <w:rFonts w:hint="cs"/>
          <w:rtl/>
        </w:rPr>
        <w:t>أ</w:t>
      </w:r>
      <w:r w:rsidRPr="000C3179">
        <w:rPr>
          <w:rStyle w:val="a4"/>
          <w:rtl/>
        </w:rPr>
        <w:t>ی</w:t>
      </w:r>
      <w:r>
        <w:rPr>
          <w:rStyle w:val="a4"/>
          <w:rFonts w:hint="cs"/>
          <w:rtl/>
        </w:rPr>
        <w:t>ّ</w:t>
      </w:r>
      <w:r w:rsidRPr="000C3179">
        <w:rPr>
          <w:rStyle w:val="a4"/>
          <w:rtl/>
        </w:rPr>
        <w:t>ها ال</w:t>
      </w:r>
      <w:r>
        <w:rPr>
          <w:rStyle w:val="a4"/>
          <w:rFonts w:hint="cs"/>
          <w:rtl/>
        </w:rPr>
        <w:t>ّ</w:t>
      </w:r>
      <w:r w:rsidRPr="000C3179">
        <w:rPr>
          <w:rStyle w:val="a4"/>
          <w:rtl/>
        </w:rPr>
        <w:t>ذین</w:t>
      </w:r>
      <w:r>
        <w:rPr>
          <w:rStyle w:val="a4"/>
          <w:rFonts w:hint="cs"/>
          <w:rtl/>
        </w:rPr>
        <w:t>َ</w:t>
      </w:r>
      <w:r w:rsidRPr="000C3179">
        <w:rPr>
          <w:rStyle w:val="a4"/>
          <w:rtl/>
        </w:rPr>
        <w:t xml:space="preserve"> امنوا"</w:t>
      </w:r>
      <w:r w:rsidRPr="006723CE">
        <w:rPr>
          <w:rtl/>
        </w:rPr>
        <w:t xml:space="preserve"> </w:t>
      </w:r>
      <w:r>
        <w:rPr>
          <w:rFonts w:hint="cs"/>
          <w:rtl/>
        </w:rPr>
        <w:t>آمده</w:t>
      </w:r>
      <w:r w:rsidRPr="006723CE">
        <w:rPr>
          <w:rtl/>
        </w:rPr>
        <w:t xml:space="preserve"> است</w:t>
      </w:r>
      <w:r>
        <w:rPr>
          <w:rtl/>
        </w:rPr>
        <w:t xml:space="preserve">. </w:t>
      </w:r>
      <w:r w:rsidRPr="006723CE">
        <w:rPr>
          <w:rtl/>
        </w:rPr>
        <w:t>از این موضوع، به</w:t>
      </w:r>
      <w:r>
        <w:rPr>
          <w:rFonts w:hint="cs"/>
          <w:rtl/>
        </w:rPr>
        <w:softHyphen/>
      </w:r>
      <w:r w:rsidRPr="006723CE">
        <w:rPr>
          <w:rtl/>
        </w:rPr>
        <w:t>خوبی می</w:t>
      </w:r>
      <w:r w:rsidRPr="006723CE">
        <w:rPr>
          <w:rtl/>
        </w:rPr>
        <w:softHyphen/>
        <w:t>توان دریافت که یکی از ریشه</w:t>
      </w:r>
      <w:r w:rsidRPr="006723CE">
        <w:rPr>
          <w:rtl/>
        </w:rPr>
        <w:softHyphen/>
        <w:t>های اصلی کم</w:t>
      </w:r>
      <w:r w:rsidRPr="006723CE">
        <w:rPr>
          <w:rtl/>
        </w:rPr>
        <w:softHyphen/>
        <w:t>توجهی به نماز، ضعف ایمان است و به</w:t>
      </w:r>
      <w:r>
        <w:rPr>
          <w:rFonts w:hint="cs"/>
          <w:rtl/>
        </w:rPr>
        <w:t xml:space="preserve"> </w:t>
      </w:r>
      <w:r w:rsidRPr="006723CE">
        <w:rPr>
          <w:rtl/>
        </w:rPr>
        <w:t>همین دلیل، کسی که از نعمت ایمان بهره</w:t>
      </w:r>
      <w:r w:rsidRPr="006723CE">
        <w:rPr>
          <w:rtl/>
        </w:rPr>
        <w:softHyphen/>
        <w:t>ای نبرده، یا بهره</w:t>
      </w:r>
      <w:r w:rsidRPr="006723CE">
        <w:rPr>
          <w:rtl/>
        </w:rPr>
        <w:softHyphen/>
        <w:t>اش ناچیز باشد، نمی</w:t>
      </w:r>
      <w:r w:rsidRPr="006723CE">
        <w:rPr>
          <w:rtl/>
        </w:rPr>
        <w:softHyphen/>
        <w:t>تواند از نماز لذت ببرد؛ این</w:t>
      </w:r>
      <w:r w:rsidRPr="006723CE">
        <w:rPr>
          <w:rtl/>
        </w:rPr>
        <w:softHyphen/>
        <w:t>گونه افراد، یا نمازی بی</w:t>
      </w:r>
      <w:r w:rsidRPr="006723CE">
        <w:rPr>
          <w:rtl/>
        </w:rPr>
        <w:softHyphen/>
        <w:t>اثر و بی</w:t>
      </w:r>
      <w:r w:rsidRPr="006723CE">
        <w:rPr>
          <w:rtl/>
        </w:rPr>
        <w:softHyphen/>
        <w:t>کیفیت می</w:t>
      </w:r>
      <w:r w:rsidRPr="006723CE">
        <w:rPr>
          <w:rtl/>
        </w:rPr>
        <w:softHyphen/>
        <w:t>خوانند، یا نماز را ترک می</w:t>
      </w:r>
      <w:r w:rsidRPr="006723CE">
        <w:rPr>
          <w:rtl/>
        </w:rPr>
        <w:softHyphen/>
        <w:t xml:space="preserve">کنند: </w:t>
      </w:r>
      <w:r w:rsidRPr="000C3179">
        <w:rPr>
          <w:rStyle w:val="a4"/>
          <w:rtl/>
        </w:rPr>
        <w:t>"إِنَّ الْمُنَافِقِينَ يخُادِعُونَ اللَّهَ وَ هُوَ خَادِعُهُمْ وَ إِذَا قَامُواْ إِلىَ الصَّلَوةِ قَامُواْ كُسَالىَ‏ يُرَاءُونَ النَّاسَ وَ لَا يَذْكُرُونَ اللَّهَ إِلَّا قَلِيلًا"</w:t>
      </w:r>
      <w:r>
        <w:rPr>
          <w:rStyle w:val="a4"/>
          <w:rFonts w:hint="cs"/>
          <w:rtl/>
        </w:rPr>
        <w:t>؛</w:t>
      </w:r>
      <w:r w:rsidRPr="006723CE">
        <w:rPr>
          <w:vertAlign w:val="superscript"/>
          <w:rtl/>
        </w:rPr>
        <w:footnoteReference w:id="2"/>
      </w:r>
      <w:r>
        <w:rPr>
          <w:rFonts w:hint="cs"/>
          <w:rtl/>
        </w:rPr>
        <w:t xml:space="preserve"> </w:t>
      </w:r>
      <w:r w:rsidRPr="004D4C7E">
        <w:rPr>
          <w:rFonts w:hint="cs"/>
          <w:rtl/>
        </w:rPr>
        <w:t>منافقان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می‌خواهند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خدا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را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فریب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دهند؛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در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حالی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که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او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آنها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را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فریب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می‌دهد؛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و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هنگامی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که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به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نماز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برمی‌خیزند،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با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کسالت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برمی‌خیزند؛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و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در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برابر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مردم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ریا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می‌کنند؛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و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خدا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را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جز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اندکی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یاد</w:t>
      </w:r>
      <w:r w:rsidRPr="004D4C7E">
        <w:rPr>
          <w:rtl/>
        </w:rPr>
        <w:t xml:space="preserve"> </w:t>
      </w:r>
      <w:r w:rsidRPr="004D4C7E">
        <w:rPr>
          <w:rFonts w:hint="cs"/>
          <w:rtl/>
        </w:rPr>
        <w:t>نمی‌نمایند</w:t>
      </w:r>
      <w:r w:rsidRPr="004D4C7E">
        <w:rPr>
          <w:rtl/>
        </w:rPr>
        <w:t>!</w:t>
      </w:r>
      <w:r>
        <w:rPr>
          <w:rStyle w:val="a4"/>
          <w:rFonts w:hint="cs"/>
          <w:rtl/>
        </w:rPr>
        <w:t xml:space="preserve"> 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 xml:space="preserve">بدین روی، راهکار درمان ترک نماز به دلیل ضعف ایمان، تقویت ایمان به خدا و نماز است؛ زیرا ایمان در قلب انسان ریشه دارد، از این رو، این روش، یک روش </w:t>
      </w:r>
      <w:r>
        <w:rPr>
          <w:rtl/>
        </w:rPr>
        <w:t>درونی</w:t>
      </w:r>
      <w:r>
        <w:rPr>
          <w:rtl/>
        </w:rPr>
        <w:softHyphen/>
        <w:t>سازی و ماندگارترین روش به</w:t>
      </w:r>
      <w:r>
        <w:rPr>
          <w:rFonts w:hint="cs"/>
          <w:rtl/>
        </w:rPr>
        <w:softHyphen/>
        <w:t xml:space="preserve"> </w:t>
      </w:r>
      <w:r w:rsidRPr="006723CE">
        <w:rPr>
          <w:rtl/>
        </w:rPr>
        <w:t>حساب می</w:t>
      </w:r>
      <w:r w:rsidRPr="006723CE">
        <w:rPr>
          <w:rtl/>
        </w:rPr>
        <w:softHyphen/>
        <w:t>آید</w:t>
      </w:r>
      <w:r>
        <w:rPr>
          <w:rtl/>
        </w:rPr>
        <w:t xml:space="preserve">. </w:t>
      </w:r>
    </w:p>
    <w:p w:rsidR="000B1004" w:rsidRPr="006723CE" w:rsidRDefault="000B1004" w:rsidP="000B1004">
      <w:pPr>
        <w:pStyle w:val="7"/>
        <w:bidi/>
        <w:rPr>
          <w:rtl/>
        </w:rPr>
      </w:pPr>
      <w:r w:rsidRPr="006723CE">
        <w:rPr>
          <w:rtl/>
        </w:rPr>
        <w:t>عوامل ضعف ایمان به خدا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1</w:t>
      </w:r>
      <w:r>
        <w:rPr>
          <w:rtl/>
        </w:rPr>
        <w:t xml:space="preserve"> ـ </w:t>
      </w:r>
      <w:r w:rsidRPr="006723CE">
        <w:rPr>
          <w:rtl/>
        </w:rPr>
        <w:t>استکبار 2</w:t>
      </w:r>
      <w:r>
        <w:rPr>
          <w:rtl/>
        </w:rPr>
        <w:t xml:space="preserve"> ـ </w:t>
      </w:r>
      <w:r w:rsidRPr="006723CE">
        <w:rPr>
          <w:rtl/>
        </w:rPr>
        <w:t>اشرافی</w:t>
      </w:r>
      <w:r w:rsidRPr="006723CE">
        <w:rPr>
          <w:rtl/>
        </w:rPr>
        <w:softHyphen/>
        <w:t>گری 3</w:t>
      </w:r>
      <w:r>
        <w:rPr>
          <w:rtl/>
        </w:rPr>
        <w:t xml:space="preserve"> ـ </w:t>
      </w:r>
      <w:r w:rsidRPr="006723CE">
        <w:rPr>
          <w:rtl/>
        </w:rPr>
        <w:t>تبلیغات سوء(وجود شبهات و</w:t>
      </w:r>
      <w:r>
        <w:rPr>
          <w:rFonts w:hint="cs"/>
          <w:rtl/>
        </w:rPr>
        <w:t xml:space="preserve"> </w:t>
      </w:r>
      <w:r>
        <w:rPr>
          <w:rtl/>
        </w:rPr>
        <w:t xml:space="preserve">... </w:t>
      </w:r>
      <w:r w:rsidRPr="006723CE">
        <w:rPr>
          <w:rtl/>
        </w:rPr>
        <w:t>) 4</w:t>
      </w:r>
      <w:r>
        <w:rPr>
          <w:rtl/>
        </w:rPr>
        <w:t xml:space="preserve"> ـ </w:t>
      </w:r>
      <w:r w:rsidRPr="006723CE">
        <w:rPr>
          <w:rtl/>
        </w:rPr>
        <w:t>فرار از تن دادن به ملزومات ایمان 5</w:t>
      </w:r>
      <w:r>
        <w:rPr>
          <w:rtl/>
        </w:rPr>
        <w:t xml:space="preserve"> ـ </w:t>
      </w:r>
      <w:r w:rsidRPr="006723CE">
        <w:rPr>
          <w:rtl/>
        </w:rPr>
        <w:t>تقلید کورکورانه 6</w:t>
      </w:r>
      <w:r>
        <w:rPr>
          <w:rtl/>
        </w:rPr>
        <w:t xml:space="preserve"> ـ </w:t>
      </w:r>
      <w:r w:rsidRPr="006723CE">
        <w:rPr>
          <w:rtl/>
        </w:rPr>
        <w:t>جهل و نادانی 7</w:t>
      </w:r>
      <w:r>
        <w:rPr>
          <w:rtl/>
        </w:rPr>
        <w:t xml:space="preserve"> ـ </w:t>
      </w:r>
      <w:r w:rsidRPr="006723CE">
        <w:rPr>
          <w:rtl/>
        </w:rPr>
        <w:t>رذائل اخلاقی (حسد، لجاجت، بخل و</w:t>
      </w:r>
      <w:r>
        <w:rPr>
          <w:rFonts w:hint="cs"/>
          <w:rtl/>
        </w:rPr>
        <w:t xml:space="preserve"> </w:t>
      </w:r>
      <w:r>
        <w:rPr>
          <w:rtl/>
        </w:rPr>
        <w:t xml:space="preserve">... </w:t>
      </w:r>
      <w:r w:rsidRPr="006723CE">
        <w:rPr>
          <w:rtl/>
        </w:rPr>
        <w:t>) 8</w:t>
      </w:r>
      <w:r>
        <w:rPr>
          <w:rtl/>
        </w:rPr>
        <w:t xml:space="preserve"> ـ </w:t>
      </w:r>
      <w:r w:rsidRPr="006723CE">
        <w:rPr>
          <w:rtl/>
        </w:rPr>
        <w:t>هواپرستی 9</w:t>
      </w:r>
      <w:r>
        <w:rPr>
          <w:rtl/>
        </w:rPr>
        <w:t xml:space="preserve"> ـ </w:t>
      </w:r>
      <w:r w:rsidRPr="006723CE">
        <w:rPr>
          <w:rtl/>
        </w:rPr>
        <w:t>محیط (قرار گرفتن در محیط آلوده و معاشرت با افراد بی</w:t>
      </w:r>
      <w:r w:rsidRPr="006723CE">
        <w:rPr>
          <w:rtl/>
        </w:rPr>
        <w:softHyphen/>
        <w:t>ایمان) 10</w:t>
      </w:r>
      <w:r>
        <w:rPr>
          <w:rtl/>
        </w:rPr>
        <w:t xml:space="preserve"> ـ </w:t>
      </w:r>
      <w:r w:rsidRPr="006723CE">
        <w:rPr>
          <w:rtl/>
        </w:rPr>
        <w:t xml:space="preserve">لقمة حرام </w:t>
      </w:r>
    </w:p>
    <w:p w:rsidR="000B1004" w:rsidRPr="006723CE" w:rsidRDefault="000B1004" w:rsidP="000B1004">
      <w:pPr>
        <w:pStyle w:val="7"/>
        <w:bidi/>
        <w:rPr>
          <w:rtl/>
        </w:rPr>
      </w:pPr>
      <w:r w:rsidRPr="006723CE">
        <w:rPr>
          <w:rtl/>
        </w:rPr>
        <w:t xml:space="preserve">درمان ضعف ایمان به خدا 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1</w:t>
      </w:r>
      <w:r>
        <w:rPr>
          <w:rtl/>
        </w:rPr>
        <w:t xml:space="preserve"> ـ </w:t>
      </w:r>
      <w:r w:rsidRPr="006723CE">
        <w:rPr>
          <w:rtl/>
        </w:rPr>
        <w:t>آگاهی افزایی (توجه به تحقق وعده</w:t>
      </w:r>
      <w:r w:rsidRPr="006723CE">
        <w:rPr>
          <w:rtl/>
        </w:rPr>
        <w:softHyphen/>
        <w:t>های الهی، کسب معارف دینی، توجه به نشانه</w:t>
      </w:r>
      <w:r w:rsidRPr="006723CE">
        <w:rPr>
          <w:rtl/>
        </w:rPr>
        <w:softHyphen/>
        <w:t>های الهی در خلقت، توجه به معجزات انبیا) 2</w:t>
      </w:r>
      <w:r>
        <w:rPr>
          <w:rtl/>
        </w:rPr>
        <w:t xml:space="preserve"> ـ </w:t>
      </w:r>
      <w:r w:rsidRPr="006723CE">
        <w:rPr>
          <w:rtl/>
        </w:rPr>
        <w:t>از بین بردن رذائل اخلاقی 3</w:t>
      </w:r>
      <w:r>
        <w:rPr>
          <w:rtl/>
        </w:rPr>
        <w:t xml:space="preserve"> ـ </w:t>
      </w:r>
      <w:r w:rsidRPr="006723CE">
        <w:rPr>
          <w:rtl/>
        </w:rPr>
        <w:t>تفکر 4</w:t>
      </w:r>
      <w:r>
        <w:rPr>
          <w:rtl/>
        </w:rPr>
        <w:t xml:space="preserve"> ـ </w:t>
      </w:r>
      <w:r w:rsidRPr="006723CE">
        <w:rPr>
          <w:rtl/>
        </w:rPr>
        <w:t>ق</w:t>
      </w:r>
      <w:r>
        <w:rPr>
          <w:rtl/>
        </w:rPr>
        <w:t>رار گرفتن در محیط</w:t>
      </w:r>
      <w:r>
        <w:rPr>
          <w:rtl/>
        </w:rPr>
        <w:softHyphen/>
        <w:t>های معنوی (هم</w:t>
      </w:r>
      <w:r>
        <w:rPr>
          <w:rFonts w:hint="cs"/>
          <w:rtl/>
        </w:rPr>
        <w:t>ن</w:t>
      </w:r>
      <w:r w:rsidRPr="006723CE">
        <w:rPr>
          <w:rtl/>
        </w:rPr>
        <w:t>شینی با افراد صالح، حضور در محافل معنوی) 5</w:t>
      </w:r>
      <w:r>
        <w:rPr>
          <w:rtl/>
        </w:rPr>
        <w:t xml:space="preserve"> ـ </w:t>
      </w:r>
      <w:r w:rsidRPr="006723CE">
        <w:rPr>
          <w:rtl/>
        </w:rPr>
        <w:t>داشتن برنامه</w:t>
      </w:r>
      <w:r w:rsidRPr="006723CE">
        <w:rPr>
          <w:rtl/>
        </w:rPr>
        <w:softHyphen/>
        <w:t>های معنوی مداوم (قرآ</w:t>
      </w:r>
      <w:r>
        <w:rPr>
          <w:rtl/>
        </w:rPr>
        <w:t>ن، زیارت رفتن، جذب محبت اهل</w:t>
      </w:r>
      <w:r>
        <w:rPr>
          <w:rtl/>
        </w:rPr>
        <w:softHyphen/>
        <w:t>بیت</w:t>
      </w:r>
      <w:r>
        <w:rPr>
          <w:rFonts w:ascii="Abo-thar" w:hAnsi="Abo-thar" w:cs="Times New Roman"/>
          <w:sz w:val="24"/>
          <w:szCs w:val="24"/>
        </w:rPr>
        <w:t></w:t>
      </w:r>
      <w:r w:rsidRPr="006723CE">
        <w:rPr>
          <w:rtl/>
        </w:rPr>
        <w:t>) 6</w:t>
      </w:r>
      <w:r>
        <w:rPr>
          <w:rtl/>
        </w:rPr>
        <w:t xml:space="preserve"> ـ </w:t>
      </w:r>
      <w:r w:rsidRPr="006723CE">
        <w:rPr>
          <w:rtl/>
        </w:rPr>
        <w:t>یاد مرگ 7</w:t>
      </w:r>
      <w:r>
        <w:rPr>
          <w:rtl/>
        </w:rPr>
        <w:t xml:space="preserve"> ـ </w:t>
      </w:r>
      <w:r w:rsidRPr="006723CE">
        <w:rPr>
          <w:rtl/>
        </w:rPr>
        <w:t>لقمة حلال 8</w:t>
      </w:r>
      <w:r>
        <w:rPr>
          <w:rtl/>
        </w:rPr>
        <w:t xml:space="preserve"> ـ </w:t>
      </w:r>
      <w:r w:rsidRPr="006723CE">
        <w:rPr>
          <w:rtl/>
        </w:rPr>
        <w:t>پرهیز از گناه</w:t>
      </w:r>
    </w:p>
    <w:p w:rsidR="000B1004" w:rsidRPr="00663DF3" w:rsidRDefault="000B1004" w:rsidP="000B1004">
      <w:pPr>
        <w:pStyle w:val="6"/>
        <w:numPr>
          <w:ilvl w:val="0"/>
          <w:numId w:val="1"/>
        </w:numPr>
        <w:bidi/>
        <w:rPr>
          <w:rStyle w:val="a4"/>
          <w:bCs/>
          <w:rtl/>
        </w:rPr>
      </w:pPr>
      <w:r w:rsidRPr="00663DF3">
        <w:rPr>
          <w:rStyle w:val="a4"/>
          <w:bCs/>
          <w:rtl/>
        </w:rPr>
        <w:t xml:space="preserve">ضعف ایمان به معاد 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قرآن کریم، توجه به معاد را عامل اقامة نماز معرفی کرده است</w:t>
      </w:r>
      <w:r>
        <w:rPr>
          <w:rtl/>
        </w:rPr>
        <w:t xml:space="preserve">: </w:t>
      </w:r>
      <w:r w:rsidRPr="000C3179">
        <w:rPr>
          <w:rStyle w:val="a4"/>
          <w:rtl/>
        </w:rPr>
        <w:t>"الَّذينَ يُقيمُونَ الصَّلاةَ وَ يُؤْتُونَ الزَّكاةَ وَ هُم بِالْآخِرَةِ هُمْ يُوقِنُونَ"</w:t>
      </w:r>
      <w:r w:rsidRPr="000C3179">
        <w:rPr>
          <w:rtl/>
        </w:rPr>
        <w:t>؛</w:t>
      </w:r>
      <w:r w:rsidRPr="006723CE">
        <w:rPr>
          <w:vertAlign w:val="superscript"/>
          <w:rtl/>
        </w:rPr>
        <w:footnoteReference w:id="3"/>
      </w:r>
      <w:r w:rsidRPr="006723CE">
        <w:rPr>
          <w:rtl/>
        </w:rPr>
        <w:t>همان كسانى كه نماز را برپا مى‏دارند و زكات را ادا مى‏كنند و آنان به آخرت يقين دارند</w:t>
      </w:r>
      <w:r>
        <w:rPr>
          <w:rtl/>
        </w:rPr>
        <w:t xml:space="preserve">. </w:t>
      </w:r>
    </w:p>
    <w:p w:rsidR="000B1004" w:rsidRPr="006723CE" w:rsidRDefault="000B1004" w:rsidP="000B1004">
      <w:pPr>
        <w:bidi/>
        <w:jc w:val="left"/>
        <w:rPr>
          <w:rStyle w:val="a4"/>
          <w:rFonts w:ascii="Abo-thar" w:hAnsi="Abo-thar"/>
          <w:rtl/>
        </w:rPr>
      </w:pPr>
      <w:r w:rsidRPr="006723CE">
        <w:rPr>
          <w:rtl/>
        </w:rPr>
        <w:t>انسان</w:t>
      </w:r>
      <w:r w:rsidRPr="006723CE">
        <w:rPr>
          <w:rtl/>
        </w:rPr>
        <w:softHyphen/>
        <w:t>ها عمل به شرط مزد انجام می</w:t>
      </w:r>
      <w:r w:rsidRPr="006723CE">
        <w:rPr>
          <w:rtl/>
        </w:rPr>
        <w:softHyphen/>
        <w:t>دهند</w:t>
      </w:r>
      <w:r>
        <w:rPr>
          <w:rtl/>
        </w:rPr>
        <w:t>. مسیر بندگی خداوند هم</w:t>
      </w:r>
      <w:r w:rsidRPr="006723CE">
        <w:rPr>
          <w:rtl/>
        </w:rPr>
        <w:t xml:space="preserve">چنین است؛ اکثر مردم عبادت و بندگی خدا را </w:t>
      </w:r>
      <w:r>
        <w:rPr>
          <w:rFonts w:hint="cs"/>
          <w:rtl/>
        </w:rPr>
        <w:t>برای</w:t>
      </w:r>
      <w:r w:rsidRPr="006723CE">
        <w:rPr>
          <w:rtl/>
        </w:rPr>
        <w:t xml:space="preserve"> مزد انجام می</w:t>
      </w:r>
      <w:r w:rsidRPr="006723CE">
        <w:rPr>
          <w:rtl/>
        </w:rPr>
        <w:softHyphen/>
        <w:t>دهند که این مزد، کسب بهشت است یا نجات از جهنم</w:t>
      </w:r>
      <w:r>
        <w:rPr>
          <w:rtl/>
        </w:rPr>
        <w:t xml:space="preserve">. </w:t>
      </w:r>
      <w:r w:rsidRPr="006723CE">
        <w:rPr>
          <w:rtl/>
        </w:rPr>
        <w:t xml:space="preserve">کم هستند بندگانی مانند حضرت علی </w:t>
      </w:r>
      <w:r w:rsidRPr="002A7F6A">
        <w:rPr>
          <w:rFonts w:ascii="Abo-thar" w:hAnsi="Abo-thar"/>
        </w:rPr>
        <w:t></w:t>
      </w:r>
      <w:r w:rsidRPr="006723CE">
        <w:rPr>
          <w:rtl/>
        </w:rPr>
        <w:t>که خدا را به</w:t>
      </w:r>
      <w:r>
        <w:rPr>
          <w:rFonts w:hint="cs"/>
          <w:rtl/>
        </w:rPr>
        <w:t xml:space="preserve"> </w:t>
      </w:r>
      <w:r>
        <w:rPr>
          <w:rtl/>
        </w:rPr>
        <w:t>علت</w:t>
      </w:r>
      <w:r w:rsidRPr="006723CE">
        <w:rPr>
          <w:rtl/>
        </w:rPr>
        <w:t xml:space="preserve"> </w:t>
      </w:r>
      <w:r w:rsidRPr="006723CE">
        <w:rPr>
          <w:rtl/>
        </w:rPr>
        <w:lastRenderedPageBreak/>
        <w:t>شایستگی</w:t>
      </w:r>
      <w:r w:rsidRPr="006723CE">
        <w:rPr>
          <w:rtl/>
        </w:rPr>
        <w:softHyphen/>
        <w:t>اش عبادت کنند که حضرت فرمودند</w:t>
      </w:r>
      <w:r>
        <w:rPr>
          <w:rtl/>
        </w:rPr>
        <w:t xml:space="preserve">: </w:t>
      </w:r>
      <w:r w:rsidRPr="00C47FC0">
        <w:rPr>
          <w:rStyle w:val="a4"/>
          <w:rtl/>
        </w:rPr>
        <w:t>"مَا عَبَدْتُكَ خَوْفاً مِنْ نَارِكَ وَ لَا طَمَعاً فِي جَنَّتِكَ لَكِنْ وَجَدْتُكَ أَهْلًا لِلْعِبَادَةِ فَعَبَدْتُك"</w:t>
      </w:r>
      <w:r>
        <w:rPr>
          <w:rtl/>
        </w:rPr>
        <w:t>.</w:t>
      </w:r>
      <w:r w:rsidRPr="006723CE">
        <w:rPr>
          <w:vertAlign w:val="superscript"/>
          <w:rtl/>
        </w:rPr>
        <w:footnoteReference w:id="4"/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کسی که به معاد و دار جزا اعتقاد راسخ و ایمان قلبی ندارد و دچار شک و وسوسه</w:t>
      </w:r>
      <w:r w:rsidRPr="006723CE">
        <w:rPr>
          <w:rtl/>
        </w:rPr>
        <w:softHyphen/>
        <w:t>های شیطانی نسبت به امر معاد شده است، آن</w:t>
      </w:r>
      <w:r w:rsidRPr="006723CE">
        <w:rPr>
          <w:rtl/>
        </w:rPr>
        <w:softHyphen/>
        <w:t>طور که شایسته است اراده و جزم و شوق به سوی نماز و عبادت برای</w:t>
      </w:r>
      <w:r>
        <w:rPr>
          <w:rtl/>
        </w:rPr>
        <w:t xml:space="preserve"> او حاصل نمی</w:t>
      </w:r>
      <w:r>
        <w:rPr>
          <w:rtl/>
        </w:rPr>
        <w:softHyphen/>
        <w:t>شود؛ زیرا اولاً آن</w:t>
      </w:r>
      <w:r w:rsidRPr="006723CE">
        <w:rPr>
          <w:rtl/>
        </w:rPr>
        <w:t>قدر درک ندارد که خدا را به</w:t>
      </w:r>
      <w:r>
        <w:rPr>
          <w:rFonts w:hint="cs"/>
          <w:rtl/>
        </w:rPr>
        <w:t xml:space="preserve"> </w:t>
      </w:r>
      <w:r w:rsidRPr="006723CE">
        <w:rPr>
          <w:rtl/>
        </w:rPr>
        <w:softHyphen/>
      </w:r>
      <w:r>
        <w:rPr>
          <w:rtl/>
        </w:rPr>
        <w:t>علت</w:t>
      </w:r>
      <w:r w:rsidRPr="006723CE">
        <w:rPr>
          <w:rtl/>
        </w:rPr>
        <w:t xml:space="preserve"> شایستگی وجودیش عبادت کند؛ ثانیاً: اعتقاد راسخی به معاد ندارد که او را به</w:t>
      </w:r>
      <w:r>
        <w:rPr>
          <w:rFonts w:hint="cs"/>
          <w:rtl/>
        </w:rPr>
        <w:softHyphen/>
        <w:t xml:space="preserve"> </w:t>
      </w:r>
      <w:r w:rsidRPr="006723CE">
        <w:rPr>
          <w:rtl/>
        </w:rPr>
        <w:t>سمت نماز برای تحصیل مزد و پاداش الهی سوق دهد و لذا، انسانی که ایمانش به معاد ضعیف است، هرچه از آثار و برکات نماز برای او بگویی و هرچه از عواقب ترک نماز او را برحذر داری، باز انگیزه</w:t>
      </w:r>
      <w:r w:rsidRPr="006723CE">
        <w:rPr>
          <w:rtl/>
        </w:rPr>
        <w:softHyphen/>
        <w:t>ای برای نماز خواندن در او ایجاد نمی</w:t>
      </w:r>
      <w:r w:rsidRPr="006723CE">
        <w:rPr>
          <w:rtl/>
        </w:rPr>
        <w:softHyphen/>
        <w:t>شود</w:t>
      </w:r>
      <w:r>
        <w:rPr>
          <w:rtl/>
        </w:rPr>
        <w:t xml:space="preserve">. </w:t>
      </w:r>
      <w:r w:rsidRPr="006723CE">
        <w:rPr>
          <w:rtl/>
        </w:rPr>
        <w:t>درمان چنین شخصی، اصلاح اعتقاد او نسبت به معاد است</w:t>
      </w:r>
      <w:r>
        <w:rPr>
          <w:rtl/>
        </w:rPr>
        <w:t xml:space="preserve">. </w:t>
      </w:r>
    </w:p>
    <w:p w:rsidR="000B1004" w:rsidRPr="00663DF3" w:rsidRDefault="000B1004" w:rsidP="000B1004">
      <w:pPr>
        <w:pStyle w:val="6"/>
        <w:numPr>
          <w:ilvl w:val="0"/>
          <w:numId w:val="1"/>
        </w:numPr>
        <w:bidi/>
        <w:rPr>
          <w:rStyle w:val="a4"/>
          <w:bCs/>
          <w:rtl/>
        </w:rPr>
      </w:pPr>
      <w:r w:rsidRPr="00663DF3">
        <w:rPr>
          <w:rStyle w:val="a4"/>
          <w:bCs/>
          <w:rtl/>
        </w:rPr>
        <w:t xml:space="preserve">غفلت 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 xml:space="preserve">غفلت به </w:t>
      </w:r>
      <w:r>
        <w:rPr>
          <w:rtl/>
        </w:rPr>
        <w:t xml:space="preserve">معنای </w:t>
      </w:r>
      <w:r w:rsidRPr="006723CE">
        <w:rPr>
          <w:rtl/>
        </w:rPr>
        <w:t>از دست</w:t>
      </w:r>
      <w:r>
        <w:rPr>
          <w:rFonts w:hint="cs"/>
          <w:rtl/>
        </w:rPr>
        <w:softHyphen/>
      </w:r>
      <w:r w:rsidRPr="006723CE">
        <w:rPr>
          <w:rtl/>
        </w:rPr>
        <w:t>دادن فرصت</w:t>
      </w:r>
      <w:r w:rsidRPr="006723CE">
        <w:rPr>
          <w:rtl/>
        </w:rPr>
        <w:softHyphen/>
        <w:t>هاست</w:t>
      </w:r>
      <w:r w:rsidRPr="006723CE">
        <w:rPr>
          <w:vertAlign w:val="superscript"/>
          <w:rtl/>
        </w:rPr>
        <w:footnoteReference w:id="5"/>
      </w:r>
      <w:r w:rsidRPr="006723CE">
        <w:rPr>
          <w:rtl/>
        </w:rPr>
        <w:t xml:space="preserve"> و غافل، کسی است که به سرنوشت و سعادت دنیوی و اخروی خود بی</w:t>
      </w:r>
      <w:r w:rsidRPr="006723CE">
        <w:rPr>
          <w:rtl/>
        </w:rPr>
        <w:softHyphen/>
        <w:t>توجه است؛ او غرق دنیا شده و از اصول اساسی</w:t>
      </w:r>
      <w:r>
        <w:rPr>
          <w:rtl/>
        </w:rPr>
        <w:t xml:space="preserve"> ـ </w:t>
      </w:r>
      <w:r w:rsidRPr="006723CE">
        <w:rPr>
          <w:rtl/>
        </w:rPr>
        <w:t>که در زندگی او نقش مهمی دارد</w:t>
      </w:r>
      <w:r>
        <w:rPr>
          <w:rtl/>
        </w:rPr>
        <w:t xml:space="preserve"> ـ </w:t>
      </w:r>
      <w:r w:rsidRPr="006723CE">
        <w:rPr>
          <w:rtl/>
        </w:rPr>
        <w:t>دور مانده و نیازهای اساسی فطری</w:t>
      </w:r>
      <w:r w:rsidRPr="006723CE">
        <w:rPr>
          <w:rtl/>
        </w:rPr>
        <w:softHyphen/>
        <w:t>اش را فراموش کرده است</w:t>
      </w:r>
      <w:r>
        <w:rPr>
          <w:rtl/>
        </w:rPr>
        <w:t xml:space="preserve">. </w:t>
      </w:r>
    </w:p>
    <w:p w:rsidR="000B1004" w:rsidRPr="006723CE" w:rsidRDefault="000B1004" w:rsidP="000B1004">
      <w:pPr>
        <w:bidi/>
        <w:jc w:val="left"/>
        <w:rPr>
          <w:rStyle w:val="a4"/>
          <w:rFonts w:ascii="Abo-thar" w:hAnsi="Abo-thar"/>
          <w:rtl/>
        </w:rPr>
      </w:pPr>
      <w:r w:rsidRPr="006723CE">
        <w:rPr>
          <w:rtl/>
        </w:rPr>
        <w:t>غفلت، سبب تعطیلی قوای ادراک معنوی شده و در نتیجه، ورودی</w:t>
      </w:r>
      <w:r w:rsidRPr="006723CE">
        <w:rPr>
          <w:rtl/>
        </w:rPr>
        <w:softHyphen/>
        <w:t>های نورانی و الهی انسان از کار می</w:t>
      </w:r>
      <w:r w:rsidRPr="006723CE">
        <w:rPr>
          <w:rtl/>
        </w:rPr>
        <w:softHyphen/>
        <w:t>افتد؛ دیگر قلب نمی</w:t>
      </w:r>
      <w:r w:rsidRPr="006723CE">
        <w:rPr>
          <w:rtl/>
        </w:rPr>
        <w:softHyphen/>
        <w:t>فهمد، چشم نمی</w:t>
      </w:r>
      <w:r w:rsidRPr="006723CE">
        <w:rPr>
          <w:rtl/>
        </w:rPr>
        <w:softHyphen/>
        <w:t>بیند و گوش نمی</w:t>
      </w:r>
      <w:r w:rsidRPr="006723CE">
        <w:rPr>
          <w:rtl/>
        </w:rPr>
        <w:softHyphen/>
        <w:t>شنود</w:t>
      </w:r>
      <w:r>
        <w:rPr>
          <w:rtl/>
        </w:rPr>
        <w:t xml:space="preserve">: </w:t>
      </w:r>
      <w:r w:rsidRPr="00C47FC0">
        <w:rPr>
          <w:rStyle w:val="a4"/>
          <w:rtl/>
        </w:rPr>
        <w:t>"وَ لَقَدْ ذَرَأْنا لِجَهَنَّمَ كَثِيراً مِنَ الْجِنِّ وَ الْإِنْسِ، لَهُمْ قُلُوبٌ لا يَفْقَهُونَ بِها، وَ لَهُمْ أَعْيُنٌ لا يُبْصِرُونَ بِها، وَ لَهُمْ آذانٌ لا يَسْمَعُونَ بِها"</w:t>
      </w:r>
      <w:r w:rsidRPr="006723CE">
        <w:rPr>
          <w:vertAlign w:val="superscript"/>
          <w:rtl/>
        </w:rPr>
        <w:footnoteReference w:id="6"/>
      </w:r>
      <w:r w:rsidRPr="00C47FC0">
        <w:rPr>
          <w:rtl/>
        </w:rPr>
        <w:t>.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راه درمان غفلت، ذکر، یادآوری و توجه است که به فرمودة قرآن کریم، نماز، مصداق بارز ذکر و یاد خداست</w:t>
      </w:r>
      <w:r>
        <w:rPr>
          <w:rtl/>
        </w:rPr>
        <w:t xml:space="preserve">: </w:t>
      </w:r>
      <w:r w:rsidRPr="00C47FC0">
        <w:rPr>
          <w:rStyle w:val="a4"/>
          <w:rtl/>
        </w:rPr>
        <w:t>"وَ أَقِمِ الصَّلَوةَ لِذِكْرِى"</w:t>
      </w:r>
      <w:r w:rsidRPr="006723CE">
        <w:rPr>
          <w:vertAlign w:val="superscript"/>
          <w:rtl/>
        </w:rPr>
        <w:footnoteReference w:id="7"/>
      </w:r>
      <w:r>
        <w:rPr>
          <w:rtl/>
        </w:rPr>
        <w:t xml:space="preserve">. </w:t>
      </w:r>
    </w:p>
    <w:p w:rsidR="000B1004" w:rsidRPr="00663DF3" w:rsidRDefault="000B1004" w:rsidP="000B1004">
      <w:pPr>
        <w:pStyle w:val="7"/>
        <w:bidi/>
        <w:rPr>
          <w:rtl/>
        </w:rPr>
      </w:pPr>
      <w:r w:rsidRPr="00663DF3">
        <w:rPr>
          <w:rtl/>
        </w:rPr>
        <w:t>عوامل غفلت</w:t>
      </w:r>
    </w:p>
    <w:p w:rsidR="000B1004" w:rsidRDefault="000B1004" w:rsidP="000B1004">
      <w:pPr>
        <w:pStyle w:val="8"/>
        <w:bidi/>
        <w:rPr>
          <w:rFonts w:hint="cs"/>
          <w:rtl/>
        </w:rPr>
      </w:pPr>
      <w:r w:rsidRPr="006723CE">
        <w:rPr>
          <w:rtl/>
        </w:rPr>
        <w:t>شیطان</w:t>
      </w:r>
    </w:p>
    <w:p w:rsidR="000B1004" w:rsidRPr="006723CE" w:rsidRDefault="000B1004" w:rsidP="000B1004">
      <w:pPr>
        <w:bidi/>
        <w:ind w:left="360"/>
        <w:jc w:val="left"/>
        <w:rPr>
          <w:rtl/>
        </w:rPr>
      </w:pPr>
      <w:r w:rsidRPr="006723CE">
        <w:rPr>
          <w:rtl/>
        </w:rPr>
        <w:t>کسی که شیطان را بر خود مسلط کند، شیطان او را از نماز و ذکر و یاد خدا باز خواهد داشت</w:t>
      </w:r>
      <w:r>
        <w:rPr>
          <w:rtl/>
        </w:rPr>
        <w:t xml:space="preserve">. </w:t>
      </w:r>
      <w:r w:rsidRPr="006723CE">
        <w:rPr>
          <w:rtl/>
        </w:rPr>
        <w:t>به فرمودة قرآن: هر</w:t>
      </w:r>
      <w:r>
        <w:rPr>
          <w:rFonts w:hint="cs"/>
          <w:rtl/>
        </w:rPr>
        <w:t xml:space="preserve"> </w:t>
      </w:r>
      <w:r w:rsidRPr="006723CE">
        <w:rPr>
          <w:rtl/>
        </w:rPr>
        <w:t>کس شیطان را بر خود مسلط کند، از یاد خدا غافل می</w:t>
      </w:r>
      <w:r w:rsidRPr="006723CE">
        <w:rPr>
          <w:rtl/>
        </w:rPr>
        <w:softHyphen/>
        <w:t>شود و از حزب شیطان به حساب می</w:t>
      </w:r>
      <w:r w:rsidRPr="006723CE">
        <w:rPr>
          <w:rtl/>
        </w:rPr>
        <w:softHyphen/>
        <w:t>آید</w:t>
      </w:r>
      <w:r>
        <w:rPr>
          <w:rtl/>
        </w:rPr>
        <w:t xml:space="preserve">: </w:t>
      </w:r>
      <w:r w:rsidRPr="00C47FC0">
        <w:rPr>
          <w:rStyle w:val="a4"/>
          <w:rtl/>
        </w:rPr>
        <w:t xml:space="preserve">"اسْتَحْوَذَ عَلَيْهِمُ </w:t>
      </w:r>
      <w:r w:rsidRPr="00C47FC0">
        <w:rPr>
          <w:rStyle w:val="a4"/>
          <w:rtl/>
        </w:rPr>
        <w:lastRenderedPageBreak/>
        <w:t>الشَّيْطَانُ فَأَنسَئهُمْ ذِكْرَ اللَّهِأُوْلَئكَ حِزْبُ الشَّيْطَانِ أَلَا إِنّ</w:t>
      </w:r>
      <w:r>
        <w:rPr>
          <w:rStyle w:val="a4"/>
          <w:rtl/>
        </w:rPr>
        <w:t>َ حِزْبَ الشَّيْطَانِ هُمُ الخ</w:t>
      </w:r>
      <w:r w:rsidRPr="00C47FC0">
        <w:rPr>
          <w:rStyle w:val="a4"/>
          <w:rtl/>
        </w:rPr>
        <w:t>اسِرُونَ"</w:t>
      </w:r>
      <w:r w:rsidRPr="00C47FC0">
        <w:rPr>
          <w:rtl/>
        </w:rPr>
        <w:t>؛</w:t>
      </w:r>
      <w:r w:rsidRPr="006723CE">
        <w:rPr>
          <w:vertAlign w:val="superscript"/>
          <w:rtl/>
        </w:rPr>
        <w:footnoteReference w:id="8"/>
      </w:r>
      <w:r w:rsidRPr="006723CE">
        <w:rPr>
          <w:rtl/>
        </w:rPr>
        <w:t xml:space="preserve"> شيطان بر آنان مسلّط شده و ياد خدا را از خاطر آنها برده است، آنان حزب شيطانند! بدانيد حزب شيطان زيانكارانند! </w:t>
      </w:r>
    </w:p>
    <w:p w:rsidR="000B1004" w:rsidRPr="006723CE" w:rsidRDefault="000B1004" w:rsidP="000B1004">
      <w:pPr>
        <w:pStyle w:val="8"/>
        <w:bidi/>
        <w:rPr>
          <w:rtl/>
        </w:rPr>
      </w:pPr>
      <w:r w:rsidRPr="006723CE">
        <w:rPr>
          <w:rtl/>
        </w:rPr>
        <w:t xml:space="preserve">دوست ناباب </w:t>
      </w:r>
    </w:p>
    <w:p w:rsidR="000B1004" w:rsidRPr="006723CE" w:rsidRDefault="000B1004" w:rsidP="000B1004">
      <w:pPr>
        <w:bidi/>
        <w:jc w:val="left"/>
        <w:rPr>
          <w:rtl/>
        </w:rPr>
      </w:pPr>
      <w:r>
        <w:rPr>
          <w:rtl/>
        </w:rPr>
        <w:t>دین اسلام، مؤمنین را از هم</w:t>
      </w:r>
      <w:r w:rsidRPr="006723CE">
        <w:rPr>
          <w:rtl/>
        </w:rPr>
        <w:t>نشینی با افراد گنه</w:t>
      </w:r>
      <w:r w:rsidRPr="006723CE">
        <w:rPr>
          <w:rtl/>
        </w:rPr>
        <w:softHyphen/>
        <w:t>کار برحذر داشته، توصیه نموده که با افرادی نشست و برخاست کنیم که ذکر و نام خدا را در ما زنده می</w:t>
      </w:r>
      <w:r w:rsidRPr="006723CE">
        <w:rPr>
          <w:rtl/>
        </w:rPr>
        <w:softHyphen/>
        <w:t>کنند</w:t>
      </w:r>
      <w:r>
        <w:rPr>
          <w:rtl/>
        </w:rPr>
        <w:t xml:space="preserve">. </w:t>
      </w:r>
      <w:r w:rsidRPr="006723CE">
        <w:rPr>
          <w:rtl/>
        </w:rPr>
        <w:t>خداوند در قرآن کریم می</w:t>
      </w:r>
      <w:r w:rsidRPr="006723CE">
        <w:rPr>
          <w:rtl/>
        </w:rPr>
        <w:softHyphen/>
        <w:t>فرماید: در روز قیامت، انسان گنه</w:t>
      </w:r>
      <w:r w:rsidRPr="006723CE">
        <w:rPr>
          <w:rtl/>
        </w:rPr>
        <w:softHyphen/>
        <w:t>کار از روی پشیمانی به پشت دست خود می</w:t>
      </w:r>
      <w:r w:rsidRPr="006723CE">
        <w:rPr>
          <w:rtl/>
        </w:rPr>
        <w:softHyphen/>
        <w:t>زند و می</w:t>
      </w:r>
      <w:r w:rsidRPr="006723CE">
        <w:rPr>
          <w:rtl/>
        </w:rPr>
        <w:softHyphen/>
        <w:t>گوید</w:t>
      </w:r>
      <w:r>
        <w:rPr>
          <w:rtl/>
        </w:rPr>
        <w:t xml:space="preserve">: </w:t>
      </w:r>
      <w:r w:rsidRPr="00C47FC0">
        <w:rPr>
          <w:rStyle w:val="a4"/>
          <w:rtl/>
        </w:rPr>
        <w:t>"يَا و</w:t>
      </w:r>
      <w:r>
        <w:rPr>
          <w:rStyle w:val="a4"/>
          <w:rtl/>
        </w:rPr>
        <w:t>َيْلَتىَ‏ لَيْتَنىِ لَمْ أَتخ</w:t>
      </w:r>
      <w:r w:rsidRPr="00C47FC0">
        <w:rPr>
          <w:rStyle w:val="a4"/>
          <w:rtl/>
        </w:rPr>
        <w:t>ذْ فُلَانًا خَلِيلًا*لقَدْ أَضَلَّنىِ عَنِ الذِّكْرِ"</w:t>
      </w:r>
      <w:r w:rsidRPr="00C47FC0">
        <w:rPr>
          <w:rtl/>
        </w:rPr>
        <w:t>؛</w:t>
      </w:r>
      <w:r w:rsidRPr="006723CE">
        <w:rPr>
          <w:vertAlign w:val="superscript"/>
          <w:rtl/>
        </w:rPr>
        <w:footnoteReference w:id="9"/>
      </w:r>
      <w:r w:rsidRPr="006723CE">
        <w:rPr>
          <w:rtl/>
        </w:rPr>
        <w:t xml:space="preserve"> اى واى بر من، كاش فلان شخص گنه</w:t>
      </w:r>
      <w:r w:rsidRPr="006723CE">
        <w:rPr>
          <w:rtl/>
        </w:rPr>
        <w:softHyphen/>
        <w:t>کار را دوست خود انتخاب نكرده بودم!</w:t>
      </w:r>
      <w:r>
        <w:rPr>
          <w:rFonts w:hint="cs"/>
          <w:rtl/>
        </w:rPr>
        <w:t xml:space="preserve"> </w:t>
      </w:r>
      <w:r w:rsidRPr="006723CE">
        <w:rPr>
          <w:rtl/>
        </w:rPr>
        <w:t>او مرا از ياد خدا دور کرد</w:t>
      </w:r>
      <w:r>
        <w:rPr>
          <w:rtl/>
        </w:rPr>
        <w:t xml:space="preserve">. </w:t>
      </w:r>
    </w:p>
    <w:p w:rsidR="000B1004" w:rsidRPr="006723CE" w:rsidRDefault="000B1004" w:rsidP="000B1004">
      <w:pPr>
        <w:pStyle w:val="8"/>
        <w:bidi/>
        <w:rPr>
          <w:rtl/>
        </w:rPr>
      </w:pPr>
      <w:r w:rsidRPr="006723CE">
        <w:rPr>
          <w:rtl/>
        </w:rPr>
        <w:t>اشتغال افراطی به بهره</w:t>
      </w:r>
      <w:r w:rsidRPr="006723CE">
        <w:rPr>
          <w:rtl/>
        </w:rPr>
        <w:softHyphen/>
        <w:t>های دنیایی</w:t>
      </w:r>
    </w:p>
    <w:p w:rsidR="000B1004" w:rsidRPr="006723CE" w:rsidRDefault="000B1004" w:rsidP="000B1004">
      <w:pPr>
        <w:bidi/>
        <w:jc w:val="left"/>
        <w:rPr>
          <w:rStyle w:val="a4"/>
          <w:rFonts w:ascii="Abo-thar" w:hAnsi="Abo-thar"/>
          <w:rtl/>
        </w:rPr>
      </w:pPr>
      <w:r w:rsidRPr="006723CE">
        <w:rPr>
          <w:rtl/>
        </w:rPr>
        <w:t>علاقة شدید به مال اندوزی و تکاثر، انسان را از خدا و یاد او غافل می</w:t>
      </w:r>
      <w:r w:rsidRPr="006723CE">
        <w:rPr>
          <w:rtl/>
        </w:rPr>
        <w:softHyphen/>
        <w:t>سازد</w:t>
      </w:r>
      <w:r>
        <w:rPr>
          <w:rtl/>
        </w:rPr>
        <w:t xml:space="preserve">. </w:t>
      </w:r>
      <w:r w:rsidRPr="006723CE">
        <w:rPr>
          <w:rtl/>
        </w:rPr>
        <w:t>قرآن کریم می</w:t>
      </w:r>
      <w:r w:rsidRPr="006723CE">
        <w:rPr>
          <w:rtl/>
        </w:rPr>
        <w:softHyphen/>
        <w:t>فرماید: نور الهی در بین خانه</w:t>
      </w:r>
      <w:r w:rsidRPr="006723CE">
        <w:rPr>
          <w:rtl/>
        </w:rPr>
        <w:softHyphen/>
        <w:t>ها و مردانی است که تجارت و داد و ستد، آنها را از یاد خدا باز نداشته، صبح و شام تسبیح خدا را می</w:t>
      </w:r>
      <w:r w:rsidRPr="006723CE">
        <w:rPr>
          <w:rtl/>
        </w:rPr>
        <w:softHyphen/>
        <w:t>گویند</w:t>
      </w:r>
      <w:r>
        <w:rPr>
          <w:rtl/>
        </w:rPr>
        <w:t xml:space="preserve">: </w:t>
      </w:r>
      <w:r w:rsidRPr="007F2449">
        <w:rPr>
          <w:rStyle w:val="a4"/>
          <w:rtl/>
        </w:rPr>
        <w:t>"فىِ بُيُوتٍ أَذِنَ اللَّهُ أَن تُرْفَعَ وَ يُذْكَرَ فِيهَا اسْمُهُ يُسَبِّحُ لَهُ فِيهَا بِالْغُدُوِّ وَالاَصَالِ</w:t>
      </w:r>
      <w:r w:rsidRPr="007B3625">
        <w:rPr>
          <w:rtl/>
        </w:rPr>
        <w:t>*</w:t>
      </w:r>
      <w:r w:rsidRPr="007F2449">
        <w:rPr>
          <w:rStyle w:val="a4"/>
          <w:rtl/>
        </w:rPr>
        <w:t>رِجَالٌ لَّا تُلْهِيهِمْ تجِارَةٌ وَ لَا بَيْعٌ عَن ذِكْرِاللَّهِ وَ إِقَامِ الصَّلَوةِ وَ إِيتَاءِ الزَّكَوةِ"</w:t>
      </w:r>
      <w:r>
        <w:rPr>
          <w:rtl/>
        </w:rPr>
        <w:t>.</w:t>
      </w:r>
      <w:r w:rsidRPr="007F2449">
        <w:rPr>
          <w:vertAlign w:val="superscript"/>
          <w:rtl/>
        </w:rPr>
        <w:footnoteReference w:id="10"/>
      </w:r>
    </w:p>
    <w:p w:rsidR="000B1004" w:rsidRPr="006723CE" w:rsidRDefault="000B1004" w:rsidP="000B1004">
      <w:pPr>
        <w:pStyle w:val="8"/>
        <w:bidi/>
        <w:rPr>
          <w:rtl/>
        </w:rPr>
      </w:pPr>
      <w:r w:rsidRPr="006723CE">
        <w:rPr>
          <w:rtl/>
        </w:rPr>
        <w:t xml:space="preserve">دنیاطلبی </w:t>
      </w:r>
    </w:p>
    <w:p w:rsidR="000B1004" w:rsidRPr="006723CE" w:rsidRDefault="000B1004" w:rsidP="000B1004">
      <w:pPr>
        <w:bidi/>
        <w:jc w:val="left"/>
        <w:rPr>
          <w:rStyle w:val="a4"/>
          <w:rFonts w:ascii="Abo-thar" w:hAnsi="Abo-thar"/>
          <w:rtl/>
        </w:rPr>
      </w:pPr>
      <w:r w:rsidRPr="006723CE">
        <w:rPr>
          <w:rtl/>
        </w:rPr>
        <w:t>بسیاری از مظاهر مادی و دنیوی، اموری دو حیثیتی هستند که با توجه به نوع نگرش انسان به آن، می</w:t>
      </w:r>
      <w:r w:rsidRPr="006723CE">
        <w:rPr>
          <w:rtl/>
        </w:rPr>
        <w:softHyphen/>
        <w:t>تواند موجب غفلت از یاد خدا یا با تدبیر و دوراندیشی، به فرصت ناب خداپرستی و کسب رضای او تبدیل گردد</w:t>
      </w:r>
      <w:r>
        <w:rPr>
          <w:rtl/>
        </w:rPr>
        <w:t xml:space="preserve">. </w:t>
      </w:r>
      <w:r w:rsidRPr="006723CE">
        <w:rPr>
          <w:rtl/>
        </w:rPr>
        <w:t>قرآن کریم دربارة مال و فرزند تعبیر فتنه به کار برده است؛ زیرا فتنه به معنای آزمایش و امتحان است و احتمال قبولی و مردودی در آن می</w:t>
      </w:r>
      <w:r w:rsidRPr="006723CE">
        <w:rPr>
          <w:rtl/>
        </w:rPr>
        <w:softHyphen/>
        <w:t>رود</w:t>
      </w:r>
      <w:r>
        <w:rPr>
          <w:rtl/>
        </w:rPr>
        <w:t xml:space="preserve">: </w:t>
      </w:r>
      <w:r w:rsidRPr="007F2449">
        <w:rPr>
          <w:rStyle w:val="a4"/>
          <w:rtl/>
        </w:rPr>
        <w:t>"وَاعْلَمُوا أَنَّما أَمْوالُكُمْ وَ أَوْلادُكُمْ فِتْنَة"</w:t>
      </w:r>
      <w:r w:rsidRPr="007F2449">
        <w:rPr>
          <w:rtl/>
        </w:rPr>
        <w:t>.</w:t>
      </w:r>
      <w:r w:rsidRPr="006723CE">
        <w:rPr>
          <w:vertAlign w:val="superscript"/>
          <w:rtl/>
        </w:rPr>
        <w:footnoteReference w:id="11"/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مال و فرزند،</w:t>
      </w:r>
      <w:r w:rsidRPr="006723CE">
        <w:rPr>
          <w:vertAlign w:val="superscript"/>
          <w:rtl/>
        </w:rPr>
        <w:footnoteReference w:id="12"/>
      </w:r>
      <w:r w:rsidRPr="006723CE">
        <w:rPr>
          <w:rtl/>
        </w:rPr>
        <w:t xml:space="preserve"> استماع لهو،</w:t>
      </w:r>
      <w:r w:rsidRPr="006723CE">
        <w:rPr>
          <w:vertAlign w:val="superscript"/>
          <w:rtl/>
        </w:rPr>
        <w:footnoteReference w:id="13"/>
      </w:r>
      <w:r w:rsidRPr="006723CE">
        <w:rPr>
          <w:rtl/>
        </w:rPr>
        <w:t xml:space="preserve"> سرگرمی به نعمت</w:t>
      </w:r>
      <w:r w:rsidRPr="006723CE">
        <w:rPr>
          <w:rtl/>
        </w:rPr>
        <w:softHyphen/>
        <w:t>های مادی دنیا و موارد ی مانند آن، نمونه</w:t>
      </w:r>
      <w:r w:rsidRPr="006723CE">
        <w:rPr>
          <w:rtl/>
        </w:rPr>
        <w:softHyphen/>
        <w:t>هایی از مظاهر فریبندة دنیا هستند که می</w:t>
      </w:r>
      <w:r w:rsidRPr="006723CE">
        <w:rPr>
          <w:rtl/>
        </w:rPr>
        <w:softHyphen/>
        <w:t>تواند موجب غفلت شوند</w:t>
      </w:r>
      <w:r>
        <w:rPr>
          <w:rtl/>
        </w:rPr>
        <w:t xml:space="preserve">. </w:t>
      </w:r>
    </w:p>
    <w:p w:rsidR="000B1004" w:rsidRPr="006723CE" w:rsidRDefault="000B1004" w:rsidP="000B1004">
      <w:pPr>
        <w:pStyle w:val="7"/>
        <w:bidi/>
        <w:rPr>
          <w:rtl/>
        </w:rPr>
      </w:pPr>
      <w:r w:rsidRPr="006723CE">
        <w:rPr>
          <w:rtl/>
        </w:rPr>
        <w:t xml:space="preserve">درمان غفلت 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lastRenderedPageBreak/>
        <w:t>1</w:t>
      </w:r>
      <w:r>
        <w:rPr>
          <w:rtl/>
        </w:rPr>
        <w:t xml:space="preserve"> ـ </w:t>
      </w:r>
      <w:r w:rsidRPr="006723CE">
        <w:rPr>
          <w:rtl/>
        </w:rPr>
        <w:t>انذار (با استفاده از روش</w:t>
      </w:r>
      <w:r w:rsidRPr="006723CE">
        <w:rPr>
          <w:rtl/>
        </w:rPr>
        <w:softHyphen/>
        <w:t>های انذاردهی مانند بیان، توجه</w:t>
      </w:r>
      <w:r>
        <w:rPr>
          <w:rFonts w:hint="cs"/>
          <w:rtl/>
        </w:rPr>
        <w:softHyphen/>
      </w:r>
      <w:r w:rsidRPr="006723CE">
        <w:rPr>
          <w:rtl/>
        </w:rPr>
        <w:t>دادن به گذشته</w:t>
      </w:r>
      <w:r w:rsidRPr="006723CE">
        <w:rPr>
          <w:rtl/>
        </w:rPr>
        <w:softHyphen/>
        <w:t>ها و</w:t>
      </w:r>
      <w:r>
        <w:rPr>
          <w:rtl/>
        </w:rPr>
        <w:t xml:space="preserve">. . . </w:t>
      </w:r>
      <w:r w:rsidRPr="006723CE">
        <w:rPr>
          <w:rtl/>
        </w:rPr>
        <w:t>) 2</w:t>
      </w:r>
      <w:r>
        <w:rPr>
          <w:rtl/>
        </w:rPr>
        <w:t xml:space="preserve"> ـ </w:t>
      </w:r>
      <w:r w:rsidRPr="006723CE">
        <w:rPr>
          <w:rtl/>
        </w:rPr>
        <w:t>تبیین آیات و نعمت</w:t>
      </w:r>
      <w:r w:rsidRPr="006723CE">
        <w:rPr>
          <w:rtl/>
        </w:rPr>
        <w:softHyphen/>
        <w:t>های الهی 3</w:t>
      </w:r>
      <w:r>
        <w:rPr>
          <w:rtl/>
        </w:rPr>
        <w:t xml:space="preserve"> ـ </w:t>
      </w:r>
      <w:r w:rsidRPr="006723CE">
        <w:rPr>
          <w:rtl/>
        </w:rPr>
        <w:t>تفکر 4</w:t>
      </w:r>
      <w:r>
        <w:rPr>
          <w:rtl/>
        </w:rPr>
        <w:t xml:space="preserve"> ـ </w:t>
      </w:r>
      <w:r w:rsidRPr="006723CE">
        <w:rPr>
          <w:rtl/>
        </w:rPr>
        <w:t>توجه به زندگی پس از مرگ و نقش نماز در زندگی پس از مرگ 5</w:t>
      </w:r>
      <w:r>
        <w:rPr>
          <w:rtl/>
        </w:rPr>
        <w:t xml:space="preserve"> ـ </w:t>
      </w:r>
      <w:r w:rsidRPr="006723CE">
        <w:rPr>
          <w:rtl/>
        </w:rPr>
        <w:t>توجه به یاد خدا و صفات الهی 6</w:t>
      </w:r>
      <w:r>
        <w:rPr>
          <w:rtl/>
        </w:rPr>
        <w:t xml:space="preserve"> ـ </w:t>
      </w:r>
      <w:r w:rsidRPr="006723CE">
        <w:rPr>
          <w:rtl/>
        </w:rPr>
        <w:t>توجه به معنویات (قرائت قرآن، دعا، جلسات وعظ و</w:t>
      </w:r>
      <w:r>
        <w:rPr>
          <w:rtl/>
        </w:rPr>
        <w:t xml:space="preserve">... </w:t>
      </w:r>
      <w:r w:rsidRPr="006723CE">
        <w:rPr>
          <w:rtl/>
        </w:rPr>
        <w:t>) 7</w:t>
      </w:r>
      <w:r>
        <w:rPr>
          <w:rtl/>
        </w:rPr>
        <w:t xml:space="preserve"> ـ </w:t>
      </w:r>
      <w:r w:rsidRPr="006723CE">
        <w:rPr>
          <w:rtl/>
        </w:rPr>
        <w:t>توجه به آثار سوء دنیوی و اخروی غفلت 8</w:t>
      </w:r>
      <w:r>
        <w:rPr>
          <w:rtl/>
        </w:rPr>
        <w:t xml:space="preserve"> ـ </w:t>
      </w:r>
      <w:r w:rsidRPr="006723CE">
        <w:rPr>
          <w:rtl/>
        </w:rPr>
        <w:t>کنترل چشم و گوش از گناه 9</w:t>
      </w:r>
      <w:r>
        <w:rPr>
          <w:rtl/>
        </w:rPr>
        <w:t xml:space="preserve"> ـ </w:t>
      </w:r>
      <w:r w:rsidRPr="006723CE">
        <w:rPr>
          <w:rtl/>
        </w:rPr>
        <w:t>دیدار (با علما و رفتن به قبرستان، زیارت، دیدار مریض)10</w:t>
      </w:r>
      <w:r>
        <w:rPr>
          <w:rtl/>
        </w:rPr>
        <w:t xml:space="preserve"> ـ </w:t>
      </w:r>
      <w:r w:rsidRPr="006723CE">
        <w:rPr>
          <w:rtl/>
        </w:rPr>
        <w:t>دوری از عوامل غفلت</w:t>
      </w:r>
      <w:r w:rsidRPr="006723CE">
        <w:rPr>
          <w:rtl/>
        </w:rPr>
        <w:softHyphen/>
        <w:t>زا (دوستان ناباب، محیط</w:t>
      </w:r>
      <w:r w:rsidRPr="006723CE">
        <w:rPr>
          <w:rtl/>
        </w:rPr>
        <w:softHyphen/>
        <w:t>های آلوده به گناه، وابستگی به ماهواره، اینترنت، موبایل و</w:t>
      </w:r>
      <w:r>
        <w:rPr>
          <w:rtl/>
        </w:rPr>
        <w:t xml:space="preserve">... </w:t>
      </w:r>
      <w:r w:rsidRPr="006723CE">
        <w:rPr>
          <w:rtl/>
        </w:rPr>
        <w:t>)</w:t>
      </w:r>
      <w:r>
        <w:rPr>
          <w:rtl/>
        </w:rPr>
        <w:t xml:space="preserve">. </w:t>
      </w:r>
    </w:p>
    <w:p w:rsidR="000B1004" w:rsidRPr="00D45A8A" w:rsidRDefault="000B1004" w:rsidP="000B1004">
      <w:pPr>
        <w:pStyle w:val="6"/>
        <w:numPr>
          <w:ilvl w:val="0"/>
          <w:numId w:val="1"/>
        </w:numPr>
        <w:bidi/>
        <w:rPr>
          <w:rStyle w:val="a4"/>
          <w:bCs/>
          <w:rtl/>
        </w:rPr>
      </w:pPr>
      <w:r w:rsidRPr="00D45A8A">
        <w:rPr>
          <w:rStyle w:val="a4"/>
          <w:bCs/>
          <w:rtl/>
        </w:rPr>
        <w:t>جهل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جهل افراد عامل مهمی در دوری از حق و حقیقت است، همان</w:t>
      </w:r>
      <w:r>
        <w:rPr>
          <w:rFonts w:hint="cs"/>
          <w:rtl/>
        </w:rPr>
        <w:softHyphen/>
      </w:r>
      <w:r>
        <w:rPr>
          <w:rtl/>
        </w:rPr>
        <w:t>گونه که حضرت على</w:t>
      </w:r>
      <w:r>
        <w:rPr>
          <w:rFonts w:ascii="Abo-thar" w:hAnsi="Abo-thar" w:cs="Times New Roman"/>
          <w:sz w:val="24"/>
          <w:szCs w:val="24"/>
        </w:rPr>
        <w:t></w:t>
      </w:r>
      <w:r>
        <w:rPr>
          <w:rFonts w:hint="cs"/>
          <w:rtl/>
        </w:rPr>
        <w:t xml:space="preserve"> </w:t>
      </w:r>
      <w:r w:rsidRPr="006723CE">
        <w:rPr>
          <w:rtl/>
        </w:rPr>
        <w:t>می</w:t>
      </w:r>
      <w:r w:rsidRPr="006723CE">
        <w:rPr>
          <w:rtl/>
        </w:rPr>
        <w:softHyphen/>
        <w:t>فرمایند</w:t>
      </w:r>
      <w:r>
        <w:rPr>
          <w:rtl/>
        </w:rPr>
        <w:t xml:space="preserve">: </w:t>
      </w:r>
      <w:r w:rsidRPr="007F2449">
        <w:rPr>
          <w:rStyle w:val="a4"/>
          <w:rtl/>
        </w:rPr>
        <w:t>"اَلجَهلُ أَصلُ كُلِّ شَرٍّ"</w:t>
      </w:r>
      <w:r w:rsidRPr="007F2449">
        <w:rPr>
          <w:rtl/>
        </w:rPr>
        <w:t>؛</w:t>
      </w:r>
      <w:r w:rsidRPr="006723CE">
        <w:rPr>
          <w:rStyle w:val="a4"/>
          <w:rFonts w:ascii="Abo-thar" w:hAnsi="Abo-thar"/>
          <w:rtl/>
        </w:rPr>
        <w:t xml:space="preserve"> </w:t>
      </w:r>
      <w:r w:rsidRPr="006723CE">
        <w:rPr>
          <w:rtl/>
        </w:rPr>
        <w:t>نادانى ريشة همة بدي</w:t>
      </w:r>
      <w:r w:rsidRPr="006723CE">
        <w:rPr>
          <w:rtl/>
        </w:rPr>
        <w:softHyphen/>
        <w:t>هاست</w:t>
      </w:r>
      <w:r>
        <w:rPr>
          <w:rtl/>
        </w:rPr>
        <w:t xml:space="preserve">. </w:t>
      </w:r>
      <w:r w:rsidRPr="006723CE">
        <w:rPr>
          <w:vertAlign w:val="superscript"/>
          <w:rtl/>
        </w:rPr>
        <w:footnoteReference w:id="14"/>
      </w:r>
      <w:r w:rsidRPr="006723CE">
        <w:rPr>
          <w:rtl/>
        </w:rPr>
        <w:t xml:space="preserve"> 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انسان جاهل، به واسطة نادانی و عدم توانایی در شناخت درست و نادرست، به خود و اطرافیانش ضربات جبران ناپذیری وارد می</w:t>
      </w:r>
      <w:r w:rsidRPr="006723CE">
        <w:rPr>
          <w:rtl/>
        </w:rPr>
        <w:softHyphen/>
        <w:t>کند</w:t>
      </w:r>
      <w:r>
        <w:rPr>
          <w:rtl/>
        </w:rPr>
        <w:t xml:space="preserve">. 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فردی هم که در زندگی</w:t>
      </w:r>
      <w:r w:rsidRPr="006723CE">
        <w:rPr>
          <w:rtl/>
        </w:rPr>
        <w:softHyphen/>
        <w:t>اش تأثیر نماز را نمی</w:t>
      </w:r>
      <w:r w:rsidRPr="006723CE">
        <w:rPr>
          <w:rtl/>
        </w:rPr>
        <w:softHyphen/>
        <w:t>داند، نسبت به آن کم توجه خواهد شد و آن را در اولویت زندگی خود قرار نمی</w:t>
      </w:r>
      <w:r w:rsidRPr="006723CE">
        <w:rPr>
          <w:rtl/>
        </w:rPr>
        <w:softHyphen/>
        <w:t>دهد و کارهایی با منفعت دنیوی را، مقدم بر نماز می</w:t>
      </w:r>
      <w:r w:rsidRPr="006723CE">
        <w:rPr>
          <w:rtl/>
        </w:rPr>
        <w:softHyphen/>
        <w:t>گرداند</w:t>
      </w:r>
      <w:r>
        <w:rPr>
          <w:rtl/>
        </w:rPr>
        <w:t xml:space="preserve">. </w:t>
      </w:r>
      <w:r w:rsidRPr="006723CE">
        <w:rPr>
          <w:rtl/>
        </w:rPr>
        <w:t>اینکه امیر سخن در نهج</w:t>
      </w:r>
      <w:r>
        <w:rPr>
          <w:rFonts w:hint="cs"/>
          <w:rtl/>
        </w:rPr>
        <w:softHyphen/>
      </w:r>
      <w:r w:rsidRPr="006723CE">
        <w:rPr>
          <w:rtl/>
        </w:rPr>
        <w:t>البلاغه فرمودند</w:t>
      </w:r>
      <w:r>
        <w:rPr>
          <w:rtl/>
        </w:rPr>
        <w:t xml:space="preserve">: </w:t>
      </w:r>
      <w:r w:rsidRPr="00A872B4">
        <w:rPr>
          <w:rStyle w:val="a4"/>
          <w:rtl/>
        </w:rPr>
        <w:t>"إِنَّ الجاهِلَ مَن عَصَى اللّه وَ إِن كانَ جَميلَ المَنظَرِ عَظيمَ الخَطَرِ"</w:t>
      </w:r>
      <w:r w:rsidRPr="00A872B4">
        <w:rPr>
          <w:rtl/>
        </w:rPr>
        <w:t>؛</w:t>
      </w:r>
      <w:r w:rsidRPr="006723CE">
        <w:rPr>
          <w:vertAlign w:val="superscript"/>
          <w:rtl/>
        </w:rPr>
        <w:footnoteReference w:id="15"/>
      </w:r>
      <w:r w:rsidRPr="00A872B4">
        <w:rPr>
          <w:rtl/>
        </w:rPr>
        <w:t xml:space="preserve"> </w:t>
      </w:r>
      <w:r w:rsidRPr="006723CE">
        <w:rPr>
          <w:rtl/>
        </w:rPr>
        <w:t>نادان كسى است كه نافرمانى خدا كند، اگرچه زيبا چهره و داراى موقعيتى بزرگ باشد</w:t>
      </w:r>
      <w:r>
        <w:rPr>
          <w:rtl/>
        </w:rPr>
        <w:t>.</w:t>
      </w:r>
      <w:r w:rsidRPr="006723CE">
        <w:rPr>
          <w:rtl/>
        </w:rPr>
        <w:t xml:space="preserve"> بدین معناست که کسی که از فرمان خداوند تبارک و تعالی سرپیچی می</w:t>
      </w:r>
      <w:r w:rsidRPr="006723CE">
        <w:rPr>
          <w:rtl/>
        </w:rPr>
        <w:softHyphen/>
        <w:t>کند و نماز را که ستون دین است و از بالاترین عبادت</w:t>
      </w:r>
      <w:r w:rsidRPr="006723CE">
        <w:rPr>
          <w:rtl/>
        </w:rPr>
        <w:softHyphen/>
        <w:t>ها، کنار می</w:t>
      </w:r>
      <w:r w:rsidRPr="006723CE">
        <w:rPr>
          <w:rtl/>
        </w:rPr>
        <w:softHyphen/>
        <w:t>گذارد، او جاهل</w:t>
      </w:r>
      <w:r w:rsidRPr="006723CE">
        <w:rPr>
          <w:rtl/>
        </w:rPr>
        <w:softHyphen/>
        <w:t>ترین فرد است؛ حتی اگر عالی</w:t>
      </w:r>
      <w:r w:rsidRPr="006723CE">
        <w:rPr>
          <w:rtl/>
        </w:rPr>
        <w:softHyphen/>
        <w:t>ترین مدارک علمی را از بهترین دانشگاه</w:t>
      </w:r>
      <w:r w:rsidRPr="006723CE">
        <w:rPr>
          <w:rtl/>
        </w:rPr>
        <w:softHyphen/>
        <w:t>ها دریافت کرده باشد، یا در بهترین منصب</w:t>
      </w:r>
      <w:r w:rsidRPr="006723CE">
        <w:rPr>
          <w:rtl/>
        </w:rPr>
        <w:softHyphen/>
        <w:t>ها و موقعیت</w:t>
      </w:r>
      <w:r w:rsidRPr="006723CE">
        <w:rPr>
          <w:rtl/>
        </w:rPr>
        <w:softHyphen/>
        <w:t>ها قرار گرفته باشد</w:t>
      </w:r>
      <w:r>
        <w:rPr>
          <w:rtl/>
        </w:rPr>
        <w:t xml:space="preserve">. </w:t>
      </w:r>
    </w:p>
    <w:p w:rsidR="000B1004" w:rsidRPr="006723CE" w:rsidRDefault="000B1004" w:rsidP="000B1004">
      <w:pPr>
        <w:pStyle w:val="7"/>
        <w:bidi/>
        <w:rPr>
          <w:rFonts w:hint="cs"/>
          <w:rtl/>
          <w:lang w:bidi="fa-IR"/>
        </w:rPr>
      </w:pPr>
      <w:r w:rsidRPr="006723CE">
        <w:rPr>
          <w:rtl/>
        </w:rPr>
        <w:t>انواع جهل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جهل خود اقسام گوناگونی دارد که به بعضی از اقسام آن اشاره می</w:t>
      </w:r>
      <w:r w:rsidRPr="006723CE">
        <w:rPr>
          <w:rtl/>
        </w:rPr>
        <w:softHyphen/>
        <w:t>کنیم</w:t>
      </w:r>
      <w:r>
        <w:rPr>
          <w:rtl/>
        </w:rPr>
        <w:t xml:space="preserve">. 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1</w:t>
      </w:r>
      <w:r>
        <w:rPr>
          <w:rtl/>
        </w:rPr>
        <w:t xml:space="preserve"> ـ </w:t>
      </w:r>
      <w:r w:rsidRPr="006723CE">
        <w:rPr>
          <w:rtl/>
        </w:rPr>
        <w:t>جهل به خدا و صفات و نعمت</w:t>
      </w:r>
      <w:r w:rsidRPr="006723CE">
        <w:rPr>
          <w:rtl/>
        </w:rPr>
        <w:softHyphen/>
        <w:t>های او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2</w:t>
      </w:r>
      <w:r>
        <w:rPr>
          <w:rtl/>
        </w:rPr>
        <w:t xml:space="preserve"> ـ </w:t>
      </w:r>
      <w:r w:rsidRPr="006723CE">
        <w:rPr>
          <w:rtl/>
        </w:rPr>
        <w:t xml:space="preserve">جهل به خود 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3</w:t>
      </w:r>
      <w:r>
        <w:rPr>
          <w:rtl/>
        </w:rPr>
        <w:t xml:space="preserve"> ـ </w:t>
      </w:r>
      <w:r w:rsidRPr="006723CE">
        <w:rPr>
          <w:rtl/>
        </w:rPr>
        <w:t>جهل</w:t>
      </w:r>
      <w:r>
        <w:rPr>
          <w:rFonts w:hint="cs"/>
          <w:rtl/>
        </w:rPr>
        <w:t xml:space="preserve"> </w:t>
      </w:r>
      <w:r w:rsidRPr="006723CE">
        <w:rPr>
          <w:rtl/>
        </w:rPr>
        <w:t xml:space="preserve">به نماز 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این نوع از جهل، خود دارای بخش</w:t>
      </w:r>
      <w:r w:rsidRPr="006723CE">
        <w:rPr>
          <w:rtl/>
        </w:rPr>
        <w:softHyphen/>
        <w:t>هایی است که عبارتند از: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lastRenderedPageBreak/>
        <w:t>الف) جهل به احکام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شخص چون حکم مسئله را نمی</w:t>
      </w:r>
      <w:r w:rsidRPr="006723CE">
        <w:rPr>
          <w:rtl/>
        </w:rPr>
        <w:softHyphen/>
        <w:t>داند، در عمل دچار اشتباه می</w:t>
      </w:r>
      <w:r w:rsidRPr="006723CE">
        <w:rPr>
          <w:rtl/>
        </w:rPr>
        <w:softHyphen/>
        <w:t>گردد</w:t>
      </w:r>
      <w:r>
        <w:rPr>
          <w:rtl/>
        </w:rPr>
        <w:t xml:space="preserve">. </w:t>
      </w:r>
      <w:r>
        <w:rPr>
          <w:rFonts w:hint="cs"/>
          <w:rtl/>
        </w:rPr>
        <w:t>همانند اینکه</w:t>
      </w:r>
      <w:r w:rsidRPr="006723CE">
        <w:rPr>
          <w:rtl/>
        </w:rPr>
        <w:t>، عده</w:t>
      </w:r>
      <w:r w:rsidRPr="006723CE">
        <w:rPr>
          <w:rtl/>
        </w:rPr>
        <w:softHyphen/>
        <w:t>ای از انسان</w:t>
      </w:r>
      <w:r w:rsidRPr="006723CE">
        <w:rPr>
          <w:rtl/>
        </w:rPr>
        <w:softHyphen/>
        <w:t>ها گمان می</w:t>
      </w:r>
      <w:r w:rsidRPr="006723CE">
        <w:rPr>
          <w:rtl/>
        </w:rPr>
        <w:softHyphen/>
        <w:t>کنند که اگر مشروبات الکلی استفاده کردند، نباید تا چهل روز نماز بخوانند، چون نماز آنها قبول نمی</w:t>
      </w:r>
      <w:r w:rsidRPr="006723CE">
        <w:rPr>
          <w:rtl/>
        </w:rPr>
        <w:softHyphen/>
        <w:t>گردد؛ پس نماز را ترک می</w:t>
      </w:r>
      <w:r w:rsidRPr="006723CE">
        <w:rPr>
          <w:rtl/>
        </w:rPr>
        <w:softHyphen/>
        <w:t>کنند</w:t>
      </w:r>
      <w:r>
        <w:rPr>
          <w:rtl/>
        </w:rPr>
        <w:t xml:space="preserve">. </w:t>
      </w:r>
      <w:r w:rsidRPr="006723CE">
        <w:rPr>
          <w:rtl/>
        </w:rPr>
        <w:t xml:space="preserve">در حالی که حکم الهی چیز دیگری است؛ کسی که از مشروبات الکلی استفاده کند، تا </w:t>
      </w:r>
      <w:r>
        <w:rPr>
          <w:rFonts w:hint="cs"/>
          <w:rtl/>
        </w:rPr>
        <w:t>چهل</w:t>
      </w:r>
      <w:r w:rsidRPr="006723CE">
        <w:rPr>
          <w:rtl/>
        </w:rPr>
        <w:t xml:space="preserve"> روز نماز او پذیرفته نیست و در درگاه الهی قبول نمی</w:t>
      </w:r>
      <w:r w:rsidRPr="006723CE">
        <w:rPr>
          <w:rtl/>
        </w:rPr>
        <w:softHyphen/>
        <w:t>گردد، ولی آن فرد باید نماز خود را بخواند، چون تکلیف شرعی از او ساقط نمی</w:t>
      </w:r>
      <w:r w:rsidRPr="006723CE">
        <w:rPr>
          <w:rtl/>
        </w:rPr>
        <w:softHyphen/>
        <w:t>شود</w:t>
      </w:r>
      <w:r>
        <w:rPr>
          <w:rtl/>
        </w:rPr>
        <w:t xml:space="preserve">. 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یا کسی که در بیمارستان بستری است، یا دست او را گچ گرفته</w:t>
      </w:r>
      <w:r w:rsidRPr="006723CE">
        <w:rPr>
          <w:rtl/>
        </w:rPr>
        <w:softHyphen/>
        <w:t>اند، نماز نمی</w:t>
      </w:r>
      <w:r w:rsidRPr="006723CE">
        <w:rPr>
          <w:rtl/>
        </w:rPr>
        <w:softHyphen/>
        <w:t>خواند؛ چون احکام تیمم و وضوی جبیره</w:t>
      </w:r>
      <w:r w:rsidRPr="006723CE">
        <w:rPr>
          <w:rtl/>
        </w:rPr>
        <w:softHyphen/>
        <w:t>ای را نمی</w:t>
      </w:r>
      <w:r w:rsidRPr="006723CE">
        <w:rPr>
          <w:rtl/>
        </w:rPr>
        <w:softHyphen/>
        <w:t>داند</w:t>
      </w:r>
      <w:r>
        <w:rPr>
          <w:rtl/>
        </w:rPr>
        <w:t xml:space="preserve">. </w:t>
      </w:r>
      <w:r w:rsidRPr="006723CE">
        <w:rPr>
          <w:rtl/>
        </w:rPr>
        <w:t>اگر همین افراد از احکام نماز آگاه شوند،</w:t>
      </w:r>
      <w:r>
        <w:rPr>
          <w:rFonts w:hint="cs"/>
          <w:rtl/>
        </w:rPr>
        <w:t xml:space="preserve"> </w:t>
      </w:r>
      <w:r w:rsidRPr="006723CE">
        <w:rPr>
          <w:rtl/>
        </w:rPr>
        <w:t>نماز را ترک نمی</w:t>
      </w:r>
      <w:r w:rsidRPr="006723CE">
        <w:rPr>
          <w:rtl/>
        </w:rPr>
        <w:softHyphen/>
        <w:t>کنند</w:t>
      </w:r>
      <w:r>
        <w:rPr>
          <w:rtl/>
        </w:rPr>
        <w:t xml:space="preserve">. 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 xml:space="preserve">ب) جهل به اسرار، آثار و اهمیت نماز 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 xml:space="preserve"> کسی که نماز را عبادتی ساده می</w:t>
      </w:r>
      <w:r w:rsidRPr="006723CE">
        <w:rPr>
          <w:rtl/>
        </w:rPr>
        <w:softHyphen/>
        <w:t>پندارد و از جایگاه آن اطلاعی ندارد، به</w:t>
      </w:r>
      <w:r>
        <w:rPr>
          <w:rFonts w:hint="cs"/>
          <w:rtl/>
        </w:rPr>
        <w:softHyphen/>
      </w:r>
      <w:r w:rsidRPr="006723CE">
        <w:rPr>
          <w:rtl/>
        </w:rPr>
        <w:t>راحتی آن را ترک خواهد کرد</w:t>
      </w:r>
      <w:r>
        <w:rPr>
          <w:rFonts w:hint="cs"/>
          <w:rtl/>
        </w:rPr>
        <w:t>؛</w:t>
      </w:r>
      <w:r w:rsidRPr="006723CE">
        <w:rPr>
          <w:rtl/>
        </w:rPr>
        <w:t xml:space="preserve"> اما وقتی از اهمیت ویژه</w:t>
      </w:r>
      <w:r w:rsidRPr="006723CE">
        <w:rPr>
          <w:rtl/>
        </w:rPr>
        <w:softHyphen/>
        <w:t xml:space="preserve"> شارع مقدس نسبت به نماز آگاهی پیدا کند، در انجام این فریضة الهی کوتاهی نمی</w:t>
      </w:r>
      <w:r w:rsidRPr="006723CE">
        <w:rPr>
          <w:rtl/>
        </w:rPr>
        <w:softHyphen/>
        <w:t>کند</w:t>
      </w:r>
      <w:r>
        <w:rPr>
          <w:rtl/>
        </w:rPr>
        <w:t xml:space="preserve">. </w:t>
      </w:r>
      <w:r>
        <w:rPr>
          <w:rFonts w:hint="cs"/>
          <w:rtl/>
        </w:rPr>
        <w:t>برای</w:t>
      </w:r>
      <w:r w:rsidRPr="006723CE">
        <w:rPr>
          <w:rtl/>
        </w:rPr>
        <w:t xml:space="preserve"> مثال، اگر بداند نماز اولین واجب دینی و نخستین عملی است که از مؤمن پذیرفته خواهد شد و پذیرش و رد سایر اعمال او نیز وابسته به نماز است، دیگر به سادگی نماز را ترک نمی</w:t>
      </w:r>
      <w:r w:rsidRPr="006723CE">
        <w:rPr>
          <w:rtl/>
        </w:rPr>
        <w:softHyphen/>
        <w:t>کند</w:t>
      </w:r>
      <w:r>
        <w:rPr>
          <w:rtl/>
        </w:rPr>
        <w:t xml:space="preserve">. 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ج) جهل به عواقب بی</w:t>
      </w:r>
      <w:r w:rsidRPr="006723CE">
        <w:rPr>
          <w:rtl/>
        </w:rPr>
        <w:softHyphen/>
        <w:t xml:space="preserve">نمازی 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کم شدن رزق و روزی، رفتن برکت از مال، کوتاه شدن عمر، سختی جان دادن، قرار گرفتن در سقر که بدترین جایگاه جهنم است</w:t>
      </w:r>
      <w:r w:rsidRPr="006723CE">
        <w:rPr>
          <w:vertAlign w:val="superscript"/>
          <w:rtl/>
        </w:rPr>
        <w:footnoteReference w:id="16"/>
      </w:r>
      <w:r w:rsidRPr="006723CE">
        <w:rPr>
          <w:rtl/>
        </w:rPr>
        <w:t xml:space="preserve"> و</w:t>
      </w:r>
      <w:r>
        <w:rPr>
          <w:rtl/>
        </w:rPr>
        <w:t xml:space="preserve">... </w:t>
      </w:r>
      <w:r w:rsidRPr="006723CE">
        <w:rPr>
          <w:rtl/>
        </w:rPr>
        <w:t>برخی از پیامدهای ترک نماز است که آگاهی از آنها می</w:t>
      </w:r>
      <w:r w:rsidRPr="006723CE">
        <w:rPr>
          <w:rtl/>
        </w:rPr>
        <w:softHyphen/>
        <w:t>تواند مرهمی بر درد ترک نماز، به سبب جهالت باشد</w:t>
      </w:r>
      <w:r>
        <w:rPr>
          <w:rtl/>
        </w:rPr>
        <w:t xml:space="preserve">. </w:t>
      </w:r>
    </w:p>
    <w:p w:rsidR="000B1004" w:rsidRPr="005159B6" w:rsidRDefault="000B1004" w:rsidP="000B1004">
      <w:pPr>
        <w:pStyle w:val="7"/>
        <w:bidi/>
        <w:rPr>
          <w:rtl/>
        </w:rPr>
      </w:pPr>
      <w:r w:rsidRPr="005159B6">
        <w:rPr>
          <w:rtl/>
        </w:rPr>
        <w:t>درمان جهل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1</w:t>
      </w:r>
      <w:r>
        <w:rPr>
          <w:rtl/>
        </w:rPr>
        <w:t xml:space="preserve"> ـ </w:t>
      </w:r>
      <w:r w:rsidRPr="006723CE">
        <w:rPr>
          <w:rtl/>
        </w:rPr>
        <w:t>تبیین تدریجی 2</w:t>
      </w:r>
      <w:r>
        <w:rPr>
          <w:rtl/>
        </w:rPr>
        <w:t xml:space="preserve"> ـ </w:t>
      </w:r>
      <w:r w:rsidRPr="006723CE">
        <w:rPr>
          <w:rtl/>
        </w:rPr>
        <w:t>تلاش بیشتر و هدفمند اهل علم برای تبیین و انتقال معارف دینی از طریق برهان، موعظه، گفت وگوی صمیمانه، تبلیغ چهره به چهره 3</w:t>
      </w:r>
      <w:r>
        <w:rPr>
          <w:rtl/>
        </w:rPr>
        <w:t xml:space="preserve"> ـ </w:t>
      </w:r>
      <w:r w:rsidRPr="006723CE">
        <w:rPr>
          <w:rtl/>
        </w:rPr>
        <w:t>ایجاد بینش نسبت به موضوع جهل(توجه دادن به آثار و عواقب جهل) 4</w:t>
      </w:r>
      <w:r>
        <w:rPr>
          <w:rtl/>
        </w:rPr>
        <w:t xml:space="preserve"> ـ </w:t>
      </w:r>
      <w:r w:rsidRPr="006723CE">
        <w:rPr>
          <w:rtl/>
        </w:rPr>
        <w:t>بیدار کردن روح حقیقت</w:t>
      </w:r>
      <w:r>
        <w:rPr>
          <w:rFonts w:hint="cs"/>
          <w:rtl/>
        </w:rPr>
        <w:softHyphen/>
      </w:r>
      <w:r w:rsidRPr="006723CE">
        <w:rPr>
          <w:rtl/>
        </w:rPr>
        <w:t>جویی</w:t>
      </w:r>
      <w:r w:rsidRPr="006723CE">
        <w:rPr>
          <w:rStyle w:val="a5"/>
          <w:rFonts w:ascii="Abo-thar" w:hAnsi="Abo-thar"/>
          <w:sz w:val="28"/>
          <w:rtl/>
        </w:rPr>
        <w:footnoteReference w:id="17"/>
      </w:r>
      <w:r w:rsidRPr="006723CE">
        <w:rPr>
          <w:rtl/>
        </w:rPr>
        <w:t xml:space="preserve"> 5</w:t>
      </w:r>
      <w:r>
        <w:rPr>
          <w:rtl/>
        </w:rPr>
        <w:t xml:space="preserve"> ـ </w:t>
      </w:r>
      <w:r w:rsidRPr="006723CE">
        <w:rPr>
          <w:rtl/>
        </w:rPr>
        <w:t>معاشرت با اهل علم و</w:t>
      </w:r>
      <w:r>
        <w:rPr>
          <w:rtl/>
        </w:rPr>
        <w:t xml:space="preserve">. . . . </w:t>
      </w:r>
    </w:p>
    <w:p w:rsidR="000B1004" w:rsidRPr="005159B6" w:rsidRDefault="000B1004" w:rsidP="000B1004">
      <w:pPr>
        <w:pStyle w:val="6"/>
        <w:numPr>
          <w:ilvl w:val="0"/>
          <w:numId w:val="1"/>
        </w:numPr>
        <w:bidi/>
        <w:rPr>
          <w:rStyle w:val="a4"/>
          <w:bCs/>
          <w:rtl/>
        </w:rPr>
      </w:pPr>
      <w:r>
        <w:rPr>
          <w:rStyle w:val="a4"/>
          <w:rFonts w:hint="cs"/>
          <w:bCs/>
          <w:rtl/>
        </w:rPr>
        <w:t xml:space="preserve"> </w:t>
      </w:r>
      <w:r w:rsidRPr="005159B6">
        <w:rPr>
          <w:rStyle w:val="a4"/>
          <w:bCs/>
          <w:rtl/>
        </w:rPr>
        <w:t>عدم تفکر</w:t>
      </w:r>
    </w:p>
    <w:p w:rsidR="000B1004" w:rsidRPr="006723CE" w:rsidRDefault="000B1004" w:rsidP="000B1004">
      <w:pPr>
        <w:bidi/>
        <w:jc w:val="left"/>
        <w:rPr>
          <w:rtl/>
        </w:rPr>
      </w:pPr>
      <w:r w:rsidRPr="006723CE">
        <w:rPr>
          <w:rtl/>
        </w:rPr>
        <w:t>دنیا با جاذبه</w:t>
      </w:r>
      <w:r w:rsidRPr="006723CE">
        <w:rPr>
          <w:rtl/>
        </w:rPr>
        <w:softHyphen/>
        <w:t>های فراوان خود، همانند گردبادی است که هر کس وارد آن شود، گویا اختیار از او سلب شده و هرگز قدرت ایستادن و عمل به اختیار خود را ندارد</w:t>
      </w:r>
      <w:r>
        <w:rPr>
          <w:rtl/>
        </w:rPr>
        <w:t xml:space="preserve">. </w:t>
      </w:r>
      <w:r w:rsidRPr="006723CE">
        <w:rPr>
          <w:rtl/>
        </w:rPr>
        <w:t>این گردباد خطرناک، علاقه</w:t>
      </w:r>
      <w:r w:rsidRPr="006723CE">
        <w:rPr>
          <w:rtl/>
        </w:rPr>
        <w:softHyphen/>
        <w:t>مندان به خویش را با سرعت می</w:t>
      </w:r>
      <w:r w:rsidRPr="006723CE">
        <w:rPr>
          <w:rtl/>
        </w:rPr>
        <w:softHyphen/>
        <w:t>چرخاند و بازی می</w:t>
      </w:r>
      <w:r w:rsidRPr="006723CE">
        <w:rPr>
          <w:rtl/>
        </w:rPr>
        <w:softHyphen/>
        <w:t xml:space="preserve">دهد، </w:t>
      </w:r>
      <w:r w:rsidRPr="006723CE">
        <w:rPr>
          <w:rtl/>
        </w:rPr>
        <w:lastRenderedPageBreak/>
        <w:t>تا روزی که با صخره</w:t>
      </w:r>
      <w:r w:rsidRPr="006723CE">
        <w:rPr>
          <w:rtl/>
        </w:rPr>
        <w:softHyphen/>
        <w:t>ای به نام مرگ برخورد کنند و از گردباد دنیا جدا شوند که</w:t>
      </w:r>
      <w:r>
        <w:rPr>
          <w:rFonts w:hint="cs"/>
          <w:rtl/>
        </w:rPr>
        <w:t xml:space="preserve"> </w:t>
      </w:r>
      <w:r w:rsidRPr="006723CE">
        <w:rPr>
          <w:rtl/>
        </w:rPr>
        <w:t>البته خیلی دیر است</w:t>
      </w:r>
      <w:r>
        <w:rPr>
          <w:rtl/>
        </w:rPr>
        <w:t xml:space="preserve">. </w:t>
      </w:r>
      <w:r w:rsidRPr="006723CE">
        <w:rPr>
          <w:rtl/>
        </w:rPr>
        <w:t>تفکر، فرصت جدا شدن از این گردباد هلاک</w:t>
      </w:r>
      <w:r>
        <w:rPr>
          <w:rFonts w:hint="cs"/>
          <w:rtl/>
        </w:rPr>
        <w:softHyphen/>
      </w:r>
      <w:r w:rsidRPr="006723CE">
        <w:rPr>
          <w:rtl/>
        </w:rPr>
        <w:t>کننده است، همان</w:t>
      </w:r>
      <w:r>
        <w:rPr>
          <w:rFonts w:hint="cs"/>
          <w:rtl/>
        </w:rPr>
        <w:softHyphen/>
      </w:r>
      <w:r w:rsidRPr="006723CE">
        <w:rPr>
          <w:rtl/>
        </w:rPr>
        <w:t>گونه که پیامبر اعظم</w:t>
      </w:r>
      <w:r w:rsidRPr="00A872B4">
        <w:rPr>
          <w:rFonts w:ascii="Abo-thar" w:hAnsi="Abo-thar"/>
        </w:rPr>
        <w:t></w:t>
      </w:r>
      <w:r w:rsidRPr="00A872B4">
        <w:rPr>
          <w:rFonts w:ascii="Abo-thar" w:hAnsi="Abo-thar"/>
          <w:rtl/>
        </w:rPr>
        <w:t xml:space="preserve"> </w:t>
      </w:r>
      <w:r w:rsidRPr="006723CE">
        <w:rPr>
          <w:rtl/>
        </w:rPr>
        <w:t>فرمودند</w:t>
      </w:r>
      <w:r>
        <w:rPr>
          <w:rtl/>
        </w:rPr>
        <w:t xml:space="preserve">: </w:t>
      </w:r>
      <w:r w:rsidRPr="00A872B4">
        <w:rPr>
          <w:rStyle w:val="a4"/>
          <w:rtl/>
        </w:rPr>
        <w:t>"تفکر ساعة افضل من عبادة سبعین سنه"</w:t>
      </w:r>
      <w:r w:rsidRPr="006723CE">
        <w:rPr>
          <w:vertAlign w:val="superscript"/>
          <w:rtl/>
        </w:rPr>
        <w:footnoteReference w:id="18"/>
      </w:r>
      <w:r>
        <w:rPr>
          <w:rtl/>
        </w:rPr>
        <w:t>.</w:t>
      </w:r>
      <w:r w:rsidRPr="006723CE">
        <w:rPr>
          <w:rtl/>
        </w:rPr>
        <w:t xml:space="preserve"> </w:t>
      </w:r>
    </w:p>
    <w:p w:rsidR="000B1004" w:rsidRDefault="000B1004" w:rsidP="000B1004">
      <w:pPr>
        <w:bidi/>
        <w:jc w:val="left"/>
        <w:rPr>
          <w:rtl/>
        </w:rPr>
      </w:pPr>
      <w:r w:rsidRPr="006723CE">
        <w:rPr>
          <w:rtl/>
        </w:rPr>
        <w:t>کسی که اهل تفکر باشد هرگز دنبال گناه نمی</w:t>
      </w:r>
      <w:r w:rsidRPr="006723CE">
        <w:rPr>
          <w:rtl/>
        </w:rPr>
        <w:softHyphen/>
        <w:t>رود و هیچگاه نمازش را ترک نمی</w:t>
      </w:r>
      <w:r w:rsidRPr="006723CE">
        <w:rPr>
          <w:rtl/>
        </w:rPr>
        <w:softHyphen/>
        <w:t>کند؛ زیرا متفکر، مقایسه و محاسبه می</w:t>
      </w:r>
      <w:r w:rsidRPr="006723CE">
        <w:rPr>
          <w:rtl/>
        </w:rPr>
        <w:softHyphen/>
        <w:t>کند و آخرت و رضایت خدا را فدای عمر کوتاه دنیا نمی</w:t>
      </w:r>
      <w:r w:rsidRPr="006723CE">
        <w:rPr>
          <w:rtl/>
        </w:rPr>
        <w:softHyphen/>
        <w:t>کند</w:t>
      </w:r>
      <w:r>
        <w:rPr>
          <w:rtl/>
        </w:rPr>
        <w:t xml:space="preserve">. </w:t>
      </w:r>
      <w:r w:rsidRPr="006723CE">
        <w:rPr>
          <w:rtl/>
        </w:rPr>
        <w:t xml:space="preserve">او هرگز حاضر نیست که آثار با برکت دنیوی و اخروی نماز را از </w:t>
      </w:r>
      <w:r>
        <w:rPr>
          <w:rtl/>
        </w:rPr>
        <w:t>دست بدهد و به جای آن، آثار نکبت</w:t>
      </w:r>
      <w:r>
        <w:rPr>
          <w:rFonts w:hint="cs"/>
          <w:rtl/>
        </w:rPr>
        <w:softHyphen/>
      </w:r>
      <w:r w:rsidRPr="006723CE">
        <w:rPr>
          <w:rtl/>
        </w:rPr>
        <w:t>بار و عذاب الیم ناشی از ترک نماز را کسب کند</w:t>
      </w:r>
      <w:r>
        <w:rPr>
          <w:rtl/>
        </w:rPr>
        <w:t>. امام صادق</w:t>
      </w:r>
      <w:r w:rsidRPr="00707738">
        <w:rPr>
          <w:rFonts w:ascii="Abo-thar" w:hAnsi="Abo-thar"/>
        </w:rPr>
        <w:t></w:t>
      </w:r>
      <w:r>
        <w:rPr>
          <w:rFonts w:hint="cs"/>
          <w:rtl/>
        </w:rPr>
        <w:t xml:space="preserve"> </w:t>
      </w:r>
      <w:r w:rsidRPr="006723CE">
        <w:rPr>
          <w:rtl/>
        </w:rPr>
        <w:t>می</w:t>
      </w:r>
      <w:r w:rsidRPr="006723CE">
        <w:rPr>
          <w:rtl/>
        </w:rPr>
        <w:softHyphen/>
        <w:t>فرمایند</w:t>
      </w:r>
      <w:r>
        <w:rPr>
          <w:rtl/>
        </w:rPr>
        <w:t>: "</w:t>
      </w:r>
      <w:r w:rsidRPr="00707738">
        <w:rPr>
          <w:rStyle w:val="a4"/>
          <w:rtl/>
        </w:rPr>
        <w:t>الت</w:t>
      </w:r>
      <w:r>
        <w:rPr>
          <w:rStyle w:val="a4"/>
          <w:rFonts w:hint="cs"/>
          <w:rtl/>
        </w:rPr>
        <w:t>َّ</w:t>
      </w:r>
      <w:r w:rsidRPr="00707738">
        <w:rPr>
          <w:rStyle w:val="a4"/>
          <w:rtl/>
        </w:rPr>
        <w:t>فک</w:t>
      </w:r>
      <w:r>
        <w:rPr>
          <w:rStyle w:val="a4"/>
          <w:rFonts w:hint="cs"/>
          <w:rtl/>
        </w:rPr>
        <w:t>ّ</w:t>
      </w:r>
      <w:r w:rsidRPr="00707738">
        <w:rPr>
          <w:rStyle w:val="a4"/>
          <w:rtl/>
        </w:rPr>
        <w:t>ر یدعوا الی الله والع</w:t>
      </w:r>
      <w:r>
        <w:rPr>
          <w:rStyle w:val="a4"/>
          <w:rFonts w:hint="cs"/>
          <w:rtl/>
        </w:rPr>
        <w:t>َ</w:t>
      </w:r>
      <w:r w:rsidRPr="00707738">
        <w:rPr>
          <w:rStyle w:val="a4"/>
          <w:rtl/>
        </w:rPr>
        <w:t>مل به"</w:t>
      </w:r>
      <w:r w:rsidRPr="006723CE">
        <w:rPr>
          <w:rtl/>
        </w:rPr>
        <w:t>؛</w:t>
      </w:r>
      <w:r w:rsidRPr="006723CE">
        <w:rPr>
          <w:vertAlign w:val="superscript"/>
          <w:rtl/>
        </w:rPr>
        <w:footnoteReference w:id="19"/>
      </w:r>
      <w:r w:rsidRPr="006723CE">
        <w:rPr>
          <w:rtl/>
        </w:rPr>
        <w:t xml:space="preserve"> تفکر، انسان را به خوبی و عمل به آن دعوت می</w:t>
      </w:r>
      <w:r w:rsidRPr="006723CE">
        <w:rPr>
          <w:rtl/>
        </w:rPr>
        <w:softHyphen/>
        <w:t>کند</w:t>
      </w:r>
      <w:r>
        <w:rPr>
          <w:rtl/>
        </w:rPr>
        <w:t xml:space="preserve">. </w:t>
      </w:r>
    </w:p>
    <w:p w:rsidR="000B1004" w:rsidRPr="00DB0B7D" w:rsidRDefault="000B1004" w:rsidP="000B1004">
      <w:pPr>
        <w:pStyle w:val="5"/>
        <w:bidi/>
        <w:jc w:val="both"/>
        <w:rPr>
          <w:rStyle w:val="a4"/>
          <w:bCs/>
          <w:szCs w:val="26"/>
          <w:rtl/>
        </w:rPr>
      </w:pPr>
      <w:r>
        <w:rPr>
          <w:rStyle w:val="a4"/>
          <w:rFonts w:hint="cs"/>
          <w:bCs/>
          <w:szCs w:val="26"/>
          <w:rtl/>
        </w:rPr>
        <w:t xml:space="preserve">ب. </w:t>
      </w:r>
      <w:r w:rsidRPr="00DB0B7D">
        <w:rPr>
          <w:rStyle w:val="a4"/>
          <w:bCs/>
          <w:szCs w:val="26"/>
          <w:rtl/>
        </w:rPr>
        <w:t xml:space="preserve">گرایشی 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 xml:space="preserve">در این قسمت، به اموری که در حوزة قلب انسان است، خواهیم پرداخت؛ </w:t>
      </w:r>
      <w:r>
        <w:rPr>
          <w:rtl/>
        </w:rPr>
        <w:t>یعنی عواملی که در درون انسان به</w:t>
      </w:r>
      <w:r>
        <w:rPr>
          <w:rFonts w:hint="cs"/>
          <w:rtl/>
        </w:rPr>
        <w:softHyphen/>
      </w:r>
      <w:r w:rsidRPr="006723CE">
        <w:rPr>
          <w:rtl/>
        </w:rPr>
        <w:t>صورت گرایشی وجود دارد</w:t>
      </w:r>
      <w:r>
        <w:rPr>
          <w:rtl/>
        </w:rPr>
        <w:t xml:space="preserve">. </w:t>
      </w:r>
    </w:p>
    <w:p w:rsidR="000B1004" w:rsidRPr="00DB0B7D" w:rsidRDefault="000B1004" w:rsidP="000B1004">
      <w:pPr>
        <w:pStyle w:val="6"/>
        <w:numPr>
          <w:ilvl w:val="0"/>
          <w:numId w:val="2"/>
        </w:numPr>
        <w:bidi/>
        <w:jc w:val="both"/>
        <w:rPr>
          <w:rStyle w:val="a4"/>
          <w:bCs/>
          <w:rtl/>
        </w:rPr>
      </w:pPr>
      <w:r w:rsidRPr="00DB0B7D">
        <w:rPr>
          <w:rStyle w:val="a4"/>
          <w:bCs/>
          <w:rtl/>
        </w:rPr>
        <w:t>کبر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کبر، حالتی در انسان است که بر اثر خودپسندی، خویشتن را برتر از دیگران ببیند</w:t>
      </w:r>
      <w:r>
        <w:rPr>
          <w:rtl/>
        </w:rPr>
        <w:t xml:space="preserve">. </w:t>
      </w:r>
      <w:r w:rsidRPr="006723CE">
        <w:rPr>
          <w:vertAlign w:val="superscript"/>
          <w:rtl/>
        </w:rPr>
        <w:footnoteReference w:id="20"/>
      </w:r>
      <w:r w:rsidRPr="006723CE">
        <w:rPr>
          <w:rtl/>
        </w:rPr>
        <w:t xml:space="preserve"> خود بزرگ</w:t>
      </w:r>
      <w:r w:rsidRPr="006723CE">
        <w:rPr>
          <w:rtl/>
        </w:rPr>
        <w:softHyphen/>
        <w:t>بینی از اوصاف شیطان است</w:t>
      </w:r>
      <w:r>
        <w:rPr>
          <w:rtl/>
        </w:rPr>
        <w:t xml:space="preserve">. </w:t>
      </w:r>
      <w:r w:rsidRPr="006723CE">
        <w:rPr>
          <w:rtl/>
        </w:rPr>
        <w:t>متکبر چه کبرش نسبت به خداوند باشد و چه نسبت به مردم، هماهنگ با ابلیس شده و مطرود از رحمت الهی است</w:t>
      </w:r>
      <w:r>
        <w:rPr>
          <w:rtl/>
        </w:rPr>
        <w:t xml:space="preserve">. 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بنا بر آیات قرآن کریم، متکبرین از حریم محبت خدا خارج هستند</w:t>
      </w:r>
      <w:r>
        <w:rPr>
          <w:rtl/>
        </w:rPr>
        <w:t xml:space="preserve">: </w:t>
      </w:r>
      <w:r w:rsidRPr="00A872B4">
        <w:rPr>
          <w:rStyle w:val="a4"/>
          <w:rtl/>
        </w:rPr>
        <w:t>"إِن</w:t>
      </w:r>
      <w:r>
        <w:rPr>
          <w:rStyle w:val="a4"/>
          <w:rtl/>
        </w:rPr>
        <w:t>َّهُ لَا ي</w:t>
      </w:r>
      <w:r>
        <w:rPr>
          <w:rStyle w:val="a4"/>
          <w:rFonts w:hint="cs"/>
          <w:rtl/>
        </w:rPr>
        <w:t>ُ</w:t>
      </w:r>
      <w:r>
        <w:rPr>
          <w:rStyle w:val="a4"/>
          <w:rtl/>
        </w:rPr>
        <w:t>ح</w:t>
      </w:r>
      <w:r>
        <w:rPr>
          <w:rStyle w:val="a4"/>
          <w:rFonts w:hint="cs"/>
          <w:rtl/>
        </w:rPr>
        <w:t>ِ</w:t>
      </w:r>
      <w:r>
        <w:rPr>
          <w:rStyle w:val="a4"/>
          <w:rtl/>
        </w:rPr>
        <w:t>بُّ الْمُسْتَكْبرِ</w:t>
      </w:r>
      <w:r w:rsidRPr="00A872B4">
        <w:rPr>
          <w:rStyle w:val="a4"/>
          <w:rtl/>
        </w:rPr>
        <w:t>ين"</w:t>
      </w:r>
      <w:r w:rsidRPr="006723CE">
        <w:rPr>
          <w:vertAlign w:val="superscript"/>
          <w:rtl/>
        </w:rPr>
        <w:footnoteReference w:id="21"/>
      </w:r>
      <w:r w:rsidRPr="006723CE">
        <w:rPr>
          <w:rtl/>
        </w:rPr>
        <w:t>‏ و جهنم جایگاه آنهاست</w:t>
      </w:r>
      <w:r>
        <w:rPr>
          <w:rtl/>
        </w:rPr>
        <w:t xml:space="preserve">: </w:t>
      </w:r>
      <w:r w:rsidRPr="00A872B4">
        <w:rPr>
          <w:rStyle w:val="a4"/>
          <w:rtl/>
        </w:rPr>
        <w:t>"فَادْخُلُواْ أَبْوَابَ جَهَنَّمَ خَالِدِينَ فِيهَا ف</w:t>
      </w:r>
      <w:r>
        <w:rPr>
          <w:rStyle w:val="a4"/>
          <w:rtl/>
        </w:rPr>
        <w:t>َلَبِئْسَ مَثْوَى الْمُتَكَبرِّ</w:t>
      </w:r>
      <w:r w:rsidRPr="00A872B4">
        <w:rPr>
          <w:rStyle w:val="a4"/>
          <w:rtl/>
        </w:rPr>
        <w:t>ين"</w:t>
      </w:r>
      <w:r>
        <w:rPr>
          <w:rtl/>
        </w:rPr>
        <w:t xml:space="preserve">. </w:t>
      </w:r>
      <w:r w:rsidRPr="006723CE">
        <w:rPr>
          <w:vertAlign w:val="superscript"/>
          <w:rtl/>
        </w:rPr>
        <w:footnoteReference w:id="22"/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نماز، عبادتی است کاملاً متواضعانه با تعظیم در رکوع و تذلل و خشوع در مقابل ذات حق در سجود و پناه بردن و التماس کردن از ذات اقدس الهی در قرائت و قنوت؛ در حالی که فرد متکبر، حاضر نیست تن به این عبادت متواضعانه بدهد</w:t>
      </w:r>
      <w:r>
        <w:rPr>
          <w:rtl/>
        </w:rPr>
        <w:t xml:space="preserve">. </w:t>
      </w:r>
      <w:r w:rsidRPr="006723CE">
        <w:rPr>
          <w:rtl/>
        </w:rPr>
        <w:t>او به چنان غروری گرفتار است که حاضر نیست در مقابل خداوند، سر تعظیم فرود آورد و سر بر خاک بندگی بگذارد</w:t>
      </w:r>
      <w:r>
        <w:rPr>
          <w:rtl/>
        </w:rPr>
        <w:t xml:space="preserve">. </w:t>
      </w:r>
      <w:r w:rsidRPr="006723CE">
        <w:rPr>
          <w:rtl/>
        </w:rPr>
        <w:t xml:space="preserve">صدیقه طاهره حضرت زهرا سلام </w:t>
      </w:r>
      <w:r>
        <w:rPr>
          <w:rFonts w:ascii="Abo-thar" w:hAnsi="Abo-thar" w:cs="Times New Roman"/>
          <w:sz w:val="24"/>
          <w:szCs w:val="24"/>
        </w:rPr>
        <w:t></w:t>
      </w:r>
      <w:r>
        <w:rPr>
          <w:rFonts w:ascii="Abo-thar" w:hAnsi="Abo-thar" w:cs="Times New Roman"/>
          <w:sz w:val="24"/>
          <w:szCs w:val="24"/>
        </w:rPr>
        <w:t></w:t>
      </w:r>
      <w:r w:rsidRPr="006723CE">
        <w:rPr>
          <w:rtl/>
        </w:rPr>
        <w:t>در فلسفه وجوب نماز فرمودند</w:t>
      </w:r>
      <w:r>
        <w:rPr>
          <w:rtl/>
        </w:rPr>
        <w:t>: "</w:t>
      </w:r>
      <w:r w:rsidRPr="006723CE">
        <w:rPr>
          <w:rtl/>
        </w:rPr>
        <w:t xml:space="preserve"> که خدا نماز را واجب کرد برای زدودن کبر"</w:t>
      </w:r>
      <w:r>
        <w:rPr>
          <w:rtl/>
        </w:rPr>
        <w:t xml:space="preserve">. </w:t>
      </w:r>
      <w:r w:rsidRPr="006723CE">
        <w:rPr>
          <w:vertAlign w:val="superscript"/>
          <w:rtl/>
        </w:rPr>
        <w:footnoteReference w:id="23"/>
      </w:r>
      <w:r w:rsidRPr="006723CE">
        <w:rPr>
          <w:rtl/>
        </w:rPr>
        <w:t xml:space="preserve"> </w:t>
      </w:r>
    </w:p>
    <w:p w:rsidR="000B1004" w:rsidRPr="006723CE" w:rsidRDefault="000B1004" w:rsidP="000B1004">
      <w:pPr>
        <w:pStyle w:val="7"/>
        <w:bidi/>
        <w:jc w:val="both"/>
        <w:rPr>
          <w:rtl/>
        </w:rPr>
      </w:pPr>
      <w:r w:rsidRPr="006723CE">
        <w:rPr>
          <w:rtl/>
        </w:rPr>
        <w:t>درمان کبر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lastRenderedPageBreak/>
        <w:t>الف: علمی: توجه به عظمت و قدرت خداوند؛ توجه به ضعف انسان و یادآوری نحوة خلقت و مرگ او؛ توجه به آثار منفی کبر و آثار مثبت تواضع</w:t>
      </w:r>
      <w:r>
        <w:rPr>
          <w:rtl/>
        </w:rPr>
        <w:t xml:space="preserve">. </w:t>
      </w:r>
    </w:p>
    <w:p w:rsidR="000B1004" w:rsidRPr="006723CE" w:rsidRDefault="000B1004" w:rsidP="000B1004">
      <w:pPr>
        <w:bidi/>
        <w:jc w:val="both"/>
      </w:pPr>
      <w:r w:rsidRPr="006723CE">
        <w:rPr>
          <w:rtl/>
        </w:rPr>
        <w:t>ب: عملی: نماز؛ وادار کردن خود به تمرین تواضع و فروتنی؛ همنشینی و همسفره شدن با فقرا و</w:t>
      </w:r>
      <w:r>
        <w:rPr>
          <w:rtl/>
        </w:rPr>
        <w:t xml:space="preserve">... </w:t>
      </w:r>
    </w:p>
    <w:p w:rsidR="000B1004" w:rsidRPr="00221C6B" w:rsidRDefault="000B1004" w:rsidP="000B1004">
      <w:pPr>
        <w:pStyle w:val="6"/>
        <w:numPr>
          <w:ilvl w:val="0"/>
          <w:numId w:val="2"/>
        </w:numPr>
        <w:bidi/>
        <w:jc w:val="both"/>
        <w:rPr>
          <w:rStyle w:val="a4"/>
          <w:bCs/>
          <w:rtl/>
        </w:rPr>
      </w:pPr>
      <w:r w:rsidRPr="00221C6B">
        <w:rPr>
          <w:rStyle w:val="a4"/>
          <w:bCs/>
          <w:rtl/>
        </w:rPr>
        <w:t>ناامیدی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آنها که خود را غرق در گناه می</w:t>
      </w:r>
      <w:r w:rsidRPr="006723CE">
        <w:rPr>
          <w:rtl/>
        </w:rPr>
        <w:softHyphen/>
        <w:t>بینند، ناامید از اینکه گناهانشان بخشیده شود و عباداتشان مورد قبول قرار گیرد، هیج</w:t>
      </w:r>
      <w:r>
        <w:rPr>
          <w:rFonts w:hint="cs"/>
          <w:rtl/>
        </w:rPr>
        <w:softHyphen/>
      </w:r>
      <w:r w:rsidRPr="006723CE">
        <w:rPr>
          <w:rtl/>
        </w:rPr>
        <w:t>گاه به فکر تغییر وضعیت موجودشان نمی</w:t>
      </w:r>
      <w:r w:rsidRPr="006723CE">
        <w:rPr>
          <w:rtl/>
        </w:rPr>
        <w:softHyphen/>
        <w:t>افتند</w:t>
      </w:r>
      <w:r>
        <w:rPr>
          <w:rtl/>
        </w:rPr>
        <w:t xml:space="preserve">. </w:t>
      </w:r>
      <w:r w:rsidRPr="006723CE">
        <w:rPr>
          <w:rtl/>
        </w:rPr>
        <w:t>چنین افرادی، در دو</w:t>
      </w:r>
      <w:r>
        <w:rPr>
          <w:rFonts w:hint="cs"/>
          <w:rtl/>
        </w:rPr>
        <w:softHyphen/>
      </w:r>
      <w:r w:rsidRPr="006723CE">
        <w:rPr>
          <w:rtl/>
        </w:rPr>
        <w:t>راهی ترک گناه یا ترک نماز، ترک نماز را در پیش می</w:t>
      </w:r>
      <w:r w:rsidRPr="006723CE">
        <w:rPr>
          <w:rtl/>
        </w:rPr>
        <w:softHyphen/>
        <w:t>گیرند؛ در حالی که ناامیدی، وسوسه</w:t>
      </w:r>
      <w:r w:rsidRPr="006723CE">
        <w:rPr>
          <w:rtl/>
        </w:rPr>
        <w:softHyphen/>
        <w:t>ای شیطانی است که نیروی عبادی را از انسان می</w:t>
      </w:r>
      <w:r w:rsidRPr="006723CE">
        <w:rPr>
          <w:rtl/>
        </w:rPr>
        <w:softHyphen/>
        <w:t>گیرد</w:t>
      </w:r>
      <w:r>
        <w:rPr>
          <w:rtl/>
        </w:rPr>
        <w:t xml:space="preserve">. </w:t>
      </w:r>
      <w:r w:rsidRPr="006723CE">
        <w:rPr>
          <w:rtl/>
        </w:rPr>
        <w:t>در آیات نورانی قرآن کریم نیز آمده است</w:t>
      </w:r>
      <w:r>
        <w:rPr>
          <w:rtl/>
        </w:rPr>
        <w:t xml:space="preserve">: </w:t>
      </w:r>
      <w:r w:rsidRPr="00A872B4">
        <w:rPr>
          <w:rStyle w:val="a4"/>
          <w:rtl/>
        </w:rPr>
        <w:t>"قُلْ يا عِبادِيَ الَّذينَ أَسْرَفُوا عَلى‏ أَنْفُسِهِمْ لاتَقْنَطُوا مِنْ رَحْمَةِاللَّهِ إِنَّ اللَّهَ يَغْفِرُ الذُّنُوبَ جَميعاً إِنَّهُ هُوَالْغَفُورُ الرَّحيمُ"</w:t>
      </w:r>
      <w:r>
        <w:rPr>
          <w:rFonts w:hint="cs"/>
          <w:rtl/>
        </w:rPr>
        <w:t>؛</w:t>
      </w:r>
      <w:r w:rsidRPr="006723CE">
        <w:rPr>
          <w:vertAlign w:val="superscript"/>
          <w:rtl/>
        </w:rPr>
        <w:footnoteReference w:id="24"/>
      </w:r>
      <w:r>
        <w:rPr>
          <w:rFonts w:hint="cs"/>
          <w:rtl/>
        </w:rPr>
        <w:t xml:space="preserve"> </w:t>
      </w:r>
      <w:r w:rsidRPr="00971A86">
        <w:rPr>
          <w:rFonts w:hint="cs"/>
          <w:rtl/>
        </w:rPr>
        <w:t>بگو</w:t>
      </w:r>
      <w:r w:rsidRPr="00971A86">
        <w:rPr>
          <w:rtl/>
        </w:rPr>
        <w:t xml:space="preserve">: </w:t>
      </w:r>
      <w:r w:rsidRPr="00971A86">
        <w:rPr>
          <w:rFonts w:hint="cs"/>
          <w:rtl/>
        </w:rPr>
        <w:t>ای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بندگان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من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که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بر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خود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اسراف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و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ستم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کرده‌اید</w:t>
      </w:r>
      <w:r w:rsidRPr="00971A86">
        <w:rPr>
          <w:rtl/>
        </w:rPr>
        <w:t xml:space="preserve">! </w:t>
      </w:r>
      <w:r w:rsidRPr="00971A86">
        <w:rPr>
          <w:rFonts w:hint="cs"/>
          <w:rtl/>
        </w:rPr>
        <w:t>از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رحمت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خداوند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نومید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نشوید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که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خدا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همه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گناهان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را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می‌آمرزد،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زیرا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او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بسیار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آمرزنده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و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مهربان</w:t>
      </w:r>
      <w:r w:rsidRPr="00971A86">
        <w:rPr>
          <w:rtl/>
        </w:rPr>
        <w:t xml:space="preserve"> </w:t>
      </w:r>
      <w:r w:rsidRPr="00971A86">
        <w:rPr>
          <w:rFonts w:hint="cs"/>
          <w:rtl/>
        </w:rPr>
        <w:t>است</w:t>
      </w:r>
      <w:r w:rsidRPr="00971A86">
        <w:rPr>
          <w:rtl/>
        </w:rPr>
        <w:t>.</w:t>
      </w:r>
      <w:r w:rsidRPr="006723CE">
        <w:rPr>
          <w:rtl/>
        </w:rPr>
        <w:t xml:space="preserve"> 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این امیدواری به رحمت الهی و اتصال به محبوب، به</w:t>
      </w:r>
      <w:r w:rsidRPr="006723CE">
        <w:rPr>
          <w:rtl/>
        </w:rPr>
        <w:softHyphen/>
        <w:t>واسطة نماز، انگیزه و فعالیت دو چندانی در انسان</w:t>
      </w:r>
      <w:r w:rsidRPr="006723CE">
        <w:rPr>
          <w:rtl/>
        </w:rPr>
        <w:softHyphen/>
        <w:t>ها ایجاد خواهد نمود</w:t>
      </w:r>
      <w:r>
        <w:rPr>
          <w:rtl/>
        </w:rPr>
        <w:t xml:space="preserve">. </w:t>
      </w:r>
    </w:p>
    <w:p w:rsidR="000B1004" w:rsidRPr="006723CE" w:rsidRDefault="000B1004" w:rsidP="000B1004">
      <w:pPr>
        <w:pStyle w:val="7"/>
        <w:bidi/>
        <w:jc w:val="both"/>
        <w:rPr>
          <w:rtl/>
        </w:rPr>
      </w:pPr>
      <w:r w:rsidRPr="006723CE">
        <w:rPr>
          <w:rtl/>
        </w:rPr>
        <w:t xml:space="preserve"> عوامل ناامیدی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 xml:space="preserve"> 1</w:t>
      </w:r>
      <w:r>
        <w:rPr>
          <w:rtl/>
        </w:rPr>
        <w:t xml:space="preserve"> ـ </w:t>
      </w:r>
      <w:r w:rsidRPr="006723CE">
        <w:rPr>
          <w:rtl/>
        </w:rPr>
        <w:t>فرو رفتن در محیط آلوده 2</w:t>
      </w:r>
      <w:r>
        <w:rPr>
          <w:rtl/>
        </w:rPr>
        <w:t xml:space="preserve"> ـ هم</w:t>
      </w:r>
      <w:r w:rsidRPr="006723CE">
        <w:rPr>
          <w:rtl/>
        </w:rPr>
        <w:t>نشینی با افراد مأیوس و ناامید 3</w:t>
      </w:r>
      <w:r>
        <w:rPr>
          <w:rtl/>
        </w:rPr>
        <w:t xml:space="preserve"> ـ </w:t>
      </w:r>
      <w:r w:rsidRPr="006723CE">
        <w:rPr>
          <w:rtl/>
        </w:rPr>
        <w:t>گناه 4</w:t>
      </w:r>
      <w:r>
        <w:rPr>
          <w:rtl/>
        </w:rPr>
        <w:t xml:space="preserve"> ـ </w:t>
      </w:r>
      <w:r w:rsidRPr="006723CE">
        <w:rPr>
          <w:rtl/>
        </w:rPr>
        <w:t>جهل و ضعف اعتقادی5</w:t>
      </w:r>
      <w:r>
        <w:rPr>
          <w:rtl/>
        </w:rPr>
        <w:t xml:space="preserve"> ـ </w:t>
      </w:r>
      <w:r w:rsidRPr="006723CE">
        <w:rPr>
          <w:rtl/>
        </w:rPr>
        <w:t>بحران هویت و نداشتن هدف درست در زندگی 6</w:t>
      </w:r>
      <w:r>
        <w:rPr>
          <w:rtl/>
        </w:rPr>
        <w:t xml:space="preserve"> ـ </w:t>
      </w:r>
      <w:r w:rsidRPr="006723CE">
        <w:rPr>
          <w:rtl/>
        </w:rPr>
        <w:t>شیطان 7</w:t>
      </w:r>
      <w:r>
        <w:rPr>
          <w:rtl/>
        </w:rPr>
        <w:t xml:space="preserve"> ـ </w:t>
      </w:r>
      <w:r w:rsidRPr="006723CE">
        <w:rPr>
          <w:rtl/>
        </w:rPr>
        <w:t>انتظارات و توقعات بیش از اندازه</w:t>
      </w:r>
      <w:r>
        <w:rPr>
          <w:rtl/>
        </w:rPr>
        <w:t xml:space="preserve">. </w:t>
      </w:r>
    </w:p>
    <w:p w:rsidR="000B1004" w:rsidRPr="006723CE" w:rsidRDefault="000B1004" w:rsidP="000B1004">
      <w:pPr>
        <w:pStyle w:val="7"/>
        <w:bidi/>
        <w:jc w:val="both"/>
        <w:rPr>
          <w:rtl/>
        </w:rPr>
      </w:pPr>
      <w:r w:rsidRPr="006723CE">
        <w:rPr>
          <w:rtl/>
        </w:rPr>
        <w:t xml:space="preserve"> درمان ناامیدی 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1</w:t>
      </w:r>
      <w:r>
        <w:rPr>
          <w:rtl/>
        </w:rPr>
        <w:t xml:space="preserve"> ـ </w:t>
      </w:r>
      <w:r w:rsidRPr="006723CE">
        <w:rPr>
          <w:rtl/>
        </w:rPr>
        <w:t>توجه به رحمت بی</w:t>
      </w:r>
      <w:r w:rsidRPr="006723CE">
        <w:rPr>
          <w:rtl/>
        </w:rPr>
        <w:softHyphen/>
        <w:t>کران الهی2</w:t>
      </w:r>
      <w:r>
        <w:rPr>
          <w:rtl/>
        </w:rPr>
        <w:t xml:space="preserve"> ـ </w:t>
      </w:r>
      <w:r w:rsidRPr="006723CE">
        <w:rPr>
          <w:rtl/>
        </w:rPr>
        <w:t>تغییر محیط و اصلاح ارتباط</w:t>
      </w:r>
      <w:r w:rsidRPr="006723CE">
        <w:rPr>
          <w:rtl/>
        </w:rPr>
        <w:softHyphen/>
        <w:t>ها و دوستی</w:t>
      </w:r>
      <w:r w:rsidRPr="006723CE">
        <w:rPr>
          <w:rtl/>
        </w:rPr>
        <w:softHyphen/>
        <w:t>ها 3</w:t>
      </w:r>
      <w:r>
        <w:rPr>
          <w:rtl/>
        </w:rPr>
        <w:t xml:space="preserve"> ـ </w:t>
      </w:r>
      <w:r w:rsidRPr="006723CE">
        <w:rPr>
          <w:rtl/>
        </w:rPr>
        <w:t>تقویت بینش</w:t>
      </w:r>
      <w:r w:rsidRPr="006723CE">
        <w:rPr>
          <w:rtl/>
        </w:rPr>
        <w:softHyphen/>
        <w:t>های دینی</w:t>
      </w:r>
      <w:r>
        <w:rPr>
          <w:rtl/>
        </w:rPr>
        <w:t xml:space="preserve"> ـ </w:t>
      </w:r>
      <w:r w:rsidRPr="006723CE">
        <w:rPr>
          <w:rtl/>
        </w:rPr>
        <w:t>توکل به خداوند، توسل به اهل</w:t>
      </w:r>
      <w:r w:rsidRPr="006723CE">
        <w:rPr>
          <w:rtl/>
        </w:rPr>
        <w:softHyphen/>
        <w:t>بیت</w:t>
      </w:r>
      <w:r w:rsidRPr="002668B0">
        <w:rPr>
          <w:rFonts w:ascii="Abo-thar" w:hAnsi="Abo-thar"/>
        </w:rPr>
        <w:t></w:t>
      </w:r>
      <w:r>
        <w:rPr>
          <w:rtl/>
        </w:rPr>
        <w:t xml:space="preserve"> ـ </w:t>
      </w:r>
      <w:r w:rsidRPr="006723CE">
        <w:rPr>
          <w:rtl/>
        </w:rPr>
        <w:t>4</w:t>
      </w:r>
      <w:r>
        <w:rPr>
          <w:rtl/>
        </w:rPr>
        <w:t xml:space="preserve"> ـ </w:t>
      </w:r>
      <w:r w:rsidRPr="006723CE">
        <w:rPr>
          <w:rtl/>
        </w:rPr>
        <w:t>مشخص بودن اهداف و برنامه</w:t>
      </w:r>
      <w:r w:rsidRPr="006723CE">
        <w:rPr>
          <w:rtl/>
        </w:rPr>
        <w:softHyphen/>
        <w:t>ها 5</w:t>
      </w:r>
      <w:r>
        <w:rPr>
          <w:rtl/>
        </w:rPr>
        <w:t xml:space="preserve"> ـ </w:t>
      </w:r>
      <w:r w:rsidRPr="006723CE">
        <w:rPr>
          <w:rtl/>
        </w:rPr>
        <w:t>شناخت شیطان و شگردهای آن</w:t>
      </w:r>
      <w:r>
        <w:rPr>
          <w:rtl/>
        </w:rPr>
        <w:t xml:space="preserve">. </w:t>
      </w:r>
    </w:p>
    <w:p w:rsidR="000B1004" w:rsidRPr="00221C6B" w:rsidRDefault="000B1004" w:rsidP="000B1004">
      <w:pPr>
        <w:pStyle w:val="6"/>
        <w:numPr>
          <w:ilvl w:val="0"/>
          <w:numId w:val="2"/>
        </w:numPr>
        <w:bidi/>
        <w:jc w:val="both"/>
        <w:rPr>
          <w:rStyle w:val="a4"/>
          <w:bCs/>
          <w:rtl/>
        </w:rPr>
      </w:pPr>
      <w:r w:rsidRPr="00221C6B">
        <w:rPr>
          <w:rStyle w:val="a4"/>
          <w:bCs/>
          <w:rtl/>
        </w:rPr>
        <w:t>ضعف اراده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بسیارند افرادی که به دلیل نداشتن محرکی قوی، از انجام واجبات شانه خالی می</w:t>
      </w:r>
      <w:r w:rsidRPr="006723CE">
        <w:rPr>
          <w:rtl/>
        </w:rPr>
        <w:softHyphen/>
        <w:t>کنند و عزم خود را برای انجام عبادات جزم نمی</w:t>
      </w:r>
      <w:r w:rsidRPr="006723CE">
        <w:rPr>
          <w:rtl/>
        </w:rPr>
        <w:softHyphen/>
        <w:t>کنند</w:t>
      </w:r>
      <w:r>
        <w:rPr>
          <w:rtl/>
        </w:rPr>
        <w:t xml:space="preserve">. </w:t>
      </w:r>
      <w:r w:rsidRPr="006723CE">
        <w:rPr>
          <w:rtl/>
        </w:rPr>
        <w:t>این همان ضعفی است که بر اراده حاکم می</w:t>
      </w:r>
      <w:r w:rsidRPr="006723CE">
        <w:rPr>
          <w:rtl/>
        </w:rPr>
        <w:softHyphen/>
        <w:t>گردد و بر تمام امور عبادی سایه می</w:t>
      </w:r>
      <w:r w:rsidRPr="006723CE">
        <w:rPr>
          <w:rtl/>
        </w:rPr>
        <w:softHyphen/>
        <w:t>فکند</w:t>
      </w:r>
      <w:r>
        <w:rPr>
          <w:rtl/>
        </w:rPr>
        <w:t xml:space="preserve">. </w:t>
      </w:r>
      <w:r w:rsidRPr="006723CE">
        <w:rPr>
          <w:rtl/>
        </w:rPr>
        <w:t>در مورد نماز هم، ضعف اراده یکی از عوامل تر</w:t>
      </w:r>
      <w:r>
        <w:rPr>
          <w:rtl/>
        </w:rPr>
        <w:t>ک یا بی</w:t>
      </w:r>
      <w:r>
        <w:rPr>
          <w:rtl/>
        </w:rPr>
        <w:softHyphen/>
        <w:t>توجهی به نماز است که به</w:t>
      </w:r>
      <w:r>
        <w:rPr>
          <w:rFonts w:hint="cs"/>
          <w:rtl/>
        </w:rPr>
        <w:softHyphen/>
      </w:r>
      <w:r w:rsidRPr="006723CE">
        <w:rPr>
          <w:rtl/>
        </w:rPr>
        <w:t>صورت همیشگی یا موقت، عده</w:t>
      </w:r>
      <w:r w:rsidRPr="006723CE">
        <w:rPr>
          <w:rtl/>
        </w:rPr>
        <w:softHyphen/>
        <w:t>ای را از نماز باز می</w:t>
      </w:r>
      <w:r w:rsidRPr="006723CE">
        <w:rPr>
          <w:rtl/>
        </w:rPr>
        <w:softHyphen/>
        <w:t>دارد</w:t>
      </w:r>
      <w:r>
        <w:rPr>
          <w:rtl/>
        </w:rPr>
        <w:t xml:space="preserve">. </w:t>
      </w:r>
    </w:p>
    <w:p w:rsidR="000B1004" w:rsidRPr="006723CE" w:rsidRDefault="000B1004" w:rsidP="000B1004">
      <w:pPr>
        <w:pStyle w:val="7"/>
        <w:bidi/>
        <w:jc w:val="both"/>
        <w:rPr>
          <w:rtl/>
        </w:rPr>
      </w:pPr>
      <w:r w:rsidRPr="006723CE">
        <w:rPr>
          <w:rtl/>
        </w:rPr>
        <w:t xml:space="preserve">عوامل ضعف اراده 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lastRenderedPageBreak/>
        <w:t>1</w:t>
      </w:r>
      <w:r>
        <w:rPr>
          <w:rtl/>
        </w:rPr>
        <w:t xml:space="preserve"> ـ محیطی(خانواده، مدرسه، گروه هم</w:t>
      </w:r>
      <w:r w:rsidRPr="006723CE">
        <w:rPr>
          <w:rtl/>
        </w:rPr>
        <w:t>سال، محیط کار) 2</w:t>
      </w:r>
      <w:r>
        <w:rPr>
          <w:rtl/>
        </w:rPr>
        <w:t xml:space="preserve"> ـ </w:t>
      </w:r>
      <w:r w:rsidRPr="006723CE">
        <w:rPr>
          <w:rtl/>
        </w:rPr>
        <w:t>شکست</w:t>
      </w:r>
      <w:r w:rsidRPr="006723CE">
        <w:rPr>
          <w:rtl/>
        </w:rPr>
        <w:softHyphen/>
        <w:t>های پی درپی 3</w:t>
      </w:r>
      <w:r>
        <w:rPr>
          <w:rtl/>
        </w:rPr>
        <w:t xml:space="preserve"> ـ </w:t>
      </w:r>
      <w:r w:rsidRPr="006723CE">
        <w:rPr>
          <w:rtl/>
        </w:rPr>
        <w:t>بیماری یا نقص جسمی 4</w:t>
      </w:r>
      <w:r>
        <w:rPr>
          <w:rtl/>
        </w:rPr>
        <w:t xml:space="preserve"> ـ </w:t>
      </w:r>
      <w:r w:rsidRPr="006723CE">
        <w:rPr>
          <w:rtl/>
        </w:rPr>
        <w:t>عدم خودباوری 5</w:t>
      </w:r>
      <w:r>
        <w:rPr>
          <w:rtl/>
        </w:rPr>
        <w:t xml:space="preserve"> ـ </w:t>
      </w:r>
      <w:r w:rsidRPr="006723CE">
        <w:rPr>
          <w:rtl/>
        </w:rPr>
        <w:t>ارتکاب گناه و اشتغال به لغویاتی مانند موسیقی حرام 6</w:t>
      </w:r>
      <w:r>
        <w:rPr>
          <w:rtl/>
        </w:rPr>
        <w:t xml:space="preserve"> ـ </w:t>
      </w:r>
      <w:r w:rsidRPr="006723CE">
        <w:rPr>
          <w:rtl/>
        </w:rPr>
        <w:t>ضعف باورها</w:t>
      </w:r>
      <w:r>
        <w:rPr>
          <w:rtl/>
        </w:rPr>
        <w:t xml:space="preserve">. </w:t>
      </w:r>
    </w:p>
    <w:p w:rsidR="000B1004" w:rsidRPr="006723CE" w:rsidRDefault="000B1004" w:rsidP="000B1004">
      <w:pPr>
        <w:pStyle w:val="7"/>
        <w:bidi/>
        <w:jc w:val="both"/>
        <w:rPr>
          <w:rtl/>
        </w:rPr>
      </w:pPr>
      <w:r w:rsidRPr="006723CE">
        <w:rPr>
          <w:rtl/>
        </w:rPr>
        <w:t>درمان ضعف اراده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1</w:t>
      </w:r>
      <w:r>
        <w:rPr>
          <w:rtl/>
        </w:rPr>
        <w:t xml:space="preserve"> ـ </w:t>
      </w:r>
      <w:r w:rsidRPr="006723CE">
        <w:rPr>
          <w:rtl/>
        </w:rPr>
        <w:t>توجه به مراحل شکل</w:t>
      </w:r>
      <w:r w:rsidRPr="006723CE">
        <w:rPr>
          <w:rtl/>
        </w:rPr>
        <w:softHyphen/>
        <w:t>گیری اراده شامل تصور موضوع، تصدیق به فایده، میل، شوق، شدت شوق، اراده و تصمیم، تثبیت اراده 2</w:t>
      </w:r>
      <w:r>
        <w:rPr>
          <w:rtl/>
        </w:rPr>
        <w:t xml:space="preserve"> ـ </w:t>
      </w:r>
      <w:r w:rsidRPr="006723CE">
        <w:rPr>
          <w:rtl/>
        </w:rPr>
        <w:t>تعیین هدف 3</w:t>
      </w:r>
      <w:r>
        <w:rPr>
          <w:rtl/>
        </w:rPr>
        <w:t xml:space="preserve"> ـ </w:t>
      </w:r>
      <w:r w:rsidRPr="006723CE">
        <w:rPr>
          <w:rtl/>
        </w:rPr>
        <w:t>برنامه</w:t>
      </w:r>
      <w:r w:rsidRPr="006723CE">
        <w:rPr>
          <w:rtl/>
        </w:rPr>
        <w:softHyphen/>
        <w:t>ریزی صحیح 4</w:t>
      </w:r>
      <w:r>
        <w:rPr>
          <w:rtl/>
        </w:rPr>
        <w:t xml:space="preserve"> ـ </w:t>
      </w:r>
      <w:r w:rsidRPr="006723CE">
        <w:rPr>
          <w:rtl/>
        </w:rPr>
        <w:t>شناخت توانائی</w:t>
      </w:r>
      <w:r w:rsidRPr="006723CE">
        <w:rPr>
          <w:rtl/>
        </w:rPr>
        <w:softHyphen/>
        <w:t>ها و استعدادها 5</w:t>
      </w:r>
      <w:r>
        <w:rPr>
          <w:rtl/>
        </w:rPr>
        <w:t xml:space="preserve"> ـ </w:t>
      </w:r>
      <w:r w:rsidRPr="006723CE">
        <w:rPr>
          <w:rtl/>
        </w:rPr>
        <w:t>تلقین مثبت 6</w:t>
      </w:r>
      <w:r>
        <w:rPr>
          <w:rtl/>
        </w:rPr>
        <w:t xml:space="preserve"> ـ </w:t>
      </w:r>
      <w:r w:rsidRPr="006723CE">
        <w:rPr>
          <w:rtl/>
        </w:rPr>
        <w:t>رعایت اصل تدریج (از کم شروع کردن) 7</w:t>
      </w:r>
      <w:r>
        <w:rPr>
          <w:rtl/>
        </w:rPr>
        <w:t xml:space="preserve"> ـ</w:t>
      </w:r>
      <w:r>
        <w:rPr>
          <w:rFonts w:hint="cs"/>
          <w:rtl/>
        </w:rPr>
        <w:t xml:space="preserve"> مطالعه زندگی بزرگان، اولیای الهی و انسان</w:t>
      </w:r>
      <w:r>
        <w:rPr>
          <w:rFonts w:hint="cs"/>
          <w:rtl/>
        </w:rPr>
        <w:softHyphen/>
        <w:t>های موفق 8 ـ</w:t>
      </w:r>
      <w:r>
        <w:rPr>
          <w:rtl/>
        </w:rPr>
        <w:t xml:space="preserve"> انس با قرآن، دعا و نماز</w:t>
      </w:r>
      <w:r>
        <w:rPr>
          <w:rFonts w:hint="cs"/>
          <w:rtl/>
        </w:rPr>
        <w:t>.</w:t>
      </w:r>
    </w:p>
    <w:p w:rsidR="000B1004" w:rsidRPr="00221C6B" w:rsidRDefault="000B1004" w:rsidP="000B1004">
      <w:pPr>
        <w:pStyle w:val="6"/>
        <w:numPr>
          <w:ilvl w:val="0"/>
          <w:numId w:val="2"/>
        </w:numPr>
        <w:bidi/>
        <w:jc w:val="both"/>
        <w:rPr>
          <w:rStyle w:val="a4"/>
          <w:bCs/>
          <w:rtl/>
        </w:rPr>
      </w:pPr>
      <w:r w:rsidRPr="00221C6B">
        <w:rPr>
          <w:rStyle w:val="a4"/>
          <w:bCs/>
          <w:rtl/>
        </w:rPr>
        <w:t>احساس ریا و خودنمایی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در اینکه ریا از گناهان بزرگ است و باعث تباهی عمل می</w:t>
      </w:r>
      <w:r w:rsidRPr="006723CE">
        <w:rPr>
          <w:rtl/>
        </w:rPr>
        <w:softHyphen/>
        <w:t>شود، شکی نیست</w:t>
      </w:r>
      <w:r>
        <w:rPr>
          <w:rtl/>
        </w:rPr>
        <w:t xml:space="preserve">. </w:t>
      </w:r>
      <w:r w:rsidRPr="006723CE">
        <w:rPr>
          <w:rtl/>
        </w:rPr>
        <w:t>خداوند نیز وعدة عذاب به نمازگزاران ریاکار داده است</w:t>
      </w:r>
      <w:r>
        <w:rPr>
          <w:rtl/>
        </w:rPr>
        <w:t xml:space="preserve">: </w:t>
      </w:r>
      <w:r w:rsidRPr="005B4211">
        <w:rPr>
          <w:rStyle w:val="a4"/>
          <w:rtl/>
        </w:rPr>
        <w:t>"فَوَيْلٌ لِّلْمُصَلِّينَ</w:t>
      </w:r>
      <w:r w:rsidRPr="005B4211">
        <w:rPr>
          <w:rtl/>
        </w:rPr>
        <w:t>*</w:t>
      </w:r>
      <w:r>
        <w:rPr>
          <w:rStyle w:val="a4"/>
          <w:rtl/>
        </w:rPr>
        <w:t>الَّذِينَ هُمْ عَن صَلَاتهم</w:t>
      </w:r>
      <w:r w:rsidRPr="005B4211">
        <w:rPr>
          <w:rStyle w:val="a4"/>
          <w:rtl/>
        </w:rPr>
        <w:t xml:space="preserve"> سَاهُونَ</w:t>
      </w:r>
      <w:r w:rsidRPr="005B4211">
        <w:rPr>
          <w:rtl/>
        </w:rPr>
        <w:t>*</w:t>
      </w:r>
      <w:r w:rsidRPr="005B4211">
        <w:rPr>
          <w:rStyle w:val="a4"/>
          <w:rtl/>
        </w:rPr>
        <w:t>الَّذِينَ هُمْ يُرَاءُونَ</w:t>
      </w:r>
      <w:r w:rsidRPr="005B4211">
        <w:rPr>
          <w:rtl/>
        </w:rPr>
        <w:t>*</w:t>
      </w:r>
      <w:r w:rsidRPr="005B4211">
        <w:rPr>
          <w:rStyle w:val="a4"/>
          <w:rtl/>
        </w:rPr>
        <w:t>وَ يَمْنَعُونَ الْمَاعُونَ"</w:t>
      </w:r>
      <w:r>
        <w:rPr>
          <w:rtl/>
        </w:rPr>
        <w:t xml:space="preserve">. </w:t>
      </w:r>
      <w:r w:rsidRPr="006723CE">
        <w:rPr>
          <w:vertAlign w:val="superscript"/>
          <w:rtl/>
        </w:rPr>
        <w:footnoteReference w:id="25"/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عده</w:t>
      </w:r>
      <w:r w:rsidRPr="006723CE">
        <w:rPr>
          <w:rtl/>
        </w:rPr>
        <w:softHyphen/>
        <w:t>ای در توجیه ترک نماز می</w:t>
      </w:r>
      <w:r w:rsidRPr="006723CE">
        <w:rPr>
          <w:rtl/>
        </w:rPr>
        <w:softHyphen/>
        <w:t>گویند: اگر نماز بخوانیم، احساس می</w:t>
      </w:r>
      <w:r w:rsidRPr="006723CE">
        <w:rPr>
          <w:rtl/>
        </w:rPr>
        <w:softHyphen/>
        <w:t>کنیم مرتکب ریا شده</w:t>
      </w:r>
      <w:r w:rsidRPr="006723CE">
        <w:rPr>
          <w:rtl/>
        </w:rPr>
        <w:softHyphen/>
        <w:t>ایم، یا در حال خودنمایی هستیم! و از آنجا که عمل ریائی ارزشی ندارد، پس بهتر این است نماز نخوانیم!!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 xml:space="preserve">در اینجا سه عامل برای ترک نماز به </w:t>
      </w:r>
      <w:r>
        <w:rPr>
          <w:rtl/>
        </w:rPr>
        <w:t>علت</w:t>
      </w:r>
      <w:r w:rsidRPr="006723CE">
        <w:rPr>
          <w:rtl/>
        </w:rPr>
        <w:t xml:space="preserve"> ریا متصور است: ع</w:t>
      </w:r>
      <w:r>
        <w:rPr>
          <w:rtl/>
        </w:rPr>
        <w:t>امل اول شیطان است که به</w:t>
      </w:r>
      <w:r>
        <w:rPr>
          <w:rFonts w:hint="cs"/>
          <w:rtl/>
        </w:rPr>
        <w:softHyphen/>
      </w:r>
      <w:r w:rsidRPr="006723CE">
        <w:rPr>
          <w:rtl/>
        </w:rPr>
        <w:t>طور مداوم به این شخص تلقین می</w:t>
      </w:r>
      <w:r w:rsidRPr="006723CE">
        <w:rPr>
          <w:rtl/>
        </w:rPr>
        <w:softHyphen/>
        <w:t xml:space="preserve">کند که این عمل تو ریائی است؛ عمل ریائی ارزش ندارد؛ بهتر است آن را ترک کنی! 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عامل دوم، نفس آدمی است</w:t>
      </w:r>
      <w:r>
        <w:rPr>
          <w:rtl/>
        </w:rPr>
        <w:t xml:space="preserve">. </w:t>
      </w:r>
      <w:r w:rsidRPr="006723CE">
        <w:rPr>
          <w:rtl/>
        </w:rPr>
        <w:t>شخصی که ذاتاً از ریا بدش می</w:t>
      </w:r>
      <w:r w:rsidRPr="006723CE">
        <w:rPr>
          <w:rtl/>
        </w:rPr>
        <w:softHyphen/>
        <w:t>آید، برای اینکه مبادا مرتکب ریا شود، به</w:t>
      </w:r>
      <w:r>
        <w:rPr>
          <w:rFonts w:hint="cs"/>
          <w:rtl/>
        </w:rPr>
        <w:softHyphen/>
      </w:r>
      <w:r w:rsidRPr="006723CE">
        <w:rPr>
          <w:rtl/>
        </w:rPr>
        <w:t>راحتی نماز را ترک می</w:t>
      </w:r>
      <w:r w:rsidRPr="006723CE">
        <w:rPr>
          <w:rtl/>
        </w:rPr>
        <w:softHyphen/>
        <w:t xml:space="preserve">کند! چنین شخصی غافل است که همین عملش ریایی است؛ زیرا ریا به </w:t>
      </w:r>
      <w:r>
        <w:rPr>
          <w:rtl/>
        </w:rPr>
        <w:t xml:space="preserve">معنای </w:t>
      </w:r>
      <w:r w:rsidRPr="006723CE">
        <w:rPr>
          <w:rtl/>
        </w:rPr>
        <w:t>کار برای غیر خداست و چنین شخصی، برای خوش</w:t>
      </w:r>
      <w:r w:rsidRPr="006723CE">
        <w:rPr>
          <w:rtl/>
        </w:rPr>
        <w:softHyphen/>
        <w:t>آیند نفس خودش</w:t>
      </w:r>
      <w:r>
        <w:rPr>
          <w:rtl/>
        </w:rPr>
        <w:t xml:space="preserve"> ـ </w:t>
      </w:r>
      <w:r w:rsidRPr="006723CE">
        <w:rPr>
          <w:rtl/>
        </w:rPr>
        <w:t>نه خدا</w:t>
      </w:r>
      <w:r>
        <w:rPr>
          <w:rtl/>
        </w:rPr>
        <w:t xml:space="preserve"> ـ </w:t>
      </w:r>
      <w:r w:rsidRPr="006723CE">
        <w:rPr>
          <w:rtl/>
        </w:rPr>
        <w:t>نماز را ترک می</w:t>
      </w:r>
      <w:r w:rsidRPr="006723CE">
        <w:rPr>
          <w:rtl/>
        </w:rPr>
        <w:softHyphen/>
        <w:t>کند</w:t>
      </w:r>
      <w:r>
        <w:rPr>
          <w:rtl/>
        </w:rPr>
        <w:t xml:space="preserve">. </w:t>
      </w:r>
    </w:p>
    <w:p w:rsidR="000B1004" w:rsidRPr="006723CE" w:rsidRDefault="000B1004" w:rsidP="000B1004">
      <w:pPr>
        <w:bidi/>
        <w:jc w:val="both"/>
        <w:rPr>
          <w:color w:val="FF0000"/>
          <w:rtl/>
        </w:rPr>
      </w:pPr>
      <w:r w:rsidRPr="006723CE">
        <w:rPr>
          <w:rtl/>
        </w:rPr>
        <w:t>عامل سوم، مردم و جوّ نامطلوب محیط می</w:t>
      </w:r>
      <w:r w:rsidRPr="006723CE">
        <w:rPr>
          <w:rtl/>
        </w:rPr>
        <w:softHyphen/>
        <w:t>باشد</w:t>
      </w:r>
      <w:r>
        <w:rPr>
          <w:rtl/>
        </w:rPr>
        <w:t xml:space="preserve">. </w:t>
      </w:r>
      <w:r w:rsidRPr="006723CE">
        <w:rPr>
          <w:rtl/>
        </w:rPr>
        <w:t>برخی افراد همواره عینک بدبینی به چشم زده</w:t>
      </w:r>
      <w:r w:rsidRPr="006723CE">
        <w:rPr>
          <w:rtl/>
        </w:rPr>
        <w:softHyphen/>
        <w:t>اند و دیگران را بدون هیچ دلیلی متهم به انواع گناهان می</w:t>
      </w:r>
      <w:r w:rsidRPr="006723CE">
        <w:rPr>
          <w:rtl/>
        </w:rPr>
        <w:softHyphen/>
        <w:t>کنند؛ از جمله اینکه، عبادت</w:t>
      </w:r>
      <w:r>
        <w:rPr>
          <w:rFonts w:hint="cs"/>
          <w:rtl/>
        </w:rPr>
        <w:softHyphen/>
      </w:r>
      <w:r w:rsidRPr="006723CE">
        <w:rPr>
          <w:rtl/>
        </w:rPr>
        <w:t>کنندگان را متهم به ریا می</w:t>
      </w:r>
      <w:r w:rsidRPr="006723CE">
        <w:rPr>
          <w:rtl/>
        </w:rPr>
        <w:softHyphen/>
        <w:t>کنند؛ لذا بعضی افراد با قرار گرفتن در چنین جوی، برای دوری جستن از اتهام ریاکاری، نماز را ترک می</w:t>
      </w:r>
      <w:r w:rsidRPr="006723CE">
        <w:rPr>
          <w:rtl/>
        </w:rPr>
        <w:softHyphen/>
        <w:t>کنند</w:t>
      </w:r>
      <w:r>
        <w:rPr>
          <w:rtl/>
        </w:rPr>
        <w:t xml:space="preserve">. </w:t>
      </w:r>
    </w:p>
    <w:p w:rsidR="000B1004" w:rsidRPr="00BD1E81" w:rsidRDefault="000B1004" w:rsidP="000B1004">
      <w:pPr>
        <w:pStyle w:val="6"/>
        <w:numPr>
          <w:ilvl w:val="0"/>
          <w:numId w:val="2"/>
        </w:numPr>
        <w:bidi/>
        <w:jc w:val="both"/>
        <w:rPr>
          <w:rStyle w:val="a4"/>
          <w:bCs/>
          <w:rtl/>
        </w:rPr>
      </w:pPr>
      <w:r w:rsidRPr="00BD1E81">
        <w:rPr>
          <w:rStyle w:val="a4"/>
          <w:bCs/>
          <w:rtl/>
        </w:rPr>
        <w:t xml:space="preserve">احساس تحجر وعقب ماندگی 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برخی افراد به دلیل عدم آگاهی از فلسفة نماز، آن را عملی متحجرانه می</w:t>
      </w:r>
      <w:r w:rsidRPr="006723CE">
        <w:rPr>
          <w:rtl/>
        </w:rPr>
        <w:softHyphen/>
        <w:t xml:space="preserve">دانند؛ لذا برخی افراد در پاسخ به سؤال: </w:t>
      </w:r>
      <w:r>
        <w:rPr>
          <w:rtl/>
        </w:rPr>
        <w:t>"</w:t>
      </w:r>
      <w:r w:rsidRPr="006723CE">
        <w:rPr>
          <w:rtl/>
        </w:rPr>
        <w:t>چرا نماز نمی</w:t>
      </w:r>
      <w:r w:rsidRPr="006723CE">
        <w:rPr>
          <w:rtl/>
        </w:rPr>
        <w:softHyphen/>
        <w:t>خوانید؟</w:t>
      </w:r>
      <w:r>
        <w:rPr>
          <w:rtl/>
        </w:rPr>
        <w:t>"</w:t>
      </w:r>
      <w:r w:rsidRPr="006723CE">
        <w:rPr>
          <w:rtl/>
        </w:rPr>
        <w:t>، نماز را رفتار و عملی متحجرانه معرفی و نمازگزاران را افرادی متحجر می</w:t>
      </w:r>
      <w:r w:rsidRPr="006723CE">
        <w:rPr>
          <w:rtl/>
        </w:rPr>
        <w:softHyphen/>
        <w:t>نامند</w:t>
      </w:r>
      <w:r>
        <w:rPr>
          <w:rtl/>
        </w:rPr>
        <w:t xml:space="preserve">. 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lastRenderedPageBreak/>
        <w:t>غافل از اینکه نیازهای فطری انسان</w:t>
      </w:r>
      <w:r w:rsidRPr="006723CE">
        <w:rPr>
          <w:rtl/>
        </w:rPr>
        <w:softHyphen/>
        <w:t>ها دائمی بوده، نماز سیری صعودی به</w:t>
      </w:r>
      <w:r>
        <w:rPr>
          <w:rFonts w:hint="cs"/>
          <w:rtl/>
        </w:rPr>
        <w:softHyphen/>
        <w:t xml:space="preserve"> </w:t>
      </w:r>
      <w:r w:rsidRPr="006723CE">
        <w:rPr>
          <w:rtl/>
        </w:rPr>
        <w:t>سوی کمال و سعادت انسان است؛ سعادتی که انسان را به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softHyphen/>
      </w:r>
      <w:r w:rsidRPr="006723CE">
        <w:rPr>
          <w:rtl/>
        </w:rPr>
        <w:t>سمت بی</w:t>
      </w:r>
      <w:r w:rsidRPr="006723CE">
        <w:rPr>
          <w:rtl/>
        </w:rPr>
        <w:softHyphen/>
        <w:t>نهایت رهنمون می</w:t>
      </w:r>
      <w:r w:rsidRPr="006723CE">
        <w:rPr>
          <w:rtl/>
        </w:rPr>
        <w:softHyphen/>
        <w:t>گردد و هر نماز، لذتی جدید است که گام به گام انسان را به حقایق عالم نزدیک</w:t>
      </w:r>
      <w:r w:rsidRPr="006723CE">
        <w:rPr>
          <w:rtl/>
        </w:rPr>
        <w:softHyphen/>
        <w:t>تر و دریچه</w:t>
      </w:r>
      <w:r w:rsidRPr="006723CE">
        <w:rPr>
          <w:rtl/>
        </w:rPr>
        <w:softHyphen/>
        <w:t>های نو به روی انسان می</w:t>
      </w:r>
      <w:r w:rsidRPr="006723CE">
        <w:rPr>
          <w:rtl/>
        </w:rPr>
        <w:softHyphen/>
        <w:t>گشاید</w:t>
      </w:r>
      <w:r>
        <w:rPr>
          <w:rtl/>
        </w:rPr>
        <w:t xml:space="preserve">. </w:t>
      </w:r>
    </w:p>
    <w:p w:rsidR="000B1004" w:rsidRPr="00BD1E81" w:rsidRDefault="000B1004" w:rsidP="000B1004">
      <w:pPr>
        <w:pStyle w:val="6"/>
        <w:numPr>
          <w:ilvl w:val="0"/>
          <w:numId w:val="2"/>
        </w:numPr>
        <w:bidi/>
        <w:jc w:val="both"/>
        <w:rPr>
          <w:rStyle w:val="a4"/>
          <w:bCs/>
          <w:rtl/>
        </w:rPr>
      </w:pPr>
      <w:r w:rsidRPr="00BD1E81">
        <w:rPr>
          <w:rStyle w:val="a4"/>
          <w:bCs/>
          <w:rtl/>
        </w:rPr>
        <w:t>لجاجت</w:t>
      </w:r>
    </w:p>
    <w:p w:rsidR="000B1004" w:rsidRPr="006723CE" w:rsidRDefault="000B1004" w:rsidP="000B1004">
      <w:pPr>
        <w:bidi/>
        <w:jc w:val="both"/>
        <w:rPr>
          <w:color w:val="FF0000"/>
          <w:rtl/>
        </w:rPr>
      </w:pPr>
      <w:r w:rsidRPr="006723CE">
        <w:rPr>
          <w:rtl/>
        </w:rPr>
        <w:t>لجاجت، از عواملی است که باعث ترک نماز</w:t>
      </w:r>
      <w:r>
        <w:rPr>
          <w:rFonts w:hint="cs"/>
          <w:rtl/>
        </w:rPr>
        <w:t xml:space="preserve"> از سوی</w:t>
      </w:r>
      <w:r>
        <w:rPr>
          <w:rtl/>
        </w:rPr>
        <w:t xml:space="preserve"> برخی می</w:t>
      </w:r>
      <w:r>
        <w:rPr>
          <w:rtl/>
        </w:rPr>
        <w:softHyphen/>
        <w:t>شود</w:t>
      </w:r>
      <w:r>
        <w:rPr>
          <w:rFonts w:hint="cs"/>
          <w:rtl/>
        </w:rPr>
        <w:t>.</w:t>
      </w:r>
      <w:r w:rsidRPr="006723CE">
        <w:rPr>
          <w:rtl/>
        </w:rPr>
        <w:t xml:space="preserve"> این لجاجت از چند حال خارج نیست:</w:t>
      </w:r>
      <w:r w:rsidRPr="006723CE">
        <w:rPr>
          <w:color w:val="FF0000"/>
          <w:rtl/>
        </w:rPr>
        <w:t xml:space="preserve"> 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1) لجاجت با خداوند؛ به</w:t>
      </w:r>
      <w:r>
        <w:rPr>
          <w:rFonts w:hint="cs"/>
          <w:rtl/>
        </w:rPr>
        <w:t xml:space="preserve"> </w:t>
      </w:r>
      <w:r w:rsidRPr="006723CE">
        <w:rPr>
          <w:rtl/>
        </w:rPr>
        <w:softHyphen/>
      </w:r>
      <w:r>
        <w:rPr>
          <w:rtl/>
        </w:rPr>
        <w:t>علت</w:t>
      </w:r>
      <w:r w:rsidRPr="006723CE">
        <w:rPr>
          <w:rtl/>
        </w:rPr>
        <w:t xml:space="preserve"> فوت عزیزشان، از دست دادن سلامتی، عدم استجابت دعا و</w:t>
      </w:r>
      <w:r>
        <w:rPr>
          <w:rtl/>
        </w:rPr>
        <w:t xml:space="preserve">. . . 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2) لجاجت با مسئولین و</w:t>
      </w:r>
      <w:r>
        <w:rPr>
          <w:rtl/>
        </w:rPr>
        <w:t xml:space="preserve"> نظام حاکم؛ برخوردهای جناحی، بی</w:t>
      </w:r>
      <w:r w:rsidRPr="006723CE">
        <w:rPr>
          <w:rtl/>
        </w:rPr>
        <w:t>کاری، گرانی و مشکلات و</w:t>
      </w:r>
      <w:r>
        <w:rPr>
          <w:rtl/>
        </w:rPr>
        <w:t xml:space="preserve">. . . 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3) لجاجت با مربی و والدین؛ اختلاف با والدین، مدیر، معلم و</w:t>
      </w:r>
      <w:r>
        <w:rPr>
          <w:rtl/>
        </w:rPr>
        <w:t xml:space="preserve">. . . </w:t>
      </w:r>
    </w:p>
    <w:p w:rsidR="000B1004" w:rsidRPr="006723CE" w:rsidRDefault="000B1004" w:rsidP="000B1004">
      <w:pPr>
        <w:pStyle w:val="7"/>
        <w:bidi/>
        <w:jc w:val="both"/>
        <w:rPr>
          <w:rtl/>
        </w:rPr>
      </w:pPr>
      <w:r w:rsidRPr="006723CE">
        <w:rPr>
          <w:rtl/>
        </w:rPr>
        <w:t xml:space="preserve">درمان لجاجت 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1</w:t>
      </w:r>
      <w:r>
        <w:rPr>
          <w:rtl/>
        </w:rPr>
        <w:t xml:space="preserve"> ـ </w:t>
      </w:r>
      <w:r w:rsidRPr="006723CE">
        <w:rPr>
          <w:rtl/>
        </w:rPr>
        <w:t>روشنگری نسبت به سوء برداشت</w:t>
      </w:r>
      <w:r w:rsidRPr="006723CE">
        <w:rPr>
          <w:rtl/>
        </w:rPr>
        <w:softHyphen/>
        <w:t>ها 2</w:t>
      </w:r>
      <w:r>
        <w:rPr>
          <w:rtl/>
        </w:rPr>
        <w:t xml:space="preserve"> ـ </w:t>
      </w:r>
      <w:r w:rsidRPr="006723CE">
        <w:rPr>
          <w:rtl/>
        </w:rPr>
        <w:t>پرهیز از سرزنش 3</w:t>
      </w:r>
      <w:r>
        <w:rPr>
          <w:rtl/>
        </w:rPr>
        <w:t xml:space="preserve"> ـ </w:t>
      </w:r>
      <w:r w:rsidRPr="006723CE">
        <w:rPr>
          <w:rtl/>
        </w:rPr>
        <w:t>تقویت صفات مثبت 4</w:t>
      </w:r>
      <w:r>
        <w:rPr>
          <w:rtl/>
        </w:rPr>
        <w:t xml:space="preserve"> ـ </w:t>
      </w:r>
      <w:r w:rsidRPr="006723CE">
        <w:rPr>
          <w:rtl/>
        </w:rPr>
        <w:t>اصلاح شیوه</w:t>
      </w:r>
      <w:r w:rsidRPr="006723CE">
        <w:rPr>
          <w:rtl/>
        </w:rPr>
        <w:softHyphen/>
        <w:t>های تربیت و امر به معروف و نهی از منکر 5</w:t>
      </w:r>
      <w:r>
        <w:rPr>
          <w:rtl/>
        </w:rPr>
        <w:t xml:space="preserve"> ـ </w:t>
      </w:r>
      <w:r w:rsidRPr="006723CE">
        <w:rPr>
          <w:rtl/>
        </w:rPr>
        <w:t>تقویت روحیة اجتماعی7</w:t>
      </w:r>
      <w:r>
        <w:rPr>
          <w:rtl/>
        </w:rPr>
        <w:t xml:space="preserve"> ـ </w:t>
      </w:r>
      <w:r w:rsidRPr="006723CE">
        <w:rPr>
          <w:rtl/>
        </w:rPr>
        <w:t>مثبت</w:t>
      </w:r>
      <w:r w:rsidRPr="006723CE">
        <w:rPr>
          <w:rtl/>
        </w:rPr>
        <w:softHyphen/>
        <w:t>نگری 8</w:t>
      </w:r>
      <w:r>
        <w:rPr>
          <w:rtl/>
        </w:rPr>
        <w:t xml:space="preserve"> ـ </w:t>
      </w:r>
      <w:r w:rsidRPr="006723CE">
        <w:rPr>
          <w:rtl/>
        </w:rPr>
        <w:t>توجه به آثار منفی لجاجت</w:t>
      </w:r>
      <w:r>
        <w:rPr>
          <w:rtl/>
        </w:rPr>
        <w:t xml:space="preserve">. </w:t>
      </w:r>
    </w:p>
    <w:p w:rsidR="000B1004" w:rsidRPr="00962EB4" w:rsidRDefault="000B1004" w:rsidP="000B1004">
      <w:pPr>
        <w:pStyle w:val="5"/>
        <w:bidi/>
        <w:jc w:val="both"/>
        <w:rPr>
          <w:rStyle w:val="a4"/>
          <w:bCs/>
          <w:szCs w:val="26"/>
          <w:rtl/>
        </w:rPr>
      </w:pPr>
      <w:r w:rsidRPr="00962EB4">
        <w:rPr>
          <w:rStyle w:val="a4"/>
          <w:bCs/>
          <w:szCs w:val="26"/>
          <w:rtl/>
        </w:rPr>
        <w:br w:type="page"/>
      </w:r>
      <w:r>
        <w:rPr>
          <w:rStyle w:val="a4"/>
          <w:rFonts w:hint="cs"/>
          <w:bCs/>
          <w:szCs w:val="26"/>
          <w:rtl/>
        </w:rPr>
        <w:lastRenderedPageBreak/>
        <w:t xml:space="preserve">ج. </w:t>
      </w:r>
      <w:r w:rsidRPr="00962EB4">
        <w:rPr>
          <w:rStyle w:val="a4"/>
          <w:bCs/>
          <w:szCs w:val="26"/>
          <w:rtl/>
        </w:rPr>
        <w:t>کنشی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در این قسمت، به حوزه</w:t>
      </w:r>
      <w:r w:rsidRPr="006723CE">
        <w:rPr>
          <w:rtl/>
        </w:rPr>
        <w:softHyphen/>
        <w:t>ای خواهیم پرداخت که در آن رفتار انسان محوریت دارد؛ مواردی که مربوط به حوزة کنشی انسان است</w:t>
      </w:r>
      <w:r>
        <w:rPr>
          <w:rtl/>
        </w:rPr>
        <w:t xml:space="preserve">. </w:t>
      </w:r>
    </w:p>
    <w:p w:rsidR="000B1004" w:rsidRPr="00962EB4" w:rsidRDefault="000B1004" w:rsidP="000B1004">
      <w:pPr>
        <w:pStyle w:val="6"/>
        <w:numPr>
          <w:ilvl w:val="0"/>
          <w:numId w:val="3"/>
        </w:numPr>
        <w:bidi/>
        <w:jc w:val="both"/>
        <w:rPr>
          <w:rStyle w:val="a4"/>
          <w:bCs/>
          <w:rtl/>
        </w:rPr>
      </w:pPr>
      <w:r w:rsidRPr="00962EB4">
        <w:rPr>
          <w:rStyle w:val="a4"/>
          <w:bCs/>
          <w:rtl/>
        </w:rPr>
        <w:t>تنبلی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تنبلی از عواملی است که به</w:t>
      </w:r>
      <w:r>
        <w:rPr>
          <w:rFonts w:hint="cs"/>
          <w:rtl/>
        </w:rPr>
        <w:softHyphen/>
      </w:r>
      <w:r w:rsidRPr="006723CE">
        <w:rPr>
          <w:rtl/>
        </w:rPr>
        <w:t>صورت همیشگی و یا گاهی اوقات، عده</w:t>
      </w:r>
      <w:r w:rsidRPr="006723CE">
        <w:rPr>
          <w:rtl/>
        </w:rPr>
        <w:softHyphen/>
        <w:t>ای را از نماز باز می</w:t>
      </w:r>
      <w:r w:rsidRPr="006723CE">
        <w:rPr>
          <w:rtl/>
        </w:rPr>
        <w:softHyphen/>
        <w:t>دارد</w:t>
      </w:r>
      <w:r>
        <w:rPr>
          <w:rtl/>
        </w:rPr>
        <w:t xml:space="preserve">. </w:t>
      </w:r>
      <w:r w:rsidRPr="006723CE">
        <w:rPr>
          <w:rtl/>
        </w:rPr>
        <w:t>اساساً افراد تنبل و تن</w:t>
      </w:r>
      <w:r w:rsidRPr="006723CE">
        <w:rPr>
          <w:rtl/>
        </w:rPr>
        <w:softHyphen/>
        <w:t>پرور، ارادة قوی برای انجام امور معنوی ندارند؛ لذا همواره در مسیر زندگی خود با مشکل مواجهند و چون عبادت</w:t>
      </w:r>
      <w:r>
        <w:rPr>
          <w:rFonts w:hint="cs"/>
          <w:rtl/>
        </w:rPr>
        <w:t xml:space="preserve"> </w:t>
      </w:r>
      <w:r w:rsidRPr="006723CE">
        <w:rPr>
          <w:rtl/>
        </w:rPr>
        <w:t>کردن نیز از اموری است که نیازمند روح آزاد و ارادة محکم و قوی است، افراد تنبل نمی</w:t>
      </w:r>
      <w:r w:rsidRPr="006723CE">
        <w:rPr>
          <w:rtl/>
        </w:rPr>
        <w:softHyphen/>
        <w:t>توانند این</w:t>
      </w:r>
      <w:r w:rsidRPr="006723CE">
        <w:rPr>
          <w:rtl/>
        </w:rPr>
        <w:softHyphen/>
        <w:t>گونه باشند</w:t>
      </w:r>
      <w:r>
        <w:rPr>
          <w:rtl/>
        </w:rPr>
        <w:t xml:space="preserve">. </w:t>
      </w:r>
    </w:p>
    <w:p w:rsidR="000B1004" w:rsidRPr="006723CE" w:rsidRDefault="000B1004" w:rsidP="000B1004">
      <w:pPr>
        <w:bidi/>
        <w:jc w:val="both"/>
        <w:rPr>
          <w:rtl/>
        </w:rPr>
      </w:pPr>
      <w:r w:rsidRPr="005C047D">
        <w:rPr>
          <w:rFonts w:ascii="Abo-thar" w:hAnsi="Abo-thar"/>
          <w:rtl/>
        </w:rPr>
        <w:t>امام صادق</w:t>
      </w:r>
      <w:r w:rsidRPr="005C047D">
        <w:rPr>
          <w:rFonts w:ascii="Abo-thar" w:hAnsi="Abo-thar"/>
        </w:rPr>
        <w:t></w:t>
      </w:r>
      <w:r>
        <w:rPr>
          <w:rFonts w:ascii="Abo-thar" w:hAnsi="Abo-thar" w:hint="cs"/>
          <w:rtl/>
        </w:rPr>
        <w:t xml:space="preserve"> </w:t>
      </w:r>
      <w:r w:rsidRPr="005C047D">
        <w:rPr>
          <w:rFonts w:ascii="Abo-thar" w:hAnsi="Abo-thar"/>
          <w:rtl/>
        </w:rPr>
        <w:t>در</w:t>
      </w:r>
      <w:r w:rsidRPr="006723CE">
        <w:rPr>
          <w:rtl/>
        </w:rPr>
        <w:t xml:space="preserve"> وصیت به فرزندش او را این</w:t>
      </w:r>
      <w:r w:rsidRPr="006723CE">
        <w:rPr>
          <w:rtl/>
        </w:rPr>
        <w:softHyphen/>
        <w:t>گونه از کسالت باز می</w:t>
      </w:r>
      <w:r w:rsidRPr="006723CE">
        <w:rPr>
          <w:rtl/>
        </w:rPr>
        <w:softHyphen/>
        <w:t>دارد:</w:t>
      </w:r>
      <w:r>
        <w:rPr>
          <w:rFonts w:hint="cs"/>
          <w:rtl/>
        </w:rPr>
        <w:t xml:space="preserve"> </w:t>
      </w:r>
      <w:r w:rsidRPr="005C047D">
        <w:rPr>
          <w:rStyle w:val="a4"/>
          <w:rtl/>
        </w:rPr>
        <w:t>"إِيَّاكَ وَالضَّجَرَ وَالْكَسَلَ‏ فَإِنَّهُمَا يَمْنَعَانِكَ حَظَّ الدُّنْيَا وَ الْآخِرَة؛"</w:t>
      </w:r>
      <w:r w:rsidRPr="006723CE">
        <w:rPr>
          <w:vertAlign w:val="superscript"/>
          <w:rtl/>
        </w:rPr>
        <w:footnoteReference w:id="26"/>
      </w:r>
      <w:r w:rsidRPr="006723CE">
        <w:rPr>
          <w:rtl/>
        </w:rPr>
        <w:t xml:space="preserve"> از تنبلى و بى‏حوصلگى بپرهيز</w:t>
      </w:r>
      <w:r>
        <w:rPr>
          <w:rFonts w:hint="cs"/>
          <w:rtl/>
        </w:rPr>
        <w:t>؛</w:t>
      </w:r>
      <w:r w:rsidRPr="006723CE">
        <w:rPr>
          <w:rtl/>
        </w:rPr>
        <w:t xml:space="preserve"> زيرا كه اين دو، تو را از رسيدن به بهرة دنيا و آخرت باز مى‏دارد</w:t>
      </w:r>
      <w:r>
        <w:rPr>
          <w:rtl/>
        </w:rPr>
        <w:t xml:space="preserve">. </w:t>
      </w:r>
    </w:p>
    <w:p w:rsidR="000B1004" w:rsidRPr="006723CE" w:rsidRDefault="000B1004" w:rsidP="000B1004">
      <w:pPr>
        <w:pStyle w:val="7"/>
        <w:bidi/>
        <w:jc w:val="both"/>
        <w:rPr>
          <w:rtl/>
        </w:rPr>
      </w:pPr>
      <w:r w:rsidRPr="006723CE">
        <w:rPr>
          <w:rtl/>
        </w:rPr>
        <w:t>درمان تنبلی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1</w:t>
      </w:r>
      <w:r>
        <w:rPr>
          <w:rtl/>
        </w:rPr>
        <w:t xml:space="preserve"> ـ </w:t>
      </w:r>
      <w:r w:rsidRPr="006723CE">
        <w:rPr>
          <w:rtl/>
        </w:rPr>
        <w:t>تفکر و توجه به پیامدها 2</w:t>
      </w:r>
      <w:r>
        <w:rPr>
          <w:rtl/>
        </w:rPr>
        <w:t xml:space="preserve"> ـ </w:t>
      </w:r>
      <w:r w:rsidRPr="006723CE">
        <w:rPr>
          <w:rtl/>
        </w:rPr>
        <w:t>برنامه</w:t>
      </w:r>
      <w:r w:rsidRPr="006723CE">
        <w:rPr>
          <w:rtl/>
        </w:rPr>
        <w:softHyphen/>
        <w:t>ریزی صحیح(اصلاح تغذیه، تنظیم خواب) 3</w:t>
      </w:r>
      <w:r>
        <w:rPr>
          <w:rtl/>
        </w:rPr>
        <w:t xml:space="preserve"> ـ </w:t>
      </w:r>
      <w:r w:rsidRPr="006723CE">
        <w:rPr>
          <w:rtl/>
        </w:rPr>
        <w:t>معاشرت با افراد پرتلاش4</w:t>
      </w:r>
      <w:r>
        <w:rPr>
          <w:rtl/>
        </w:rPr>
        <w:t xml:space="preserve"> ـ </w:t>
      </w:r>
      <w:r w:rsidRPr="006723CE">
        <w:rPr>
          <w:rtl/>
        </w:rPr>
        <w:t>ورزش و مشارکت در کارهای گروهی 5</w:t>
      </w:r>
      <w:r>
        <w:rPr>
          <w:rtl/>
        </w:rPr>
        <w:t xml:space="preserve"> ـ </w:t>
      </w:r>
      <w:r w:rsidRPr="006723CE">
        <w:rPr>
          <w:rtl/>
        </w:rPr>
        <w:t>تعیین جریمه توسط خود شخص(نذر و عهد)</w:t>
      </w:r>
      <w:r>
        <w:rPr>
          <w:rtl/>
        </w:rPr>
        <w:t xml:space="preserve">. </w:t>
      </w:r>
    </w:p>
    <w:p w:rsidR="000B1004" w:rsidRPr="00962EB4" w:rsidRDefault="000B1004" w:rsidP="000B1004">
      <w:pPr>
        <w:pStyle w:val="6"/>
        <w:numPr>
          <w:ilvl w:val="0"/>
          <w:numId w:val="3"/>
        </w:numPr>
        <w:bidi/>
        <w:jc w:val="both"/>
        <w:rPr>
          <w:rStyle w:val="a4"/>
          <w:bCs/>
          <w:rtl/>
        </w:rPr>
      </w:pPr>
      <w:r w:rsidRPr="00962EB4">
        <w:rPr>
          <w:rStyle w:val="a4"/>
          <w:bCs/>
          <w:rtl/>
        </w:rPr>
        <w:t>تسویف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تسویف، از ریشة سوف و به معنای امروز و فردا کردن است</w:t>
      </w:r>
      <w:r>
        <w:rPr>
          <w:rtl/>
        </w:rPr>
        <w:t xml:space="preserve">. </w:t>
      </w:r>
      <w:r w:rsidRPr="006723CE">
        <w:rPr>
          <w:rtl/>
        </w:rPr>
        <w:t xml:space="preserve">تسویف در عبادات، </w:t>
      </w:r>
      <w:r>
        <w:rPr>
          <w:rFonts w:hint="cs"/>
          <w:rtl/>
        </w:rPr>
        <w:t>به</w:t>
      </w:r>
      <w:r>
        <w:rPr>
          <w:rFonts w:hint="cs"/>
          <w:rtl/>
        </w:rPr>
        <w:softHyphen/>
      </w:r>
      <w:r>
        <w:rPr>
          <w:rtl/>
        </w:rPr>
        <w:t>خصوص</w:t>
      </w:r>
      <w:r w:rsidRPr="006723CE">
        <w:rPr>
          <w:rtl/>
        </w:rPr>
        <w:t xml:space="preserve"> در نماز، انسان را از خدا دور می</w:t>
      </w:r>
      <w:r w:rsidRPr="006723CE">
        <w:rPr>
          <w:rtl/>
        </w:rPr>
        <w:softHyphen/>
        <w:t>کند و در دنیا و گناهان غرق می</w:t>
      </w:r>
      <w:r w:rsidRPr="006723CE">
        <w:rPr>
          <w:rtl/>
        </w:rPr>
        <w:softHyphen/>
        <w:t>کند</w:t>
      </w:r>
      <w:r>
        <w:rPr>
          <w:rtl/>
        </w:rPr>
        <w:t xml:space="preserve">. 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جوان در بسيارى از مواقع، نماز نخواندن خود را اين چنين توجيه مى</w:t>
      </w:r>
      <w:r w:rsidRPr="006723CE">
        <w:rPr>
          <w:rtl/>
        </w:rPr>
        <w:softHyphen/>
        <w:t>كند كه من بعداً مى</w:t>
      </w:r>
      <w:r w:rsidRPr="006723CE">
        <w:rPr>
          <w:rtl/>
        </w:rPr>
        <w:softHyphen/>
        <w:t>خوانم و يا قضاى آن را ب</w:t>
      </w:r>
      <w:r>
        <w:rPr>
          <w:rFonts w:hint="cs"/>
          <w:rtl/>
        </w:rPr>
        <w:t>ه</w:t>
      </w:r>
      <w:r>
        <w:rPr>
          <w:rFonts w:hint="cs"/>
          <w:rtl/>
        </w:rPr>
        <w:softHyphen/>
      </w:r>
      <w:r w:rsidRPr="006723CE">
        <w:rPr>
          <w:rtl/>
        </w:rPr>
        <w:t>جا مى</w:t>
      </w:r>
      <w:r w:rsidRPr="006723CE">
        <w:rPr>
          <w:rtl/>
        </w:rPr>
        <w:softHyphen/>
        <w:t>آورم</w:t>
      </w:r>
      <w:r>
        <w:rPr>
          <w:rtl/>
        </w:rPr>
        <w:t xml:space="preserve">. </w:t>
      </w:r>
      <w:r w:rsidRPr="006723CE">
        <w:rPr>
          <w:rtl/>
        </w:rPr>
        <w:t>عمر طولانى در پيش است؛ پس مى</w:t>
      </w:r>
      <w:r w:rsidRPr="006723CE">
        <w:rPr>
          <w:rtl/>
        </w:rPr>
        <w:softHyphen/>
        <w:t>توان اعمالى كه امروز از من ترك مى</w:t>
      </w:r>
      <w:r w:rsidRPr="006723CE">
        <w:rPr>
          <w:rtl/>
        </w:rPr>
        <w:softHyphen/>
        <w:t>شود در سنين پيرى و زمان بيكارى انجام داد، يا توبه كرد و از مغفرت الهی برخوردار شد و جبران کرد</w:t>
      </w:r>
      <w:r>
        <w:rPr>
          <w:rtl/>
        </w:rPr>
        <w:t xml:space="preserve">. </w:t>
      </w:r>
      <w:r w:rsidRPr="006723CE">
        <w:rPr>
          <w:rtl/>
        </w:rPr>
        <w:t>او با فریب تسویف، از نماز خواندن فاصله می</w:t>
      </w:r>
      <w:r w:rsidRPr="006723CE">
        <w:rPr>
          <w:rtl/>
        </w:rPr>
        <w:softHyphen/>
        <w:t>گیرد</w:t>
      </w:r>
      <w:r>
        <w:rPr>
          <w:rtl/>
        </w:rPr>
        <w:t xml:space="preserve">. </w:t>
      </w:r>
    </w:p>
    <w:p w:rsidR="000B1004" w:rsidRPr="00962EB4" w:rsidRDefault="000B1004" w:rsidP="000B1004">
      <w:pPr>
        <w:pStyle w:val="6"/>
        <w:numPr>
          <w:ilvl w:val="0"/>
          <w:numId w:val="3"/>
        </w:numPr>
        <w:bidi/>
        <w:jc w:val="both"/>
        <w:rPr>
          <w:rStyle w:val="a4"/>
          <w:bCs/>
        </w:rPr>
      </w:pPr>
      <w:r w:rsidRPr="00962EB4">
        <w:rPr>
          <w:rStyle w:val="a4"/>
          <w:bCs/>
          <w:rtl/>
        </w:rPr>
        <w:t>کثرت گناه و شهوت</w:t>
      </w:r>
      <w:r w:rsidRPr="00962EB4">
        <w:rPr>
          <w:rStyle w:val="a4"/>
          <w:bCs/>
          <w:rtl/>
        </w:rPr>
        <w:softHyphen/>
        <w:t>رانی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از جمله ام</w:t>
      </w:r>
      <w:r>
        <w:rPr>
          <w:rtl/>
        </w:rPr>
        <w:t>وری که باعث ترک نماز و بی</w:t>
      </w:r>
      <w:r>
        <w:rPr>
          <w:rtl/>
        </w:rPr>
        <w:softHyphen/>
        <w:t>علاق</w:t>
      </w:r>
      <w:r w:rsidRPr="006723CE">
        <w:rPr>
          <w:rtl/>
        </w:rPr>
        <w:t>گی نسبت به اقامة آن می</w:t>
      </w:r>
      <w:r w:rsidRPr="006723CE">
        <w:rPr>
          <w:rtl/>
        </w:rPr>
        <w:softHyphen/>
        <w:t>شود، زیادی گناه و انباشته شدن گناه است که فکر و قلب را از انس و لذت معنوی محروم و آفات و پیامدهای فراوانی را سبب می</w:t>
      </w:r>
      <w:r w:rsidRPr="006723CE">
        <w:rPr>
          <w:rtl/>
        </w:rPr>
        <w:softHyphen/>
        <w:t>شود</w:t>
      </w:r>
      <w:r>
        <w:rPr>
          <w:rtl/>
        </w:rPr>
        <w:t xml:space="preserve">. 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lastRenderedPageBreak/>
        <w:t xml:space="preserve"> وقتی قلبی به گناه انس گرفت و رفتار و تفکر شخص، رنگ و بوی غیر الهی گرفت، جایی برای انجام و اندیشیدن به عبادت و به</w:t>
      </w:r>
      <w:r w:rsidRPr="006723CE">
        <w:rPr>
          <w:rtl/>
        </w:rPr>
        <w:softHyphen/>
        <w:t>خصوص نماز نخواهد بود</w:t>
      </w:r>
      <w:r>
        <w:rPr>
          <w:rtl/>
        </w:rPr>
        <w:t xml:space="preserve">. </w:t>
      </w:r>
      <w:r w:rsidRPr="006723CE">
        <w:rPr>
          <w:rtl/>
        </w:rPr>
        <w:t>نماز</w:t>
      </w:r>
      <w:r>
        <w:rPr>
          <w:rtl/>
        </w:rPr>
        <w:t xml:space="preserve"> </w:t>
      </w:r>
      <w:r w:rsidRPr="006723CE">
        <w:rPr>
          <w:rtl/>
        </w:rPr>
        <w:t>خیر</w:t>
      </w:r>
      <w:r>
        <w:rPr>
          <w:rFonts w:hint="cs"/>
          <w:rtl/>
        </w:rPr>
        <w:softHyphen/>
      </w:r>
      <w:r w:rsidRPr="006723CE">
        <w:rPr>
          <w:rtl/>
        </w:rPr>
        <w:t>العمل</w:t>
      </w:r>
      <w:r>
        <w:rPr>
          <w:rtl/>
        </w:rPr>
        <w:t xml:space="preserve"> </w:t>
      </w:r>
      <w:r w:rsidRPr="006723CE">
        <w:rPr>
          <w:rtl/>
        </w:rPr>
        <w:t>معرفی شده و قلبی که همرنگ گناه شده است، نمی</w:t>
      </w:r>
      <w:r w:rsidRPr="006723CE">
        <w:rPr>
          <w:rtl/>
        </w:rPr>
        <w:softHyphen/>
        <w:t>تواند به این عمل عبادی بپردازد</w:t>
      </w:r>
      <w:r>
        <w:rPr>
          <w:rtl/>
        </w:rPr>
        <w:t xml:space="preserve">. </w:t>
      </w:r>
    </w:p>
    <w:p w:rsidR="000B1004" w:rsidRPr="006723CE" w:rsidRDefault="000B1004" w:rsidP="000B1004">
      <w:pPr>
        <w:pStyle w:val="7"/>
        <w:bidi/>
        <w:jc w:val="both"/>
        <w:rPr>
          <w:rtl/>
        </w:rPr>
      </w:pPr>
      <w:r w:rsidRPr="006723CE">
        <w:rPr>
          <w:rtl/>
        </w:rPr>
        <w:t>درمان کثرت گناه و شهوترانی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1</w:t>
      </w:r>
      <w:r>
        <w:rPr>
          <w:rtl/>
        </w:rPr>
        <w:t xml:space="preserve"> ـ </w:t>
      </w:r>
      <w:r w:rsidRPr="006723CE">
        <w:rPr>
          <w:rtl/>
        </w:rPr>
        <w:t>توجه به پیامدهای گناه 2</w:t>
      </w:r>
      <w:r>
        <w:rPr>
          <w:rtl/>
        </w:rPr>
        <w:t xml:space="preserve"> ـ </w:t>
      </w:r>
      <w:r w:rsidRPr="006723CE">
        <w:rPr>
          <w:rtl/>
        </w:rPr>
        <w:t>تقویت اراده 3</w:t>
      </w:r>
      <w:r>
        <w:rPr>
          <w:rtl/>
        </w:rPr>
        <w:t xml:space="preserve"> ـ </w:t>
      </w:r>
      <w:r w:rsidRPr="006723CE">
        <w:rPr>
          <w:rtl/>
        </w:rPr>
        <w:t>تغییر محیط 4</w:t>
      </w:r>
      <w:r>
        <w:rPr>
          <w:rtl/>
        </w:rPr>
        <w:t xml:space="preserve"> ـ </w:t>
      </w:r>
      <w:r w:rsidRPr="006723CE">
        <w:rPr>
          <w:rtl/>
        </w:rPr>
        <w:t>ارتباط همیشگی و دائم با خوبان(علما و دوستان خوب) 5</w:t>
      </w:r>
      <w:r>
        <w:rPr>
          <w:rtl/>
        </w:rPr>
        <w:t xml:space="preserve"> ـ </w:t>
      </w:r>
      <w:r w:rsidRPr="006723CE">
        <w:rPr>
          <w:rtl/>
        </w:rPr>
        <w:t>یاد مرگ و توجه به قیامت 6</w:t>
      </w:r>
      <w:r>
        <w:rPr>
          <w:rtl/>
        </w:rPr>
        <w:t xml:space="preserve"> ـ </w:t>
      </w:r>
      <w:r w:rsidRPr="006723CE">
        <w:rPr>
          <w:rtl/>
        </w:rPr>
        <w:t>داشتن برنامه</w:t>
      </w:r>
      <w:r w:rsidRPr="006723CE">
        <w:rPr>
          <w:rtl/>
        </w:rPr>
        <w:softHyphen/>
        <w:t>های معنوی و منظم</w:t>
      </w:r>
      <w:r>
        <w:rPr>
          <w:rtl/>
        </w:rPr>
        <w:t xml:space="preserve">. </w:t>
      </w:r>
    </w:p>
    <w:p w:rsidR="000B1004" w:rsidRPr="00962EB4" w:rsidRDefault="000B1004" w:rsidP="000B1004">
      <w:pPr>
        <w:pStyle w:val="6"/>
        <w:numPr>
          <w:ilvl w:val="0"/>
          <w:numId w:val="3"/>
        </w:numPr>
        <w:bidi/>
        <w:jc w:val="both"/>
        <w:rPr>
          <w:rStyle w:val="a4"/>
          <w:bCs/>
          <w:rtl/>
        </w:rPr>
      </w:pPr>
      <w:r w:rsidRPr="00962EB4">
        <w:rPr>
          <w:rStyle w:val="a4"/>
          <w:bCs/>
          <w:rtl/>
        </w:rPr>
        <w:t>افراط و تفریط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دین مبین اسلام، یکی از راه</w:t>
      </w:r>
      <w:r>
        <w:rPr>
          <w:rtl/>
        </w:rPr>
        <w:t>کارهای خوش</w:t>
      </w:r>
      <w:r w:rsidRPr="006723CE">
        <w:rPr>
          <w:rtl/>
        </w:rPr>
        <w:t>بختی را، میانه</w:t>
      </w:r>
      <w:r w:rsidRPr="006723CE">
        <w:rPr>
          <w:rtl/>
        </w:rPr>
        <w:softHyphen/>
        <w:t>روی معرفی نموده است</w:t>
      </w:r>
      <w:r>
        <w:rPr>
          <w:rtl/>
        </w:rPr>
        <w:t xml:space="preserve">. </w:t>
      </w:r>
      <w:r w:rsidRPr="006723CE">
        <w:rPr>
          <w:rtl/>
        </w:rPr>
        <w:t>قرآن کریم از طرفی می</w:t>
      </w:r>
      <w:r w:rsidRPr="006723CE">
        <w:rPr>
          <w:rtl/>
        </w:rPr>
        <w:softHyphen/>
        <w:t>فرماید: گوش ندهید به کسی که کارهایش افراطی است</w:t>
      </w:r>
      <w:r w:rsidRPr="005B4211">
        <w:rPr>
          <w:rStyle w:val="a4"/>
          <w:rtl/>
        </w:rPr>
        <w:t>؛"وَ كانَ أَمْرُهُ فُرُطاً"</w:t>
      </w:r>
      <w:r w:rsidRPr="006723CE">
        <w:rPr>
          <w:vertAlign w:val="superscript"/>
          <w:rtl/>
        </w:rPr>
        <w:footnoteReference w:id="27"/>
      </w:r>
      <w:r w:rsidRPr="006723CE">
        <w:rPr>
          <w:rtl/>
        </w:rPr>
        <w:t xml:space="preserve"> و از سویی، تفریط و کوتاهی را سرزنش نموده، آن را باعث حسرت می</w:t>
      </w:r>
      <w:r w:rsidRPr="006723CE">
        <w:rPr>
          <w:rtl/>
        </w:rPr>
        <w:softHyphen/>
        <w:t>داند</w:t>
      </w:r>
      <w:r>
        <w:rPr>
          <w:rtl/>
        </w:rPr>
        <w:t xml:space="preserve">: </w:t>
      </w:r>
      <w:r w:rsidRPr="005B4211">
        <w:rPr>
          <w:rStyle w:val="a4"/>
          <w:rtl/>
        </w:rPr>
        <w:t>"ما فَرَّطْتُ في‏ جَنْبِ اللَّهِ"</w:t>
      </w:r>
      <w:r w:rsidRPr="006723CE">
        <w:rPr>
          <w:vertAlign w:val="superscript"/>
          <w:rtl/>
        </w:rPr>
        <w:footnoteReference w:id="28"/>
      </w:r>
      <w:r w:rsidRPr="006723CE">
        <w:rPr>
          <w:rtl/>
        </w:rPr>
        <w:t xml:space="preserve"> یعنی در عبادات کوتاهی کردند، کارهای الهی را کم گذاشتند</w:t>
      </w:r>
      <w:r>
        <w:rPr>
          <w:rtl/>
        </w:rPr>
        <w:t xml:space="preserve">. 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در روایات نیز، افراط و تفریط از نشانه</w:t>
      </w:r>
      <w:r w:rsidRPr="006723CE">
        <w:rPr>
          <w:rtl/>
        </w:rPr>
        <w:softHyphen/>
        <w:t>های انسان</w:t>
      </w:r>
      <w:r w:rsidRPr="006723CE">
        <w:rPr>
          <w:rtl/>
        </w:rPr>
        <w:softHyphen/>
        <w:t>های نادان دانسته شده است که رفتارشان حاصلی جز خستگی و بدبینی ندارد و چه بسا باعث دلزدگی و دوری خود و اطرافیان از مسائل دینی و اقامة نماز می</w:t>
      </w:r>
      <w:r w:rsidRPr="006723CE">
        <w:rPr>
          <w:rtl/>
        </w:rPr>
        <w:softHyphen/>
        <w:t>گردند</w:t>
      </w:r>
      <w:r>
        <w:rPr>
          <w:rtl/>
        </w:rPr>
        <w:t xml:space="preserve">. </w:t>
      </w:r>
    </w:p>
    <w:p w:rsidR="000B1004" w:rsidRPr="006723CE" w:rsidRDefault="000B1004" w:rsidP="000B1004">
      <w:pPr>
        <w:pStyle w:val="7"/>
        <w:bidi/>
        <w:jc w:val="both"/>
        <w:rPr>
          <w:rtl/>
        </w:rPr>
      </w:pPr>
      <w:r w:rsidRPr="006723CE">
        <w:rPr>
          <w:rtl/>
        </w:rPr>
        <w:t>درمان افراط و تفریط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1</w:t>
      </w:r>
      <w:r>
        <w:rPr>
          <w:rtl/>
        </w:rPr>
        <w:t xml:space="preserve"> ـ </w:t>
      </w:r>
      <w:r w:rsidRPr="006723CE">
        <w:rPr>
          <w:rtl/>
        </w:rPr>
        <w:t>رفع جهل 2</w:t>
      </w:r>
      <w:r>
        <w:rPr>
          <w:rtl/>
        </w:rPr>
        <w:t xml:space="preserve"> ـ </w:t>
      </w:r>
      <w:r w:rsidRPr="006723CE">
        <w:rPr>
          <w:rtl/>
        </w:rPr>
        <w:t>واقع</w:t>
      </w:r>
      <w:r w:rsidRPr="006723CE">
        <w:rPr>
          <w:rtl/>
        </w:rPr>
        <w:softHyphen/>
        <w:t>گرایی (و خودداری از تقلید بی</w:t>
      </w:r>
      <w:r w:rsidRPr="006723CE">
        <w:rPr>
          <w:rtl/>
        </w:rPr>
        <w:softHyphen/>
        <w:t>جا) 3</w:t>
      </w:r>
      <w:r>
        <w:rPr>
          <w:rtl/>
        </w:rPr>
        <w:t xml:space="preserve"> ـ </w:t>
      </w:r>
      <w:r w:rsidRPr="006723CE">
        <w:rPr>
          <w:rtl/>
        </w:rPr>
        <w:t>گزینش و پیروی از الگوی صالح 4</w:t>
      </w:r>
      <w:r>
        <w:rPr>
          <w:rtl/>
        </w:rPr>
        <w:t xml:space="preserve"> ـ </w:t>
      </w:r>
      <w:r w:rsidRPr="006723CE">
        <w:rPr>
          <w:rtl/>
        </w:rPr>
        <w:t>توجه به آثار و عواقب افراط و تفریط 5</w:t>
      </w:r>
      <w:r>
        <w:rPr>
          <w:rtl/>
        </w:rPr>
        <w:t xml:space="preserve"> ـ </w:t>
      </w:r>
      <w:r w:rsidRPr="006723CE">
        <w:rPr>
          <w:rtl/>
        </w:rPr>
        <w:t>رعایت اصول تدریج، تسهیل، تناسب 6</w:t>
      </w:r>
      <w:r>
        <w:rPr>
          <w:rtl/>
        </w:rPr>
        <w:t xml:space="preserve"> ـ </w:t>
      </w:r>
      <w:r w:rsidRPr="006723CE">
        <w:rPr>
          <w:rtl/>
        </w:rPr>
        <w:t>تکلیف مداری به جای سلیقه مداری</w:t>
      </w:r>
      <w:r>
        <w:rPr>
          <w:rtl/>
        </w:rPr>
        <w:t xml:space="preserve">. </w:t>
      </w:r>
    </w:p>
    <w:p w:rsidR="000B1004" w:rsidRPr="005F575C" w:rsidRDefault="000B1004" w:rsidP="000B1004">
      <w:pPr>
        <w:pStyle w:val="6"/>
        <w:numPr>
          <w:ilvl w:val="0"/>
          <w:numId w:val="3"/>
        </w:numPr>
        <w:bidi/>
        <w:jc w:val="both"/>
        <w:rPr>
          <w:rStyle w:val="a4"/>
          <w:bCs/>
          <w:rtl/>
        </w:rPr>
      </w:pPr>
      <w:r w:rsidRPr="005F575C">
        <w:rPr>
          <w:rStyle w:val="a4"/>
          <w:bCs/>
          <w:rtl/>
        </w:rPr>
        <w:t>خجالت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برخی افراد به سبب خجالت، از انجام کارهای عبادی و مهم خود از جمله نماز باز می</w:t>
      </w:r>
      <w:r w:rsidRPr="006723CE">
        <w:rPr>
          <w:rtl/>
        </w:rPr>
        <w:softHyphen/>
        <w:t>مانند</w:t>
      </w:r>
      <w:r>
        <w:rPr>
          <w:rtl/>
        </w:rPr>
        <w:t xml:space="preserve">. </w:t>
      </w:r>
      <w:r w:rsidRPr="006723CE">
        <w:rPr>
          <w:rtl/>
        </w:rPr>
        <w:t>چه بسا افراد خجالتی میل به خواندن نماز و انجام امور معنوی دارند</w:t>
      </w:r>
      <w:r>
        <w:rPr>
          <w:rFonts w:hint="cs"/>
          <w:rtl/>
        </w:rPr>
        <w:t>؛</w:t>
      </w:r>
      <w:r w:rsidRPr="006723CE">
        <w:rPr>
          <w:rtl/>
        </w:rPr>
        <w:t xml:space="preserve"> اما شرمندگی از حضور دیگران مانع از انجام آن می</w:t>
      </w:r>
      <w:r w:rsidRPr="006723CE">
        <w:rPr>
          <w:rtl/>
        </w:rPr>
        <w:softHyphen/>
        <w:t>شود</w:t>
      </w:r>
      <w:r>
        <w:rPr>
          <w:rtl/>
        </w:rPr>
        <w:t xml:space="preserve">. </w:t>
      </w:r>
      <w:r w:rsidRPr="006723CE">
        <w:rPr>
          <w:rtl/>
        </w:rPr>
        <w:t>مانند جوانی که در عین علاقه به نماز، این عمل معنوی و زیبا را در محیط دوستان یا مدرسه به دلیل خجالت ب</w:t>
      </w:r>
      <w:r>
        <w:rPr>
          <w:rFonts w:hint="cs"/>
          <w:rtl/>
        </w:rPr>
        <w:t>ه</w:t>
      </w:r>
      <w:r>
        <w:rPr>
          <w:rFonts w:hint="cs"/>
          <w:rtl/>
        </w:rPr>
        <w:softHyphen/>
      </w:r>
      <w:r w:rsidRPr="006723CE">
        <w:rPr>
          <w:rtl/>
        </w:rPr>
        <w:t>جا نمی</w:t>
      </w:r>
      <w:r w:rsidRPr="006723CE">
        <w:rPr>
          <w:rtl/>
        </w:rPr>
        <w:softHyphen/>
        <w:t>آورد و گاه، نمازش قضا هم می</w:t>
      </w:r>
      <w:r w:rsidRPr="006723CE">
        <w:rPr>
          <w:rtl/>
        </w:rPr>
        <w:softHyphen/>
        <w:t>گردد</w:t>
      </w:r>
      <w:r>
        <w:rPr>
          <w:rtl/>
        </w:rPr>
        <w:t xml:space="preserve">. </w:t>
      </w:r>
    </w:p>
    <w:p w:rsidR="000B1004" w:rsidRPr="006723CE" w:rsidRDefault="000B1004" w:rsidP="000B1004">
      <w:pPr>
        <w:pStyle w:val="7"/>
        <w:bidi/>
        <w:jc w:val="both"/>
        <w:rPr>
          <w:rtl/>
        </w:rPr>
      </w:pPr>
      <w:r w:rsidRPr="006723CE">
        <w:rPr>
          <w:rtl/>
        </w:rPr>
        <w:t>درمان خجالت</w:t>
      </w:r>
    </w:p>
    <w:p w:rsidR="000B1004" w:rsidRPr="006723CE" w:rsidRDefault="000B1004" w:rsidP="000B1004">
      <w:pPr>
        <w:bidi/>
        <w:jc w:val="both"/>
        <w:rPr>
          <w:rtl/>
        </w:rPr>
      </w:pPr>
      <w:r w:rsidRPr="006723CE">
        <w:rPr>
          <w:rtl/>
        </w:rPr>
        <w:t>1</w:t>
      </w:r>
      <w:r>
        <w:rPr>
          <w:rtl/>
        </w:rPr>
        <w:t xml:space="preserve"> ـ </w:t>
      </w:r>
      <w:r w:rsidRPr="006723CE">
        <w:rPr>
          <w:rtl/>
        </w:rPr>
        <w:t>اعطای بینش 2</w:t>
      </w:r>
      <w:r>
        <w:rPr>
          <w:rtl/>
        </w:rPr>
        <w:t xml:space="preserve"> ـ </w:t>
      </w:r>
      <w:r w:rsidRPr="006723CE">
        <w:rPr>
          <w:rtl/>
        </w:rPr>
        <w:t>تقویت اعتماد به نفس 3</w:t>
      </w:r>
      <w:r>
        <w:rPr>
          <w:rtl/>
        </w:rPr>
        <w:t xml:space="preserve"> ـ </w:t>
      </w:r>
      <w:r w:rsidRPr="006723CE">
        <w:rPr>
          <w:rtl/>
        </w:rPr>
        <w:t xml:space="preserve">توجه به آثار </w:t>
      </w:r>
      <w:r>
        <w:rPr>
          <w:rFonts w:hint="cs"/>
          <w:rtl/>
        </w:rPr>
        <w:t xml:space="preserve">مضر </w:t>
      </w:r>
      <w:r w:rsidRPr="006723CE">
        <w:rPr>
          <w:rtl/>
        </w:rPr>
        <w:t>خجالت مانند جلوگیری از پیشرفت و تجلی افکار عالی، مطرح نشدن عقاید و آسیب</w:t>
      </w:r>
      <w:r w:rsidRPr="006723CE">
        <w:rPr>
          <w:rtl/>
        </w:rPr>
        <w:softHyphen/>
        <w:t>پذیری</w:t>
      </w:r>
      <w:r>
        <w:rPr>
          <w:rtl/>
        </w:rPr>
        <w:t xml:space="preserve">. </w:t>
      </w:r>
    </w:p>
    <w:p w:rsidR="000B1004" w:rsidRPr="006723CE" w:rsidRDefault="000B1004" w:rsidP="000B1004">
      <w:pPr>
        <w:bidi/>
        <w:jc w:val="left"/>
        <w:rPr>
          <w:rtl/>
        </w:rPr>
      </w:pPr>
      <w:bookmarkStart w:id="2" w:name="_GoBack"/>
      <w:bookmarkEnd w:id="2"/>
    </w:p>
    <w:p w:rsidR="00F476FB" w:rsidRDefault="00F476FB" w:rsidP="000B1004">
      <w:pPr>
        <w:jc w:val="left"/>
      </w:pPr>
    </w:p>
    <w:sectPr w:rsidR="00F47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A25" w:rsidRDefault="00A87A25" w:rsidP="000B1004">
      <w:pPr>
        <w:spacing w:after="0" w:line="240" w:lineRule="auto"/>
      </w:pPr>
      <w:r>
        <w:separator/>
      </w:r>
    </w:p>
  </w:endnote>
  <w:endnote w:type="continuationSeparator" w:id="0">
    <w:p w:rsidR="00A87A25" w:rsidRDefault="00A87A25" w:rsidP="000B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Lotus1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bo-thar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A25" w:rsidRDefault="00A87A25" w:rsidP="000B1004">
      <w:pPr>
        <w:spacing w:after="0" w:line="240" w:lineRule="auto"/>
      </w:pPr>
      <w:r>
        <w:separator/>
      </w:r>
    </w:p>
  </w:footnote>
  <w:footnote w:type="continuationSeparator" w:id="0">
    <w:p w:rsidR="00A87A25" w:rsidRDefault="00A87A25" w:rsidP="000B1004">
      <w:pPr>
        <w:spacing w:after="0" w:line="240" w:lineRule="auto"/>
      </w:pPr>
      <w:r>
        <w:continuationSeparator/>
      </w:r>
    </w:p>
  </w:footnote>
  <w:footnote w:id="1">
    <w:p w:rsidR="000B1004" w:rsidRPr="00E86917" w:rsidRDefault="000B1004" w:rsidP="000B1004">
      <w:pPr>
        <w:pStyle w:val="05"/>
        <w:bidi/>
        <w:jc w:val="left"/>
        <w:rPr>
          <w:rFonts w:ascii="Abo-thar" w:hAnsi="Abo-thar"/>
          <w:sz w:val="24"/>
        </w:rPr>
      </w:pPr>
      <w:r w:rsidRPr="00E86917">
        <w:rPr>
          <w:rStyle w:val="a5"/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 </w:t>
      </w:r>
      <w:proofErr w:type="spellStart"/>
      <w:r w:rsidRPr="00E86917">
        <w:rPr>
          <w:rFonts w:ascii="Abo-thar" w:hAnsi="Abo-thar"/>
          <w:sz w:val="24"/>
          <w:rtl/>
        </w:rPr>
        <w:t>انفال</w:t>
      </w:r>
      <w:proofErr w:type="spellEnd"/>
      <w:r w:rsidRPr="00E86917">
        <w:rPr>
          <w:rFonts w:ascii="Abo-thar" w:hAnsi="Abo-thar"/>
          <w:sz w:val="24"/>
          <w:rtl/>
        </w:rPr>
        <w:t xml:space="preserve"> آیات 2 ـ 4.</w:t>
      </w:r>
    </w:p>
  </w:footnote>
  <w:footnote w:id="2">
    <w:p w:rsidR="000B1004" w:rsidRPr="00E86917" w:rsidRDefault="000B1004" w:rsidP="000B1004">
      <w:pPr>
        <w:pStyle w:val="05"/>
        <w:bidi/>
        <w:jc w:val="left"/>
        <w:rPr>
          <w:rFonts w:ascii="Abo-thar" w:hAnsi="Abo-thar"/>
          <w:sz w:val="24"/>
        </w:rPr>
      </w:pPr>
      <w:r w:rsidRPr="00E86917">
        <w:rPr>
          <w:rStyle w:val="a5"/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 </w:t>
      </w:r>
      <w:proofErr w:type="spellStart"/>
      <w:r w:rsidRPr="00E86917">
        <w:rPr>
          <w:rFonts w:ascii="Abo-thar" w:hAnsi="Abo-thar"/>
          <w:sz w:val="24"/>
          <w:rtl/>
        </w:rPr>
        <w:t>نساء</w:t>
      </w:r>
      <w:proofErr w:type="spellEnd"/>
      <w:r w:rsidRPr="00E86917">
        <w:rPr>
          <w:rFonts w:ascii="Abo-thar" w:hAnsi="Abo-thar"/>
          <w:sz w:val="24"/>
          <w:rtl/>
        </w:rPr>
        <w:t>: 142.</w:t>
      </w:r>
    </w:p>
  </w:footnote>
  <w:footnote w:id="3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Style w:val="a5"/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 </w:t>
      </w:r>
      <w:proofErr w:type="spellStart"/>
      <w:r w:rsidRPr="00E86917">
        <w:rPr>
          <w:rFonts w:ascii="Abo-thar" w:hAnsi="Abo-thar"/>
          <w:sz w:val="24"/>
          <w:rtl/>
        </w:rPr>
        <w:t>نمل</w:t>
      </w:r>
      <w:proofErr w:type="spellEnd"/>
      <w:r w:rsidRPr="00E86917">
        <w:rPr>
          <w:rFonts w:ascii="Abo-thar" w:hAnsi="Abo-thar"/>
          <w:sz w:val="24"/>
          <w:rtl/>
        </w:rPr>
        <w:t>: 3.</w:t>
      </w:r>
    </w:p>
  </w:footnote>
  <w:footnote w:id="4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Style w:val="a5"/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 </w:t>
      </w:r>
      <w:proofErr w:type="spellStart"/>
      <w:r w:rsidRPr="00E86917">
        <w:rPr>
          <w:sz w:val="24"/>
          <w:rtl/>
        </w:rPr>
        <w:t>مجلسى</w:t>
      </w:r>
      <w:proofErr w:type="spellEnd"/>
      <w:r w:rsidRPr="00E86917">
        <w:rPr>
          <w:sz w:val="24"/>
          <w:rtl/>
        </w:rPr>
        <w:t>،</w:t>
      </w:r>
      <w:r w:rsidRPr="00E86917">
        <w:rPr>
          <w:rFonts w:hint="cs"/>
          <w:sz w:val="24"/>
          <w:rtl/>
        </w:rPr>
        <w:t xml:space="preserve"> </w:t>
      </w:r>
      <w:proofErr w:type="spellStart"/>
      <w:r w:rsidRPr="00E86917">
        <w:rPr>
          <w:i/>
          <w:iCs/>
          <w:sz w:val="24"/>
          <w:rtl/>
        </w:rPr>
        <w:t>بحارالأنوار</w:t>
      </w:r>
      <w:proofErr w:type="spellEnd"/>
      <w:r w:rsidRPr="00E86917">
        <w:rPr>
          <w:rFonts w:ascii="Abo-thar" w:hAnsi="Abo-thar"/>
          <w:sz w:val="24"/>
          <w:rtl/>
        </w:rPr>
        <w:t>، ج67، ص186</w:t>
      </w:r>
      <w:r w:rsidRPr="00E86917">
        <w:rPr>
          <w:rFonts w:ascii="Abo-thar" w:hAnsi="Abo-thar" w:hint="cs"/>
          <w:sz w:val="24"/>
          <w:rtl/>
        </w:rPr>
        <w:t>.</w:t>
      </w:r>
    </w:p>
  </w:footnote>
  <w:footnote w:id="5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  <w:rtl/>
        </w:rPr>
      </w:pPr>
      <w:r w:rsidRPr="00E86917">
        <w:rPr>
          <w:rStyle w:val="a5"/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>. "</w:t>
      </w:r>
      <w:proofErr w:type="spellStart"/>
      <w:r w:rsidRPr="00E86917">
        <w:rPr>
          <w:rStyle w:val="a4"/>
          <w:rFonts w:ascii="Abo-thar" w:hAnsi="Abo-thar"/>
          <w:bCs w:val="0"/>
          <w:sz w:val="24"/>
          <w:rtl/>
        </w:rPr>
        <w:t>الغفلة</w:t>
      </w:r>
      <w:proofErr w:type="spellEnd"/>
      <w:r w:rsidRPr="00E86917">
        <w:rPr>
          <w:rStyle w:val="a4"/>
          <w:rFonts w:ascii="Abo-thar" w:hAnsi="Abo-thar"/>
          <w:bCs w:val="0"/>
          <w:sz w:val="24"/>
          <w:rtl/>
        </w:rPr>
        <w:t xml:space="preserve"> فقد</w:t>
      </w:r>
      <w:r w:rsidRPr="00E86917">
        <w:rPr>
          <w:rFonts w:ascii="Abo-thar" w:hAnsi="Abo-thar"/>
          <w:sz w:val="24"/>
          <w:rtl/>
        </w:rPr>
        <w:t xml:space="preserve">". </w:t>
      </w:r>
      <w:r w:rsidRPr="00E86917">
        <w:rPr>
          <w:rFonts w:ascii="Abo-thar" w:hAnsi="Abo-thar" w:hint="cs"/>
          <w:sz w:val="24"/>
          <w:rtl/>
        </w:rPr>
        <w:t>(عبد</w:t>
      </w:r>
      <w:r w:rsidRPr="00E86917">
        <w:rPr>
          <w:rFonts w:ascii="Abo-thar" w:hAnsi="Abo-thar"/>
          <w:sz w:val="24"/>
          <w:rtl/>
        </w:rPr>
        <w:t xml:space="preserve"> </w:t>
      </w:r>
      <w:proofErr w:type="spellStart"/>
      <w:r w:rsidRPr="00E86917">
        <w:rPr>
          <w:rFonts w:ascii="Abo-thar" w:hAnsi="Abo-thar" w:hint="cs"/>
          <w:sz w:val="24"/>
          <w:rtl/>
        </w:rPr>
        <w:t>الواحد</w:t>
      </w:r>
      <w:proofErr w:type="spellEnd"/>
      <w:r w:rsidRPr="00E86917">
        <w:rPr>
          <w:rFonts w:ascii="Abo-thar" w:hAnsi="Abo-thar" w:hint="cs"/>
          <w:i/>
          <w:iCs/>
          <w:sz w:val="24"/>
          <w:rtl/>
        </w:rPr>
        <w:t xml:space="preserve"> </w:t>
      </w:r>
      <w:r w:rsidRPr="00E86917">
        <w:rPr>
          <w:rFonts w:ascii="Abo-thar" w:hAnsi="Abo-thar"/>
          <w:i/>
          <w:iCs/>
          <w:sz w:val="24"/>
          <w:rtl/>
        </w:rPr>
        <w:t xml:space="preserve"> </w:t>
      </w:r>
      <w:proofErr w:type="spellStart"/>
      <w:r w:rsidRPr="00E86917">
        <w:rPr>
          <w:rFonts w:ascii="Abo-thar" w:hAnsi="Abo-thar" w:hint="cs"/>
          <w:sz w:val="24"/>
          <w:rtl/>
        </w:rPr>
        <w:t>تميمى</w:t>
      </w:r>
      <w:proofErr w:type="spellEnd"/>
      <w:r w:rsidRPr="00E86917">
        <w:rPr>
          <w:rFonts w:ascii="Abo-thar" w:hAnsi="Abo-thar"/>
          <w:sz w:val="24"/>
          <w:rtl/>
        </w:rPr>
        <w:t xml:space="preserve"> </w:t>
      </w:r>
      <w:proofErr w:type="spellStart"/>
      <w:r w:rsidRPr="00E86917">
        <w:rPr>
          <w:rFonts w:ascii="Abo-thar" w:hAnsi="Abo-thar" w:hint="cs"/>
          <w:sz w:val="24"/>
          <w:rtl/>
        </w:rPr>
        <w:t>آمدي</w:t>
      </w:r>
      <w:proofErr w:type="spellEnd"/>
      <w:r w:rsidRPr="00E86917">
        <w:rPr>
          <w:rFonts w:ascii="Abo-thar" w:hAnsi="Abo-thar" w:hint="cs"/>
          <w:sz w:val="24"/>
          <w:rtl/>
        </w:rPr>
        <w:t>،</w:t>
      </w:r>
      <w:r w:rsidRPr="00E86917">
        <w:rPr>
          <w:rFonts w:ascii="Abo-thar" w:hAnsi="Abo-thar"/>
          <w:sz w:val="24"/>
          <w:rtl/>
        </w:rPr>
        <w:t xml:space="preserve"> ‏</w:t>
      </w:r>
      <w:r w:rsidRPr="00E86917">
        <w:rPr>
          <w:rFonts w:ascii="Abo-thar" w:hAnsi="Abo-thar" w:hint="cs"/>
          <w:sz w:val="24"/>
          <w:rtl/>
        </w:rPr>
        <w:t xml:space="preserve"> </w:t>
      </w:r>
      <w:proofErr w:type="spellStart"/>
      <w:r w:rsidRPr="00E86917">
        <w:rPr>
          <w:rFonts w:ascii="Abo-thar" w:hAnsi="Abo-thar" w:hint="cs"/>
          <w:i/>
          <w:iCs/>
          <w:sz w:val="24"/>
          <w:rtl/>
        </w:rPr>
        <w:t>غرر</w:t>
      </w:r>
      <w:proofErr w:type="spellEnd"/>
      <w:r w:rsidRPr="00E86917">
        <w:rPr>
          <w:rFonts w:ascii="Abo-thar" w:hAnsi="Abo-thar"/>
          <w:i/>
          <w:iCs/>
          <w:sz w:val="24"/>
          <w:rtl/>
        </w:rPr>
        <w:t xml:space="preserve"> </w:t>
      </w:r>
      <w:proofErr w:type="spellStart"/>
      <w:r w:rsidRPr="00E86917">
        <w:rPr>
          <w:rFonts w:ascii="Abo-thar" w:hAnsi="Abo-thar" w:hint="cs"/>
          <w:i/>
          <w:iCs/>
          <w:sz w:val="24"/>
          <w:rtl/>
        </w:rPr>
        <w:t>الحكم</w:t>
      </w:r>
      <w:proofErr w:type="spellEnd"/>
      <w:r w:rsidRPr="00E86917">
        <w:rPr>
          <w:rFonts w:ascii="Abo-thar" w:hAnsi="Abo-thar"/>
          <w:i/>
          <w:iCs/>
          <w:sz w:val="24"/>
          <w:rtl/>
        </w:rPr>
        <w:t xml:space="preserve"> </w:t>
      </w:r>
      <w:r w:rsidRPr="00E86917">
        <w:rPr>
          <w:rFonts w:ascii="Abo-thar" w:hAnsi="Abo-thar" w:hint="cs"/>
          <w:i/>
          <w:iCs/>
          <w:sz w:val="24"/>
          <w:rtl/>
        </w:rPr>
        <w:t>و</w:t>
      </w:r>
      <w:r w:rsidRPr="00E86917">
        <w:rPr>
          <w:rFonts w:ascii="Abo-thar" w:hAnsi="Abo-thar"/>
          <w:i/>
          <w:iCs/>
          <w:sz w:val="24"/>
          <w:rtl/>
        </w:rPr>
        <w:t xml:space="preserve"> </w:t>
      </w:r>
      <w:proofErr w:type="spellStart"/>
      <w:r w:rsidRPr="00E86917">
        <w:rPr>
          <w:rFonts w:ascii="Abo-thar" w:hAnsi="Abo-thar" w:hint="cs"/>
          <w:i/>
          <w:iCs/>
          <w:sz w:val="24"/>
          <w:rtl/>
        </w:rPr>
        <w:t>درر</w:t>
      </w:r>
      <w:proofErr w:type="spellEnd"/>
      <w:r w:rsidRPr="00E86917">
        <w:rPr>
          <w:rFonts w:ascii="Abo-thar" w:hAnsi="Abo-thar"/>
          <w:i/>
          <w:iCs/>
          <w:sz w:val="24"/>
          <w:rtl/>
        </w:rPr>
        <w:t xml:space="preserve"> </w:t>
      </w:r>
      <w:proofErr w:type="spellStart"/>
      <w:r w:rsidRPr="00E86917">
        <w:rPr>
          <w:rFonts w:ascii="Abo-thar" w:hAnsi="Abo-thar" w:hint="cs"/>
          <w:i/>
          <w:iCs/>
          <w:sz w:val="24"/>
          <w:rtl/>
        </w:rPr>
        <w:t>الكلم</w:t>
      </w:r>
      <w:proofErr w:type="spellEnd"/>
      <w:r w:rsidRPr="00E86917">
        <w:rPr>
          <w:rFonts w:ascii="Abo-thar" w:hAnsi="Abo-thar"/>
          <w:i/>
          <w:iCs/>
          <w:sz w:val="24"/>
          <w:rtl/>
        </w:rPr>
        <w:t>، ص57</w:t>
      </w:r>
      <w:r w:rsidRPr="00E86917">
        <w:rPr>
          <w:rFonts w:ascii="Abo-thar" w:hAnsi="Abo-thar" w:hint="cs"/>
          <w:i/>
          <w:iCs/>
          <w:sz w:val="24"/>
          <w:rtl/>
        </w:rPr>
        <w:t>)</w:t>
      </w:r>
      <w:r w:rsidRPr="00E86917">
        <w:rPr>
          <w:rFonts w:ascii="Abo-thar" w:hAnsi="Abo-thar"/>
          <w:i/>
          <w:iCs/>
          <w:sz w:val="24"/>
          <w:rtl/>
        </w:rPr>
        <w:t>.</w:t>
      </w:r>
    </w:p>
  </w:footnote>
  <w:footnote w:id="6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 </w:t>
      </w:r>
      <w:proofErr w:type="spellStart"/>
      <w:r w:rsidRPr="00E86917">
        <w:rPr>
          <w:rFonts w:ascii="Abo-thar" w:hAnsi="Abo-thar"/>
          <w:sz w:val="24"/>
          <w:rtl/>
        </w:rPr>
        <w:t>اعراف</w:t>
      </w:r>
      <w:proofErr w:type="spellEnd"/>
      <w:r w:rsidRPr="00E86917">
        <w:rPr>
          <w:rFonts w:ascii="Abo-thar" w:hAnsi="Abo-thar"/>
          <w:sz w:val="24"/>
          <w:rtl/>
        </w:rPr>
        <w:t>: 179.</w:t>
      </w:r>
    </w:p>
  </w:footnote>
  <w:footnote w:id="7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>. طه: 14.</w:t>
      </w:r>
    </w:p>
  </w:footnote>
  <w:footnote w:id="8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>. مجادله: 19.</w:t>
      </w:r>
    </w:p>
  </w:footnote>
  <w:footnote w:id="9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>. فرقان: 28 و29.</w:t>
      </w:r>
    </w:p>
  </w:footnote>
  <w:footnote w:id="10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>. نور: 36 و37.</w:t>
      </w:r>
    </w:p>
  </w:footnote>
  <w:footnote w:id="11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 </w:t>
      </w:r>
      <w:proofErr w:type="spellStart"/>
      <w:r w:rsidRPr="00E86917">
        <w:rPr>
          <w:rFonts w:ascii="Abo-thar" w:hAnsi="Abo-thar"/>
          <w:sz w:val="24"/>
          <w:rtl/>
        </w:rPr>
        <w:t>انفال</w:t>
      </w:r>
      <w:proofErr w:type="spellEnd"/>
      <w:r w:rsidRPr="00E86917">
        <w:rPr>
          <w:rFonts w:ascii="Abo-thar" w:hAnsi="Abo-thar"/>
          <w:sz w:val="24"/>
          <w:rtl/>
        </w:rPr>
        <w:t>: 28</w:t>
      </w:r>
      <w:r w:rsidRPr="00E86917">
        <w:rPr>
          <w:rFonts w:ascii="Abo-thar" w:hAnsi="Abo-thar" w:hint="cs"/>
          <w:sz w:val="24"/>
          <w:rtl/>
        </w:rPr>
        <w:t>.</w:t>
      </w:r>
    </w:p>
  </w:footnote>
  <w:footnote w:id="12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 </w:t>
      </w:r>
      <w:proofErr w:type="spellStart"/>
      <w:r w:rsidRPr="00E86917">
        <w:rPr>
          <w:rFonts w:ascii="Abo-thar" w:hAnsi="Abo-thar"/>
          <w:sz w:val="24"/>
          <w:rtl/>
        </w:rPr>
        <w:t>منافقون</w:t>
      </w:r>
      <w:proofErr w:type="spellEnd"/>
      <w:r w:rsidRPr="00E86917">
        <w:rPr>
          <w:rFonts w:ascii="Abo-thar" w:hAnsi="Abo-thar"/>
          <w:sz w:val="24"/>
          <w:rtl/>
        </w:rPr>
        <w:t>: 9.</w:t>
      </w:r>
    </w:p>
  </w:footnote>
  <w:footnote w:id="13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>.</w:t>
      </w:r>
      <w:r w:rsidRPr="00E86917">
        <w:rPr>
          <w:rStyle w:val="a4"/>
          <w:rFonts w:ascii="Abo-thar" w:hAnsi="Abo-thar"/>
          <w:bCs w:val="0"/>
          <w:sz w:val="24"/>
          <w:rtl/>
        </w:rPr>
        <w:t xml:space="preserve"> "</w:t>
      </w:r>
      <w:proofErr w:type="spellStart"/>
      <w:r w:rsidRPr="00E86917">
        <w:rPr>
          <w:rStyle w:val="a4"/>
          <w:rFonts w:ascii="Abo-thar" w:hAnsi="Abo-thar"/>
          <w:bCs w:val="0"/>
          <w:sz w:val="24"/>
          <w:rtl/>
        </w:rPr>
        <w:t>وَ</w:t>
      </w:r>
      <w:proofErr w:type="spellEnd"/>
      <w:r w:rsidRPr="00E86917">
        <w:rPr>
          <w:rStyle w:val="a4"/>
          <w:rFonts w:ascii="Abo-thar" w:hAnsi="Abo-thar"/>
          <w:bCs w:val="0"/>
          <w:sz w:val="24"/>
          <w:rtl/>
        </w:rPr>
        <w:t xml:space="preserve"> </w:t>
      </w:r>
      <w:proofErr w:type="spellStart"/>
      <w:r w:rsidRPr="00E86917">
        <w:rPr>
          <w:rStyle w:val="a4"/>
          <w:rFonts w:ascii="Abo-thar" w:hAnsi="Abo-thar"/>
          <w:bCs w:val="0"/>
          <w:sz w:val="24"/>
          <w:rtl/>
        </w:rPr>
        <w:t>مِنَ</w:t>
      </w:r>
      <w:proofErr w:type="spellEnd"/>
      <w:r w:rsidRPr="00E86917">
        <w:rPr>
          <w:rStyle w:val="a4"/>
          <w:rFonts w:ascii="Abo-thar" w:hAnsi="Abo-thar"/>
          <w:bCs w:val="0"/>
          <w:sz w:val="24"/>
          <w:rtl/>
        </w:rPr>
        <w:t xml:space="preserve"> </w:t>
      </w:r>
      <w:proofErr w:type="spellStart"/>
      <w:r w:rsidRPr="00E86917">
        <w:rPr>
          <w:rStyle w:val="a4"/>
          <w:rFonts w:ascii="Abo-thar" w:hAnsi="Abo-thar"/>
          <w:bCs w:val="0"/>
          <w:sz w:val="24"/>
          <w:rtl/>
        </w:rPr>
        <w:t>النَّاسِ</w:t>
      </w:r>
      <w:proofErr w:type="spellEnd"/>
      <w:r w:rsidRPr="00E86917">
        <w:rPr>
          <w:rStyle w:val="a4"/>
          <w:rFonts w:ascii="Abo-thar" w:hAnsi="Abo-thar"/>
          <w:bCs w:val="0"/>
          <w:sz w:val="24"/>
          <w:rtl/>
        </w:rPr>
        <w:t xml:space="preserve"> </w:t>
      </w:r>
      <w:proofErr w:type="spellStart"/>
      <w:r w:rsidRPr="00E86917">
        <w:rPr>
          <w:rStyle w:val="a4"/>
          <w:rFonts w:ascii="Abo-thar" w:hAnsi="Abo-thar"/>
          <w:bCs w:val="0"/>
          <w:sz w:val="24"/>
          <w:rtl/>
        </w:rPr>
        <w:t>مَنْ</w:t>
      </w:r>
      <w:proofErr w:type="spellEnd"/>
      <w:r w:rsidRPr="00E86917">
        <w:rPr>
          <w:rStyle w:val="a4"/>
          <w:rFonts w:ascii="Abo-thar" w:hAnsi="Abo-thar"/>
          <w:bCs w:val="0"/>
          <w:sz w:val="24"/>
          <w:rtl/>
        </w:rPr>
        <w:t xml:space="preserve"> </w:t>
      </w:r>
      <w:proofErr w:type="spellStart"/>
      <w:r w:rsidRPr="00E86917">
        <w:rPr>
          <w:rStyle w:val="a4"/>
          <w:rFonts w:ascii="Abo-thar" w:hAnsi="Abo-thar"/>
          <w:bCs w:val="0"/>
          <w:sz w:val="24"/>
          <w:rtl/>
        </w:rPr>
        <w:t>يَشْتَري</w:t>
      </w:r>
      <w:proofErr w:type="spellEnd"/>
      <w:r w:rsidRPr="00E86917">
        <w:rPr>
          <w:rStyle w:val="a4"/>
          <w:rFonts w:ascii="Abo-thar" w:hAnsi="Abo-thar"/>
          <w:bCs w:val="0"/>
          <w:sz w:val="24"/>
          <w:rtl/>
        </w:rPr>
        <w:t xml:space="preserve"> </w:t>
      </w:r>
      <w:proofErr w:type="spellStart"/>
      <w:r w:rsidRPr="00E86917">
        <w:rPr>
          <w:rStyle w:val="a4"/>
          <w:rFonts w:ascii="Abo-thar" w:hAnsi="Abo-thar"/>
          <w:bCs w:val="0"/>
          <w:sz w:val="24"/>
          <w:rtl/>
        </w:rPr>
        <w:t>لَهْوَ</w:t>
      </w:r>
      <w:proofErr w:type="spellEnd"/>
      <w:r w:rsidRPr="00E86917">
        <w:rPr>
          <w:rStyle w:val="a4"/>
          <w:rFonts w:ascii="Abo-thar" w:hAnsi="Abo-thar"/>
          <w:bCs w:val="0"/>
          <w:sz w:val="24"/>
          <w:rtl/>
        </w:rPr>
        <w:t xml:space="preserve"> </w:t>
      </w:r>
      <w:proofErr w:type="spellStart"/>
      <w:r w:rsidRPr="00E86917">
        <w:rPr>
          <w:rStyle w:val="a4"/>
          <w:rFonts w:ascii="Abo-thar" w:hAnsi="Abo-thar"/>
          <w:bCs w:val="0"/>
          <w:sz w:val="24"/>
          <w:rtl/>
        </w:rPr>
        <w:t>الْحَديثِ</w:t>
      </w:r>
      <w:proofErr w:type="spellEnd"/>
      <w:r w:rsidRPr="00E86917">
        <w:rPr>
          <w:rStyle w:val="a4"/>
          <w:rFonts w:ascii="Abo-thar" w:hAnsi="Abo-thar"/>
          <w:bCs w:val="0"/>
          <w:sz w:val="24"/>
          <w:rtl/>
        </w:rPr>
        <w:t xml:space="preserve"> </w:t>
      </w:r>
      <w:proofErr w:type="spellStart"/>
      <w:r w:rsidRPr="00E86917">
        <w:rPr>
          <w:rStyle w:val="a4"/>
          <w:rFonts w:ascii="Abo-thar" w:hAnsi="Abo-thar"/>
          <w:bCs w:val="0"/>
          <w:sz w:val="24"/>
          <w:rtl/>
        </w:rPr>
        <w:t>لِيُضِلَّ</w:t>
      </w:r>
      <w:proofErr w:type="spellEnd"/>
      <w:r w:rsidRPr="00E86917">
        <w:rPr>
          <w:rStyle w:val="a4"/>
          <w:rFonts w:ascii="Abo-thar" w:hAnsi="Abo-thar"/>
          <w:bCs w:val="0"/>
          <w:sz w:val="24"/>
          <w:rtl/>
        </w:rPr>
        <w:t xml:space="preserve"> </w:t>
      </w:r>
      <w:proofErr w:type="spellStart"/>
      <w:r w:rsidRPr="00E86917">
        <w:rPr>
          <w:rStyle w:val="a4"/>
          <w:rFonts w:ascii="Abo-thar" w:hAnsi="Abo-thar"/>
          <w:bCs w:val="0"/>
          <w:sz w:val="24"/>
          <w:rtl/>
        </w:rPr>
        <w:t>عَنْ</w:t>
      </w:r>
      <w:proofErr w:type="spellEnd"/>
      <w:r w:rsidRPr="00E86917">
        <w:rPr>
          <w:rStyle w:val="a4"/>
          <w:rFonts w:ascii="Abo-thar" w:hAnsi="Abo-thar"/>
          <w:bCs w:val="0"/>
          <w:sz w:val="24"/>
          <w:rtl/>
        </w:rPr>
        <w:t xml:space="preserve"> </w:t>
      </w:r>
      <w:proofErr w:type="spellStart"/>
      <w:r w:rsidRPr="00E86917">
        <w:rPr>
          <w:rStyle w:val="a4"/>
          <w:rFonts w:ascii="Abo-thar" w:hAnsi="Abo-thar"/>
          <w:bCs w:val="0"/>
          <w:sz w:val="24"/>
          <w:rtl/>
        </w:rPr>
        <w:t>سَبيلِ</w:t>
      </w:r>
      <w:proofErr w:type="spellEnd"/>
      <w:r w:rsidRPr="00E86917">
        <w:rPr>
          <w:rStyle w:val="a4"/>
          <w:rFonts w:ascii="Abo-thar" w:hAnsi="Abo-thar"/>
          <w:bCs w:val="0"/>
          <w:sz w:val="24"/>
          <w:rtl/>
        </w:rPr>
        <w:t xml:space="preserve"> </w:t>
      </w:r>
      <w:proofErr w:type="spellStart"/>
      <w:r w:rsidRPr="00E86917">
        <w:rPr>
          <w:rStyle w:val="a4"/>
          <w:rFonts w:ascii="Abo-thar" w:hAnsi="Abo-thar"/>
          <w:bCs w:val="0"/>
          <w:sz w:val="24"/>
          <w:rtl/>
        </w:rPr>
        <w:t>اللَّه</w:t>
      </w:r>
      <w:proofErr w:type="spellEnd"/>
      <w:r w:rsidRPr="00E86917">
        <w:rPr>
          <w:rStyle w:val="a4"/>
          <w:rFonts w:ascii="Abo-thar" w:hAnsi="Abo-thar"/>
          <w:bCs w:val="0"/>
          <w:sz w:val="24"/>
          <w:rtl/>
        </w:rPr>
        <w:t>".</w:t>
      </w:r>
      <w:r w:rsidRPr="00E86917">
        <w:rPr>
          <w:rFonts w:ascii="Abo-thar" w:hAnsi="Abo-thar"/>
          <w:sz w:val="24"/>
          <w:rtl/>
        </w:rPr>
        <w:t xml:space="preserve"> لقمان/6. مصادیق لهو و لعب و </w:t>
      </w:r>
      <w:proofErr w:type="spellStart"/>
      <w:r w:rsidRPr="00E86917">
        <w:rPr>
          <w:rFonts w:ascii="Abo-thar" w:hAnsi="Abo-thar"/>
          <w:sz w:val="24"/>
          <w:rtl/>
        </w:rPr>
        <w:t>روی</w:t>
      </w:r>
      <w:r w:rsidRPr="00E86917">
        <w:rPr>
          <w:rFonts w:ascii="Abo-thar" w:hAnsi="Abo-thar"/>
          <w:sz w:val="24"/>
          <w:rtl/>
        </w:rPr>
        <w:softHyphen/>
        <w:t>گردانی</w:t>
      </w:r>
      <w:proofErr w:type="spellEnd"/>
      <w:r w:rsidRPr="00E86917">
        <w:rPr>
          <w:rFonts w:ascii="Abo-thar" w:hAnsi="Abo-thar"/>
          <w:sz w:val="24"/>
          <w:rtl/>
        </w:rPr>
        <w:t xml:space="preserve"> از حق و حقیقت، با قالب</w:t>
      </w:r>
      <w:r w:rsidRPr="00E86917">
        <w:rPr>
          <w:rFonts w:ascii="Abo-thar" w:hAnsi="Abo-thar"/>
          <w:sz w:val="24"/>
          <w:rtl/>
        </w:rPr>
        <w:softHyphen/>
        <w:t>های شکیل، گول زننده و دلربا از طریق تلویزیون، ماهواره، اینترنت، ویترین</w:t>
      </w:r>
      <w:r w:rsidRPr="00E86917">
        <w:rPr>
          <w:rFonts w:ascii="Abo-thar" w:hAnsi="Abo-thar"/>
          <w:sz w:val="24"/>
          <w:rtl/>
        </w:rPr>
        <w:softHyphen/>
        <w:t xml:space="preserve">های جذاب </w:t>
      </w:r>
      <w:proofErr w:type="spellStart"/>
      <w:r w:rsidRPr="00E86917">
        <w:rPr>
          <w:rFonts w:ascii="Abo-thar" w:hAnsi="Abo-thar"/>
          <w:sz w:val="24"/>
          <w:rtl/>
        </w:rPr>
        <w:t>مغازه</w:t>
      </w:r>
      <w:r w:rsidRPr="00E86917">
        <w:rPr>
          <w:rFonts w:ascii="Abo-thar" w:hAnsi="Abo-thar"/>
          <w:sz w:val="24"/>
          <w:rtl/>
        </w:rPr>
        <w:softHyphen/>
        <w:t>ها</w:t>
      </w:r>
      <w:proofErr w:type="spellEnd"/>
      <w:r w:rsidRPr="00E86917">
        <w:rPr>
          <w:rFonts w:ascii="Abo-thar" w:hAnsi="Abo-thar"/>
          <w:sz w:val="24"/>
          <w:rtl/>
        </w:rPr>
        <w:t>، بازارهای بزرگ و شیک، رواج موسیقی</w:t>
      </w:r>
      <w:r w:rsidRPr="00E86917">
        <w:rPr>
          <w:rFonts w:ascii="Abo-thar" w:hAnsi="Abo-thar"/>
          <w:sz w:val="24"/>
          <w:rtl/>
        </w:rPr>
        <w:softHyphen/>
        <w:t>های غربی و مدهای فراوان آن، نمونه</w:t>
      </w:r>
      <w:r w:rsidRPr="00E86917">
        <w:rPr>
          <w:rFonts w:ascii="Abo-thar" w:hAnsi="Abo-thar"/>
          <w:sz w:val="24"/>
          <w:rtl/>
        </w:rPr>
        <w:softHyphen/>
        <w:t xml:space="preserve">هایی از مظاهر دنیای امروزی هستند که </w:t>
      </w:r>
      <w:proofErr w:type="spellStart"/>
      <w:r w:rsidRPr="00E86917">
        <w:rPr>
          <w:rFonts w:ascii="Abo-thar" w:hAnsi="Abo-thar"/>
          <w:sz w:val="24"/>
          <w:rtl/>
        </w:rPr>
        <w:t>زمینة</w:t>
      </w:r>
      <w:proofErr w:type="spellEnd"/>
      <w:r w:rsidRPr="00E86917">
        <w:rPr>
          <w:rFonts w:ascii="Abo-thar" w:hAnsi="Abo-thar"/>
          <w:sz w:val="24"/>
          <w:rtl/>
        </w:rPr>
        <w:t xml:space="preserve"> غفلت از یاد خدا را به اوج خود رسانده است.</w:t>
      </w:r>
    </w:p>
  </w:footnote>
  <w:footnote w:id="14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 </w:t>
      </w:r>
      <w:proofErr w:type="spellStart"/>
      <w:r w:rsidRPr="00E86917">
        <w:rPr>
          <w:rtl/>
        </w:rPr>
        <w:t>پاينده</w:t>
      </w:r>
      <w:proofErr w:type="spellEnd"/>
      <w:r w:rsidRPr="00E86917">
        <w:rPr>
          <w:rtl/>
        </w:rPr>
        <w:t xml:space="preserve">‏، </w:t>
      </w:r>
      <w:proofErr w:type="spellStart"/>
      <w:r w:rsidRPr="00E86917">
        <w:rPr>
          <w:rFonts w:ascii="Abo-thar" w:hAnsi="Abo-thar"/>
          <w:i/>
          <w:iCs/>
          <w:sz w:val="24"/>
          <w:rtl/>
        </w:rPr>
        <w:t>نهج</w:t>
      </w:r>
      <w:proofErr w:type="spellEnd"/>
      <w:r w:rsidRPr="00E86917">
        <w:rPr>
          <w:rFonts w:ascii="Abo-thar" w:hAnsi="Abo-thar"/>
          <w:i/>
          <w:iCs/>
          <w:sz w:val="24"/>
          <w:rtl/>
        </w:rPr>
        <w:t xml:space="preserve"> </w:t>
      </w:r>
      <w:proofErr w:type="spellStart"/>
      <w:r w:rsidRPr="00E86917">
        <w:rPr>
          <w:rFonts w:ascii="Abo-thar" w:hAnsi="Abo-thar"/>
          <w:i/>
          <w:iCs/>
          <w:sz w:val="24"/>
          <w:rtl/>
        </w:rPr>
        <w:t>الفصاحه</w:t>
      </w:r>
      <w:proofErr w:type="spellEnd"/>
      <w:r w:rsidRPr="00E86917">
        <w:rPr>
          <w:rFonts w:ascii="Abo-thar" w:hAnsi="Abo-thar"/>
          <w:i/>
          <w:iCs/>
          <w:sz w:val="24"/>
          <w:rtl/>
        </w:rPr>
        <w:t>،</w:t>
      </w:r>
      <w:r w:rsidRPr="00E86917">
        <w:rPr>
          <w:rFonts w:ascii="Abo-thar" w:hAnsi="Abo-thar"/>
          <w:sz w:val="24"/>
          <w:rtl/>
        </w:rPr>
        <w:t xml:space="preserve"> ح781. </w:t>
      </w:r>
    </w:p>
  </w:footnote>
  <w:footnote w:id="15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 </w:t>
      </w:r>
      <w:r w:rsidRPr="00E86917">
        <w:rPr>
          <w:rFonts w:ascii="Abo-thar" w:hAnsi="Abo-thar" w:hint="cs"/>
          <w:sz w:val="24"/>
          <w:rtl/>
        </w:rPr>
        <w:t xml:space="preserve">سید رضی، </w:t>
      </w:r>
      <w:proofErr w:type="spellStart"/>
      <w:r w:rsidRPr="00E86917">
        <w:rPr>
          <w:rFonts w:ascii="Abo-thar" w:hAnsi="Abo-thar"/>
          <w:i/>
          <w:iCs/>
          <w:sz w:val="24"/>
          <w:rtl/>
        </w:rPr>
        <w:t>نهج</w:t>
      </w:r>
      <w:proofErr w:type="spellEnd"/>
      <w:r w:rsidRPr="00E86917">
        <w:rPr>
          <w:rFonts w:ascii="Abo-thar" w:hAnsi="Abo-thar"/>
          <w:i/>
          <w:iCs/>
          <w:sz w:val="24"/>
          <w:rtl/>
        </w:rPr>
        <w:t xml:space="preserve"> </w:t>
      </w:r>
      <w:proofErr w:type="spellStart"/>
      <w:r w:rsidRPr="00E86917">
        <w:rPr>
          <w:rFonts w:ascii="Abo-thar" w:hAnsi="Abo-thar"/>
          <w:i/>
          <w:iCs/>
          <w:sz w:val="24"/>
          <w:rtl/>
        </w:rPr>
        <w:t>البلاغه</w:t>
      </w:r>
      <w:proofErr w:type="spellEnd"/>
      <w:r w:rsidRPr="00E86917">
        <w:rPr>
          <w:rFonts w:ascii="Abo-thar" w:hAnsi="Abo-thar"/>
          <w:sz w:val="24"/>
          <w:rtl/>
        </w:rPr>
        <w:t xml:space="preserve">، </w:t>
      </w:r>
      <w:proofErr w:type="spellStart"/>
      <w:r w:rsidRPr="00E86917">
        <w:rPr>
          <w:rFonts w:ascii="Abo-thar" w:hAnsi="Abo-thar"/>
          <w:sz w:val="24"/>
          <w:rtl/>
        </w:rPr>
        <w:t>خطبه</w:t>
      </w:r>
      <w:proofErr w:type="spellEnd"/>
      <w:r w:rsidRPr="00E86917">
        <w:rPr>
          <w:rFonts w:ascii="Abo-thar" w:hAnsi="Abo-thar"/>
          <w:sz w:val="24"/>
          <w:rtl/>
        </w:rPr>
        <w:t xml:space="preserve"> 178.</w:t>
      </w:r>
    </w:p>
  </w:footnote>
  <w:footnote w:id="16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 </w:t>
      </w:r>
      <w:proofErr w:type="spellStart"/>
      <w:r w:rsidRPr="00E86917">
        <w:rPr>
          <w:rFonts w:ascii="Abo-thar" w:hAnsi="Abo-thar"/>
          <w:sz w:val="24"/>
          <w:rtl/>
        </w:rPr>
        <w:t>نک</w:t>
      </w:r>
      <w:proofErr w:type="spellEnd"/>
      <w:r w:rsidRPr="00E86917">
        <w:rPr>
          <w:rFonts w:ascii="Abo-thar" w:hAnsi="Abo-thar"/>
          <w:sz w:val="24"/>
          <w:rtl/>
        </w:rPr>
        <w:t xml:space="preserve">: </w:t>
      </w:r>
      <w:proofErr w:type="spellStart"/>
      <w:r w:rsidRPr="00E86917">
        <w:rPr>
          <w:rFonts w:ascii="Abo-thar" w:hAnsi="Abo-thar"/>
          <w:sz w:val="24"/>
          <w:rtl/>
        </w:rPr>
        <w:t>مدثر</w:t>
      </w:r>
      <w:proofErr w:type="spellEnd"/>
      <w:r w:rsidRPr="00E86917">
        <w:rPr>
          <w:rFonts w:ascii="Abo-thar" w:hAnsi="Abo-thar"/>
          <w:sz w:val="24"/>
          <w:rtl/>
        </w:rPr>
        <w:t>: 42و43.</w:t>
      </w:r>
    </w:p>
  </w:footnote>
  <w:footnote w:id="17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>. نحل: 43.</w:t>
      </w:r>
    </w:p>
  </w:footnote>
  <w:footnote w:id="18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 </w:t>
      </w:r>
      <w:r w:rsidRPr="00E86917">
        <w:rPr>
          <w:rFonts w:ascii="Abo-thar" w:hAnsi="Abo-thar" w:hint="cs"/>
          <w:i/>
          <w:iCs/>
          <w:sz w:val="24"/>
          <w:rtl/>
        </w:rPr>
        <w:t xml:space="preserve">محقق </w:t>
      </w:r>
      <w:proofErr w:type="spellStart"/>
      <w:r w:rsidRPr="00E86917">
        <w:rPr>
          <w:rFonts w:ascii="Abo-thar" w:hAnsi="Abo-thar" w:hint="cs"/>
          <w:i/>
          <w:iCs/>
          <w:sz w:val="24"/>
          <w:rtl/>
        </w:rPr>
        <w:t>حلی</w:t>
      </w:r>
      <w:proofErr w:type="spellEnd"/>
      <w:r w:rsidRPr="00E86917">
        <w:rPr>
          <w:rFonts w:ascii="Abo-thar" w:hAnsi="Abo-thar" w:hint="cs"/>
          <w:i/>
          <w:iCs/>
          <w:sz w:val="24"/>
          <w:rtl/>
        </w:rPr>
        <w:t xml:space="preserve">، </w:t>
      </w:r>
      <w:r w:rsidRPr="00E86917">
        <w:rPr>
          <w:rFonts w:ascii="Abo-thar" w:hAnsi="Abo-thar"/>
          <w:i/>
          <w:iCs/>
          <w:sz w:val="24"/>
          <w:rtl/>
        </w:rPr>
        <w:t xml:space="preserve">مهذب </w:t>
      </w:r>
      <w:proofErr w:type="spellStart"/>
      <w:r w:rsidRPr="00E86917">
        <w:rPr>
          <w:rFonts w:ascii="Abo-thar" w:hAnsi="Abo-thar"/>
          <w:i/>
          <w:iCs/>
          <w:sz w:val="24"/>
          <w:rtl/>
        </w:rPr>
        <w:t>الاحکام</w:t>
      </w:r>
      <w:proofErr w:type="spellEnd"/>
      <w:r w:rsidRPr="00E86917">
        <w:rPr>
          <w:rFonts w:ascii="Abo-thar" w:hAnsi="Abo-thar"/>
          <w:sz w:val="24"/>
          <w:rtl/>
        </w:rPr>
        <w:t>، ج15، ص314.</w:t>
      </w:r>
    </w:p>
  </w:footnote>
  <w:footnote w:id="19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 </w:t>
      </w:r>
      <w:r w:rsidRPr="00E86917">
        <w:rPr>
          <w:rFonts w:ascii="Abo-thar" w:hAnsi="Abo-thar" w:hint="cs"/>
          <w:sz w:val="24"/>
          <w:rtl/>
        </w:rPr>
        <w:t xml:space="preserve">حر عاملی، </w:t>
      </w:r>
      <w:proofErr w:type="spellStart"/>
      <w:r w:rsidRPr="00E86917">
        <w:rPr>
          <w:rFonts w:ascii="Abo-thar" w:hAnsi="Abo-thar"/>
          <w:sz w:val="24"/>
          <w:rtl/>
        </w:rPr>
        <w:t>وسائل</w:t>
      </w:r>
      <w:proofErr w:type="spellEnd"/>
      <w:r w:rsidRPr="00E86917">
        <w:rPr>
          <w:rFonts w:ascii="Abo-thar" w:hAnsi="Abo-thar"/>
          <w:sz w:val="24"/>
          <w:rtl/>
        </w:rPr>
        <w:t xml:space="preserve"> </w:t>
      </w:r>
      <w:proofErr w:type="spellStart"/>
      <w:r w:rsidRPr="00E86917">
        <w:rPr>
          <w:rFonts w:ascii="Abo-thar" w:hAnsi="Abo-thar"/>
          <w:sz w:val="24"/>
          <w:rtl/>
        </w:rPr>
        <w:t>الشیعه</w:t>
      </w:r>
      <w:proofErr w:type="spellEnd"/>
      <w:r w:rsidRPr="00E86917">
        <w:rPr>
          <w:rFonts w:ascii="Abo-thar" w:hAnsi="Abo-thar"/>
          <w:sz w:val="24"/>
          <w:rtl/>
        </w:rPr>
        <w:t>، ج15، ص196.</w:t>
      </w:r>
    </w:p>
  </w:footnote>
  <w:footnote w:id="20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  <w:rtl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 </w:t>
      </w:r>
      <w:proofErr w:type="spellStart"/>
      <w:r w:rsidRPr="00E86917">
        <w:rPr>
          <w:rFonts w:ascii="Abo-thar" w:hAnsi="Abo-thar" w:hint="cs"/>
          <w:sz w:val="24"/>
          <w:rtl/>
        </w:rPr>
        <w:t>حسين</w:t>
      </w:r>
      <w:r w:rsidRPr="00E86917">
        <w:rPr>
          <w:rFonts w:ascii="Abo-thar" w:hAnsi="Abo-thar" w:hint="cs"/>
          <w:sz w:val="24"/>
          <w:rtl/>
        </w:rPr>
        <w:softHyphen/>
        <w:t>بن</w:t>
      </w:r>
      <w:r w:rsidRPr="00E86917">
        <w:rPr>
          <w:rFonts w:ascii="Abo-thar" w:hAnsi="Abo-thar" w:hint="cs"/>
          <w:sz w:val="24"/>
          <w:rtl/>
        </w:rPr>
        <w:softHyphen/>
        <w:t>محمد</w:t>
      </w:r>
      <w:proofErr w:type="spellEnd"/>
      <w:r w:rsidRPr="00E86917">
        <w:rPr>
          <w:rFonts w:ascii="Abo-thar" w:hAnsi="Abo-thar" w:hint="cs"/>
          <w:sz w:val="24"/>
          <w:rtl/>
        </w:rPr>
        <w:t xml:space="preserve"> راغب</w:t>
      </w:r>
      <w:r w:rsidRPr="00E86917">
        <w:rPr>
          <w:rFonts w:ascii="Abo-thar" w:hAnsi="Abo-thar"/>
          <w:sz w:val="24"/>
          <w:rtl/>
        </w:rPr>
        <w:t xml:space="preserve"> </w:t>
      </w:r>
      <w:proofErr w:type="spellStart"/>
      <w:r w:rsidRPr="00E86917">
        <w:rPr>
          <w:rFonts w:ascii="Abo-thar" w:hAnsi="Abo-thar" w:hint="cs"/>
          <w:sz w:val="24"/>
          <w:rtl/>
        </w:rPr>
        <w:t>اصفهاني</w:t>
      </w:r>
      <w:proofErr w:type="spellEnd"/>
      <w:r w:rsidRPr="00E86917">
        <w:rPr>
          <w:rFonts w:ascii="Abo-thar" w:hAnsi="Abo-thar" w:hint="cs"/>
          <w:sz w:val="24"/>
          <w:rtl/>
        </w:rPr>
        <w:t>،</w:t>
      </w:r>
      <w:r w:rsidRPr="00E86917">
        <w:rPr>
          <w:rFonts w:ascii="Abo-thar" w:hAnsi="Abo-thar"/>
          <w:sz w:val="24"/>
          <w:rtl/>
        </w:rPr>
        <w:t xml:space="preserve">  </w:t>
      </w:r>
      <w:proofErr w:type="spellStart"/>
      <w:r w:rsidRPr="00E86917">
        <w:rPr>
          <w:rFonts w:ascii="Abo-thar" w:hAnsi="Abo-thar" w:hint="cs"/>
          <w:i/>
          <w:iCs/>
          <w:sz w:val="24"/>
          <w:rtl/>
        </w:rPr>
        <w:t>المفردات</w:t>
      </w:r>
      <w:proofErr w:type="spellEnd"/>
      <w:r w:rsidRPr="00E86917">
        <w:rPr>
          <w:rFonts w:ascii="Abo-thar" w:hAnsi="Abo-thar"/>
          <w:i/>
          <w:iCs/>
          <w:sz w:val="24"/>
          <w:rtl/>
        </w:rPr>
        <w:t xml:space="preserve"> </w:t>
      </w:r>
      <w:proofErr w:type="spellStart"/>
      <w:r w:rsidRPr="00E86917">
        <w:rPr>
          <w:rFonts w:ascii="Abo-thar" w:hAnsi="Abo-thar" w:hint="cs"/>
          <w:i/>
          <w:iCs/>
          <w:sz w:val="24"/>
          <w:rtl/>
        </w:rPr>
        <w:t>في</w:t>
      </w:r>
      <w:proofErr w:type="spellEnd"/>
      <w:r w:rsidRPr="00E86917">
        <w:rPr>
          <w:rFonts w:ascii="Abo-thar" w:hAnsi="Abo-thar"/>
          <w:i/>
          <w:iCs/>
          <w:sz w:val="24"/>
          <w:rtl/>
        </w:rPr>
        <w:t xml:space="preserve"> </w:t>
      </w:r>
      <w:proofErr w:type="spellStart"/>
      <w:r w:rsidRPr="00E86917">
        <w:rPr>
          <w:rFonts w:ascii="Abo-thar" w:hAnsi="Abo-thar" w:hint="cs"/>
          <w:i/>
          <w:iCs/>
          <w:sz w:val="24"/>
          <w:rtl/>
        </w:rPr>
        <w:t>غريب</w:t>
      </w:r>
      <w:proofErr w:type="spellEnd"/>
      <w:r w:rsidRPr="00E86917">
        <w:rPr>
          <w:rFonts w:ascii="Abo-thar" w:hAnsi="Abo-thar"/>
          <w:i/>
          <w:iCs/>
          <w:sz w:val="24"/>
          <w:rtl/>
        </w:rPr>
        <w:t xml:space="preserve"> </w:t>
      </w:r>
      <w:proofErr w:type="spellStart"/>
      <w:r w:rsidRPr="00E86917">
        <w:rPr>
          <w:rFonts w:ascii="Abo-thar" w:hAnsi="Abo-thar" w:hint="cs"/>
          <w:i/>
          <w:iCs/>
          <w:sz w:val="24"/>
          <w:rtl/>
        </w:rPr>
        <w:t>القرآن</w:t>
      </w:r>
      <w:proofErr w:type="spellEnd"/>
      <w:r w:rsidRPr="00E86917">
        <w:rPr>
          <w:rFonts w:ascii="Abo-thar" w:hAnsi="Abo-thar"/>
          <w:i/>
          <w:iCs/>
          <w:sz w:val="24"/>
          <w:rtl/>
        </w:rPr>
        <w:t>،</w:t>
      </w:r>
      <w:r w:rsidRPr="00E86917">
        <w:rPr>
          <w:rFonts w:ascii="Abo-thar" w:hAnsi="Abo-thar"/>
          <w:sz w:val="24"/>
          <w:rtl/>
        </w:rPr>
        <w:t xml:space="preserve"> ص421.</w:t>
      </w:r>
    </w:p>
  </w:footnote>
  <w:footnote w:id="21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>. نحل: 23.</w:t>
      </w:r>
    </w:p>
  </w:footnote>
  <w:footnote w:id="22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>. نحل: 29.</w:t>
      </w:r>
    </w:p>
  </w:footnote>
  <w:footnote w:id="23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." فرض الله </w:t>
      </w:r>
      <w:proofErr w:type="spellStart"/>
      <w:r w:rsidRPr="00E86917">
        <w:rPr>
          <w:rFonts w:ascii="Abo-thar" w:hAnsi="Abo-thar"/>
          <w:sz w:val="24"/>
          <w:rtl/>
        </w:rPr>
        <w:t>الصلا</w:t>
      </w:r>
      <w:r w:rsidRPr="00E86917">
        <w:rPr>
          <w:rFonts w:ascii="Abo-thar" w:hAnsi="Abo-thar" w:hint="cs"/>
          <w:sz w:val="24"/>
          <w:rtl/>
        </w:rPr>
        <w:t>ة</w:t>
      </w:r>
      <w:proofErr w:type="spellEnd"/>
      <w:r w:rsidRPr="00E86917">
        <w:rPr>
          <w:rFonts w:ascii="Abo-thar" w:hAnsi="Abo-thar"/>
          <w:sz w:val="24"/>
          <w:rtl/>
        </w:rPr>
        <w:t xml:space="preserve"> </w:t>
      </w:r>
      <w:proofErr w:type="spellStart"/>
      <w:r w:rsidRPr="00E86917">
        <w:rPr>
          <w:rFonts w:ascii="Abo-thar" w:hAnsi="Abo-thar"/>
          <w:sz w:val="24"/>
          <w:rtl/>
        </w:rPr>
        <w:t>تنزیها</w:t>
      </w:r>
      <w:proofErr w:type="spellEnd"/>
      <w:r w:rsidRPr="00E86917">
        <w:rPr>
          <w:rFonts w:ascii="Abo-thar" w:hAnsi="Abo-thar"/>
          <w:sz w:val="24"/>
          <w:rtl/>
        </w:rPr>
        <w:t xml:space="preserve"> عن </w:t>
      </w:r>
      <w:proofErr w:type="spellStart"/>
      <w:r w:rsidRPr="00E86917">
        <w:rPr>
          <w:rFonts w:ascii="Abo-thar" w:hAnsi="Abo-thar"/>
          <w:sz w:val="24"/>
          <w:rtl/>
        </w:rPr>
        <w:t>الکبر</w:t>
      </w:r>
      <w:proofErr w:type="spellEnd"/>
      <w:r w:rsidRPr="00E86917">
        <w:rPr>
          <w:rFonts w:ascii="Abo-thar" w:hAnsi="Abo-thar"/>
          <w:sz w:val="24"/>
          <w:rtl/>
        </w:rPr>
        <w:t>"</w:t>
      </w:r>
      <w:r w:rsidRPr="00E86917">
        <w:rPr>
          <w:rFonts w:ascii="Abo-thar" w:hAnsi="Abo-thar" w:hint="cs"/>
          <w:sz w:val="24"/>
          <w:rtl/>
        </w:rPr>
        <w:t xml:space="preserve"> (حر عاملی، </w:t>
      </w:r>
      <w:proofErr w:type="spellStart"/>
      <w:r w:rsidRPr="00E86917">
        <w:rPr>
          <w:rFonts w:ascii="Abo-thar" w:hAnsi="Abo-thar"/>
          <w:sz w:val="24"/>
          <w:rtl/>
        </w:rPr>
        <w:t>وسائل</w:t>
      </w:r>
      <w:proofErr w:type="spellEnd"/>
      <w:r w:rsidRPr="00E86917">
        <w:rPr>
          <w:rFonts w:ascii="Abo-thar" w:hAnsi="Abo-thar"/>
          <w:sz w:val="24"/>
          <w:rtl/>
        </w:rPr>
        <w:t xml:space="preserve"> </w:t>
      </w:r>
      <w:proofErr w:type="spellStart"/>
      <w:r w:rsidRPr="00E86917">
        <w:rPr>
          <w:rFonts w:ascii="Abo-thar" w:hAnsi="Abo-thar"/>
          <w:sz w:val="24"/>
          <w:rtl/>
        </w:rPr>
        <w:t>الشیعه</w:t>
      </w:r>
      <w:proofErr w:type="spellEnd"/>
      <w:r w:rsidRPr="00E86917">
        <w:rPr>
          <w:rFonts w:ascii="Abo-thar" w:hAnsi="Abo-thar"/>
          <w:i/>
          <w:iCs/>
          <w:sz w:val="24"/>
          <w:rtl/>
        </w:rPr>
        <w:t>،</w:t>
      </w:r>
      <w:r w:rsidRPr="00E86917">
        <w:rPr>
          <w:rFonts w:ascii="Abo-thar" w:hAnsi="Abo-thar"/>
          <w:sz w:val="24"/>
          <w:rtl/>
        </w:rPr>
        <w:t xml:space="preserve"> ج1، ص22</w:t>
      </w:r>
      <w:r w:rsidRPr="00E86917">
        <w:rPr>
          <w:rFonts w:ascii="Abo-thar" w:hAnsi="Abo-thar" w:hint="cs"/>
          <w:sz w:val="24"/>
          <w:rtl/>
        </w:rPr>
        <w:t>)</w:t>
      </w:r>
      <w:r w:rsidRPr="00E86917">
        <w:rPr>
          <w:rFonts w:ascii="Abo-thar" w:hAnsi="Abo-thar"/>
          <w:sz w:val="24"/>
          <w:rtl/>
        </w:rPr>
        <w:t>.</w:t>
      </w:r>
    </w:p>
  </w:footnote>
  <w:footnote w:id="24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 </w:t>
      </w:r>
      <w:proofErr w:type="spellStart"/>
      <w:r w:rsidRPr="00E86917">
        <w:rPr>
          <w:rFonts w:ascii="Abo-thar" w:hAnsi="Abo-thar"/>
          <w:sz w:val="24"/>
          <w:rtl/>
        </w:rPr>
        <w:t>زمر</w:t>
      </w:r>
      <w:proofErr w:type="spellEnd"/>
      <w:r w:rsidRPr="00E86917">
        <w:rPr>
          <w:rFonts w:ascii="Abo-thar" w:hAnsi="Abo-thar"/>
          <w:sz w:val="24"/>
          <w:rtl/>
        </w:rPr>
        <w:t>: 53.</w:t>
      </w:r>
    </w:p>
  </w:footnote>
  <w:footnote w:id="25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 </w:t>
      </w:r>
      <w:proofErr w:type="spellStart"/>
      <w:r w:rsidRPr="00E86917">
        <w:rPr>
          <w:rFonts w:ascii="Abo-thar" w:hAnsi="Abo-thar"/>
          <w:sz w:val="24"/>
          <w:rtl/>
        </w:rPr>
        <w:t>ماعون</w:t>
      </w:r>
      <w:proofErr w:type="spellEnd"/>
      <w:r w:rsidRPr="00E86917">
        <w:rPr>
          <w:rFonts w:ascii="Abo-thar" w:hAnsi="Abo-thar"/>
          <w:sz w:val="24"/>
          <w:rtl/>
        </w:rPr>
        <w:t>: 4 تا 7.</w:t>
      </w:r>
    </w:p>
  </w:footnote>
  <w:footnote w:id="26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 </w:t>
      </w:r>
      <w:proofErr w:type="spellStart"/>
      <w:r w:rsidRPr="00E86917">
        <w:rPr>
          <w:sz w:val="24"/>
          <w:rtl/>
        </w:rPr>
        <w:t>مجلسى</w:t>
      </w:r>
      <w:proofErr w:type="spellEnd"/>
      <w:r w:rsidRPr="00E86917">
        <w:rPr>
          <w:sz w:val="24"/>
          <w:rtl/>
        </w:rPr>
        <w:t>،</w:t>
      </w:r>
      <w:r w:rsidRPr="00E86917">
        <w:rPr>
          <w:rFonts w:hint="cs"/>
          <w:sz w:val="24"/>
          <w:rtl/>
        </w:rPr>
        <w:t xml:space="preserve"> </w:t>
      </w:r>
      <w:proofErr w:type="spellStart"/>
      <w:r w:rsidRPr="00E86917">
        <w:rPr>
          <w:i/>
          <w:iCs/>
          <w:sz w:val="24"/>
          <w:rtl/>
        </w:rPr>
        <w:t>بحارالأنوار</w:t>
      </w:r>
      <w:proofErr w:type="spellEnd"/>
      <w:r w:rsidRPr="00E86917">
        <w:rPr>
          <w:rFonts w:ascii="Abo-thar" w:hAnsi="Abo-thar"/>
          <w:sz w:val="24"/>
          <w:rtl/>
        </w:rPr>
        <w:t>، ج‏66، ص395، باب38</w:t>
      </w:r>
      <w:r w:rsidRPr="00E86917">
        <w:rPr>
          <w:rFonts w:ascii="Abo-thar" w:hAnsi="Abo-thar" w:hint="cs"/>
          <w:sz w:val="24"/>
          <w:rtl/>
        </w:rPr>
        <w:t>.</w:t>
      </w:r>
    </w:p>
  </w:footnote>
  <w:footnote w:id="27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>. کهف: 28.</w:t>
      </w:r>
    </w:p>
  </w:footnote>
  <w:footnote w:id="28">
    <w:p w:rsidR="000B1004" w:rsidRPr="00E86917" w:rsidRDefault="000B1004" w:rsidP="000B1004">
      <w:pPr>
        <w:pStyle w:val="05"/>
        <w:bidi/>
        <w:jc w:val="both"/>
        <w:rPr>
          <w:rFonts w:ascii="Abo-thar" w:hAnsi="Abo-thar"/>
          <w:sz w:val="24"/>
        </w:rPr>
      </w:pPr>
      <w:r w:rsidRPr="00E86917">
        <w:rPr>
          <w:rFonts w:ascii="Abo-thar" w:hAnsi="Abo-thar"/>
          <w:sz w:val="24"/>
        </w:rPr>
        <w:footnoteRef/>
      </w:r>
      <w:r w:rsidRPr="00E86917">
        <w:rPr>
          <w:rFonts w:ascii="Abo-thar" w:hAnsi="Abo-thar"/>
          <w:sz w:val="24"/>
          <w:rtl/>
        </w:rPr>
        <w:t xml:space="preserve">. </w:t>
      </w:r>
      <w:proofErr w:type="spellStart"/>
      <w:r w:rsidRPr="00E86917">
        <w:rPr>
          <w:rFonts w:ascii="Abo-thar" w:hAnsi="Abo-thar"/>
          <w:sz w:val="24"/>
          <w:rtl/>
        </w:rPr>
        <w:t>زمر</w:t>
      </w:r>
      <w:proofErr w:type="spellEnd"/>
      <w:r w:rsidRPr="00E86917">
        <w:rPr>
          <w:rFonts w:ascii="Abo-thar" w:hAnsi="Abo-thar"/>
          <w:sz w:val="24"/>
          <w:rtl/>
        </w:rPr>
        <w:t>: 56.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459"/>
    <w:multiLevelType w:val="hybridMultilevel"/>
    <w:tmpl w:val="D4C2B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1295D"/>
    <w:multiLevelType w:val="hybridMultilevel"/>
    <w:tmpl w:val="500C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373AC"/>
    <w:multiLevelType w:val="hybridMultilevel"/>
    <w:tmpl w:val="41327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04"/>
    <w:rsid w:val="000B1004"/>
    <w:rsid w:val="00A87A25"/>
    <w:rsid w:val="00F4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B01080-E7C6-4E89-A3F5-CB01EE7D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متن."/>
    <w:qFormat/>
    <w:rsid w:val="000B1004"/>
    <w:pPr>
      <w:spacing w:after="200" w:line="276" w:lineRule="auto"/>
      <w:jc w:val="right"/>
    </w:pPr>
    <w:rPr>
      <w:rFonts w:ascii="Calibri" w:eastAsia="Calibri" w:hAnsi="Calibri" w:cs="B Mitra"/>
      <w:sz w:val="2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B1004"/>
    <w:pPr>
      <w:keepNext/>
      <w:spacing w:before="240" w:after="60"/>
      <w:jc w:val="left"/>
      <w:outlineLvl w:val="2"/>
    </w:pPr>
    <w:rPr>
      <w:rFonts w:ascii="Cambria" w:eastAsia="Times New Roman" w:hAnsi="Cambria" w:cs="B Titr"/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B1004"/>
    <w:pPr>
      <w:keepNext/>
      <w:spacing w:before="240" w:after="60"/>
      <w:jc w:val="left"/>
      <w:outlineLvl w:val="3"/>
    </w:pPr>
    <w:rPr>
      <w:rFonts w:eastAsia="Times New Roman" w:cs="B Titr"/>
      <w:b/>
      <w:bCs/>
      <w:sz w:val="28"/>
      <w:szCs w:val="26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0B1004"/>
    <w:pPr>
      <w:spacing w:before="240" w:after="60"/>
      <w:jc w:val="left"/>
      <w:outlineLvl w:val="4"/>
    </w:pPr>
    <w:rPr>
      <w:rFonts w:eastAsia="Times New Roman" w:cs="B Titr"/>
      <w:b/>
      <w:bCs/>
      <w:i/>
      <w:sz w:val="26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0B1004"/>
    <w:pPr>
      <w:spacing w:before="240" w:after="60"/>
      <w:jc w:val="left"/>
      <w:outlineLvl w:val="5"/>
    </w:pPr>
    <w:rPr>
      <w:rFonts w:eastAsia="Times New Roman" w:cs="B Titr"/>
      <w:b/>
      <w:bCs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0B1004"/>
    <w:pPr>
      <w:spacing w:before="240" w:after="60"/>
      <w:jc w:val="left"/>
      <w:outlineLvl w:val="6"/>
    </w:pPr>
    <w:rPr>
      <w:rFonts w:eastAsia="Times New Roman" w:cs="B Titr"/>
      <w:sz w:val="24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0B1004"/>
    <w:pPr>
      <w:spacing w:before="240" w:after="60"/>
      <w:jc w:val="left"/>
      <w:outlineLvl w:val="7"/>
    </w:pPr>
    <w:rPr>
      <w:rFonts w:eastAsia="Times New Roman" w:cs="B Titr"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عنوان 3 نویسه"/>
    <w:basedOn w:val="a0"/>
    <w:link w:val="3"/>
    <w:uiPriority w:val="9"/>
    <w:rsid w:val="000B1004"/>
    <w:rPr>
      <w:rFonts w:ascii="Cambria" w:eastAsia="Times New Roman" w:hAnsi="Cambria" w:cs="B Titr"/>
      <w:b/>
      <w:bCs/>
      <w:sz w:val="26"/>
      <w:szCs w:val="28"/>
      <w:lang w:val="x-none" w:eastAsia="x-none"/>
    </w:rPr>
  </w:style>
  <w:style w:type="character" w:customStyle="1" w:styleId="40">
    <w:name w:val="عنوان 4 نویسه"/>
    <w:basedOn w:val="a0"/>
    <w:link w:val="4"/>
    <w:uiPriority w:val="9"/>
    <w:rsid w:val="000B1004"/>
    <w:rPr>
      <w:rFonts w:ascii="Calibri" w:eastAsia="Times New Roman" w:hAnsi="Calibri" w:cs="B Titr"/>
      <w:b/>
      <w:bCs/>
      <w:sz w:val="28"/>
      <w:szCs w:val="26"/>
      <w:lang w:val="x-none" w:eastAsia="x-none"/>
    </w:rPr>
  </w:style>
  <w:style w:type="character" w:customStyle="1" w:styleId="50">
    <w:name w:val="سرصفحه 5 نویسه"/>
    <w:basedOn w:val="a0"/>
    <w:link w:val="5"/>
    <w:rsid w:val="000B1004"/>
    <w:rPr>
      <w:rFonts w:ascii="Calibri" w:eastAsia="Times New Roman" w:hAnsi="Calibri" w:cs="B Titr"/>
      <w:b/>
      <w:bCs/>
      <w:i/>
      <w:sz w:val="26"/>
      <w:szCs w:val="24"/>
      <w:lang w:val="x-none" w:eastAsia="x-none"/>
    </w:rPr>
  </w:style>
  <w:style w:type="character" w:customStyle="1" w:styleId="60">
    <w:name w:val="سرصفحه 6 نویسه"/>
    <w:basedOn w:val="a0"/>
    <w:link w:val="6"/>
    <w:uiPriority w:val="9"/>
    <w:rsid w:val="000B1004"/>
    <w:rPr>
      <w:rFonts w:ascii="Calibri" w:eastAsia="Times New Roman" w:hAnsi="Calibri" w:cs="B Titr"/>
      <w:b/>
      <w:bCs/>
      <w:sz w:val="22"/>
      <w:lang w:val="x-none" w:eastAsia="x-none"/>
    </w:rPr>
  </w:style>
  <w:style w:type="character" w:customStyle="1" w:styleId="70">
    <w:name w:val="سرصفحه 7 نویسه"/>
    <w:basedOn w:val="a0"/>
    <w:link w:val="7"/>
    <w:uiPriority w:val="9"/>
    <w:rsid w:val="000B1004"/>
    <w:rPr>
      <w:rFonts w:ascii="Calibri" w:eastAsia="Times New Roman" w:hAnsi="Calibri" w:cs="B Titr"/>
      <w:sz w:val="24"/>
      <w:szCs w:val="20"/>
    </w:rPr>
  </w:style>
  <w:style w:type="character" w:customStyle="1" w:styleId="80">
    <w:name w:val="سرصفحه 8 نویسه"/>
    <w:basedOn w:val="a0"/>
    <w:link w:val="8"/>
    <w:uiPriority w:val="9"/>
    <w:rsid w:val="000B1004"/>
    <w:rPr>
      <w:rFonts w:ascii="Calibri" w:eastAsia="Times New Roman" w:hAnsi="Calibri" w:cs="B Titr"/>
      <w:i/>
      <w:sz w:val="24"/>
      <w:szCs w:val="24"/>
    </w:rPr>
  </w:style>
  <w:style w:type="paragraph" w:styleId="a3">
    <w:name w:val="No Spacing"/>
    <w:aliases w:val="arabi,عربی"/>
    <w:basedOn w:val="a"/>
    <w:next w:val="a"/>
    <w:link w:val="a4"/>
    <w:uiPriority w:val="1"/>
    <w:qFormat/>
    <w:rsid w:val="000B1004"/>
    <w:rPr>
      <w:rFonts w:cs="Adobe Arabic"/>
      <w:bCs/>
      <w:lang w:val="x-none" w:eastAsia="x-none"/>
    </w:rPr>
  </w:style>
  <w:style w:type="character" w:customStyle="1" w:styleId="a4">
    <w:name w:val="بی فاصله نویسه"/>
    <w:aliases w:val="arabi نویسه,عربی نویسه"/>
    <w:link w:val="a3"/>
    <w:uiPriority w:val="1"/>
    <w:rsid w:val="000B1004"/>
    <w:rPr>
      <w:rFonts w:ascii="Calibri" w:eastAsia="Calibri" w:hAnsi="Calibri" w:cs="Adobe Arabic"/>
      <w:bCs/>
      <w:sz w:val="22"/>
      <w:szCs w:val="28"/>
      <w:lang w:val="x-none" w:eastAsia="x-none"/>
    </w:rPr>
  </w:style>
  <w:style w:type="character" w:styleId="a5">
    <w:name w:val="footnote reference"/>
    <w:unhideWhenUsed/>
    <w:rsid w:val="000B1004"/>
    <w:rPr>
      <w:vertAlign w:val="superscript"/>
    </w:rPr>
  </w:style>
  <w:style w:type="paragraph" w:customStyle="1" w:styleId="05">
    <w:name w:val="05.پاورقی"/>
    <w:link w:val="05Char"/>
    <w:qFormat/>
    <w:rsid w:val="000B1004"/>
    <w:pPr>
      <w:spacing w:after="0" w:line="192" w:lineRule="auto"/>
      <w:jc w:val="right"/>
    </w:pPr>
    <w:rPr>
      <w:rFonts w:ascii="B Lotus1" w:eastAsia="B Lotus1" w:hAnsi="B Lotus1" w:cs="Adobe Arabic"/>
      <w:sz w:val="20"/>
      <w:szCs w:val="24"/>
      <w:lang w:bidi="fa-IR"/>
    </w:rPr>
  </w:style>
  <w:style w:type="character" w:customStyle="1" w:styleId="05Char">
    <w:name w:val="05.پاورقی Char"/>
    <w:link w:val="05"/>
    <w:rsid w:val="000B1004"/>
    <w:rPr>
      <w:rFonts w:ascii="B Lotus1" w:eastAsia="B Lotus1" w:hAnsi="B Lotus1" w:cs="Adobe Arabic"/>
      <w:sz w:val="20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3000</Words>
  <Characters>17105</Characters>
  <Application>Microsoft Office Word</Application>
  <DocSecurity>0</DocSecurity>
  <Lines>142</Lines>
  <Paragraphs>40</Paragraphs>
  <ScaleCrop>false</ScaleCrop>
  <Company/>
  <LinksUpToDate>false</LinksUpToDate>
  <CharactersWithSpaces>20065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site2</dc:creator>
  <cp:keywords/>
  <dc:description/>
  <cp:lastModifiedBy>site2</cp:lastModifiedBy>
  <cp:revision>1</cp:revision>
  <dcterms:created xsi:type="dcterms:W3CDTF">2018-02-04T09:41:00Z</dcterms:created>
  <dcterms:modified xsi:type="dcterms:W3CDTF">2018-02-04T09:44:00Z</dcterms:modified>
</cp:coreProperties>
</file>