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0EC" w:rsidRPr="00B02016" w:rsidRDefault="00C920EC" w:rsidP="00C920EC">
      <w:pPr>
        <w:pStyle w:val="3"/>
        <w:bidi/>
        <w:jc w:val="both"/>
        <w:rPr>
          <w:rtl/>
        </w:rPr>
      </w:pPr>
      <w:r w:rsidRPr="00B02016">
        <w:rPr>
          <w:rFonts w:hint="cs"/>
          <w:rtl/>
          <w:lang w:bidi="fa-IR"/>
        </w:rPr>
        <w:t>روش</w:t>
      </w:r>
      <w:r w:rsidRPr="00B02016">
        <w:rPr>
          <w:rFonts w:hint="cs"/>
          <w:rtl/>
          <w:lang w:bidi="fa-IR"/>
        </w:rPr>
        <w:softHyphen/>
        <w:t xml:space="preserve">ها و </w:t>
      </w:r>
      <w:proofErr w:type="spellStart"/>
      <w:r w:rsidRPr="00B02016">
        <w:rPr>
          <w:rFonts w:hint="cs"/>
          <w:rtl/>
          <w:lang w:bidi="fa-IR"/>
        </w:rPr>
        <w:t>نکته</w:t>
      </w:r>
      <w:r w:rsidRPr="00B02016">
        <w:rPr>
          <w:rFonts w:hint="cs"/>
          <w:rtl/>
          <w:lang w:bidi="fa-IR"/>
        </w:rPr>
        <w:softHyphen/>
        <w:t>های</w:t>
      </w:r>
      <w:proofErr w:type="spellEnd"/>
      <w:r w:rsidRPr="00B02016">
        <w:rPr>
          <w:rFonts w:hint="cs"/>
          <w:rtl/>
          <w:lang w:bidi="fa-IR"/>
        </w:rPr>
        <w:t xml:space="preserve"> دعوت</w:t>
      </w:r>
      <w:r w:rsidRPr="00B02016">
        <w:rPr>
          <w:rtl/>
          <w:lang w:bidi="fa-IR"/>
        </w:rPr>
        <w:t xml:space="preserve"> </w:t>
      </w:r>
      <w:r w:rsidRPr="00B02016">
        <w:rPr>
          <w:rFonts w:hint="cs"/>
          <w:rtl/>
          <w:lang w:bidi="fa-IR"/>
        </w:rPr>
        <w:t>به</w:t>
      </w:r>
      <w:r w:rsidRPr="00B02016">
        <w:rPr>
          <w:rtl/>
          <w:lang w:bidi="fa-IR"/>
        </w:rPr>
        <w:t xml:space="preserve"> </w:t>
      </w:r>
      <w:r w:rsidRPr="00B02016">
        <w:rPr>
          <w:rFonts w:hint="cs"/>
          <w:rtl/>
          <w:lang w:bidi="fa-IR"/>
        </w:rPr>
        <w:t>نماز بر اساس سن مخاطب</w:t>
      </w:r>
    </w:p>
    <w:p w:rsidR="00C920EC" w:rsidRPr="00B02016" w:rsidRDefault="00C920EC" w:rsidP="00C920EC">
      <w:pPr>
        <w:bidi/>
        <w:spacing w:after="0" w:line="240" w:lineRule="auto"/>
        <w:jc w:val="left"/>
        <w:rPr>
          <w:rtl/>
          <w:lang w:bidi="fa-IR"/>
        </w:rPr>
      </w:pPr>
      <w:r w:rsidRPr="00B02016">
        <w:rPr>
          <w:rFonts w:hint="cs"/>
          <w:rtl/>
          <w:lang w:bidi="fa-IR"/>
        </w:rPr>
        <w:t xml:space="preserve">مخاطب تربیتی را بر اساس </w:t>
      </w:r>
      <w:proofErr w:type="spellStart"/>
      <w:r w:rsidRPr="00B02016">
        <w:rPr>
          <w:rFonts w:hint="cs"/>
          <w:rtl/>
          <w:lang w:bidi="fa-IR"/>
        </w:rPr>
        <w:t>ويژگي</w:t>
      </w:r>
      <w:r w:rsidRPr="00B02016">
        <w:rPr>
          <w:rtl/>
          <w:lang w:bidi="fa-IR"/>
        </w:rPr>
        <w:softHyphen/>
      </w:r>
      <w:r w:rsidRPr="00B02016">
        <w:rPr>
          <w:rFonts w:hint="cs"/>
          <w:rtl/>
          <w:lang w:bidi="fa-IR"/>
        </w:rPr>
        <w:t>هاي</w:t>
      </w:r>
      <w:proofErr w:type="spellEnd"/>
      <w:r w:rsidRPr="00B02016">
        <w:rPr>
          <w:rFonts w:hint="cs"/>
          <w:rtl/>
          <w:lang w:bidi="fa-IR"/>
        </w:rPr>
        <w:t xml:space="preserve"> </w:t>
      </w:r>
      <w:proofErr w:type="spellStart"/>
      <w:r w:rsidRPr="00B02016">
        <w:rPr>
          <w:rFonts w:hint="cs"/>
          <w:rtl/>
          <w:lang w:bidi="fa-IR"/>
        </w:rPr>
        <w:t>روانشناختي</w:t>
      </w:r>
      <w:proofErr w:type="spellEnd"/>
      <w:r w:rsidRPr="00B02016">
        <w:rPr>
          <w:rFonts w:hint="cs"/>
          <w:rtl/>
          <w:lang w:bidi="fa-IR"/>
        </w:rPr>
        <w:t xml:space="preserve"> </w:t>
      </w:r>
      <w:proofErr w:type="spellStart"/>
      <w:r w:rsidRPr="00B02016">
        <w:rPr>
          <w:rFonts w:hint="cs"/>
          <w:rtl/>
          <w:lang w:bidi="fa-IR"/>
        </w:rPr>
        <w:t>مي‌توان</w:t>
      </w:r>
      <w:proofErr w:type="spellEnd"/>
      <w:r w:rsidRPr="00B02016">
        <w:rPr>
          <w:rFonts w:hint="cs"/>
          <w:rtl/>
          <w:lang w:bidi="fa-IR"/>
        </w:rPr>
        <w:t xml:space="preserve"> به سه گروه </w:t>
      </w:r>
      <w:proofErr w:type="spellStart"/>
      <w:r w:rsidRPr="00B02016">
        <w:rPr>
          <w:rFonts w:hint="cs"/>
          <w:rtl/>
          <w:lang w:bidi="fa-IR"/>
        </w:rPr>
        <w:t>تقسيم</w:t>
      </w:r>
      <w:proofErr w:type="spellEnd"/>
      <w:r w:rsidRPr="00B02016">
        <w:rPr>
          <w:rFonts w:hint="cs"/>
          <w:rtl/>
          <w:lang w:bidi="fa-IR"/>
        </w:rPr>
        <w:t xml:space="preserve"> </w:t>
      </w:r>
      <w:proofErr w:type="spellStart"/>
      <w:r w:rsidRPr="00B02016">
        <w:rPr>
          <w:rFonts w:hint="cs"/>
          <w:rtl/>
          <w:lang w:bidi="fa-IR"/>
        </w:rPr>
        <w:t>كرد</w:t>
      </w:r>
      <w:proofErr w:type="spellEnd"/>
      <w:r w:rsidRPr="00B02016">
        <w:rPr>
          <w:rFonts w:hint="cs"/>
          <w:rtl/>
          <w:lang w:bidi="fa-IR"/>
        </w:rPr>
        <w:t xml:space="preserve"> و متناسب با هر گروه </w:t>
      </w:r>
      <w:proofErr w:type="spellStart"/>
      <w:r w:rsidRPr="00B02016">
        <w:rPr>
          <w:rFonts w:hint="cs"/>
          <w:rtl/>
          <w:lang w:bidi="fa-IR"/>
        </w:rPr>
        <w:t>نيز</w:t>
      </w:r>
      <w:proofErr w:type="spellEnd"/>
      <w:r w:rsidRPr="00B02016">
        <w:rPr>
          <w:rFonts w:hint="cs"/>
          <w:rtl/>
          <w:lang w:bidi="fa-IR"/>
        </w:rPr>
        <w:t xml:space="preserve"> </w:t>
      </w:r>
      <w:proofErr w:type="spellStart"/>
      <w:r w:rsidRPr="00B02016">
        <w:rPr>
          <w:rFonts w:hint="cs"/>
          <w:rtl/>
          <w:lang w:bidi="fa-IR"/>
        </w:rPr>
        <w:t>يك</w:t>
      </w:r>
      <w:proofErr w:type="spellEnd"/>
      <w:r w:rsidRPr="00B02016">
        <w:rPr>
          <w:rFonts w:hint="cs"/>
          <w:rtl/>
          <w:lang w:bidi="fa-IR"/>
        </w:rPr>
        <w:t xml:space="preserve"> دوره در نظر گرفت: </w:t>
      </w:r>
      <w:proofErr w:type="spellStart"/>
      <w:r w:rsidRPr="00B02016">
        <w:rPr>
          <w:rFonts w:hint="cs"/>
          <w:rtl/>
          <w:lang w:bidi="fa-IR"/>
        </w:rPr>
        <w:t>دورة</w:t>
      </w:r>
      <w:proofErr w:type="spellEnd"/>
      <w:r w:rsidRPr="00B02016">
        <w:rPr>
          <w:rFonts w:hint="cs"/>
          <w:rtl/>
          <w:lang w:bidi="fa-IR"/>
        </w:rPr>
        <w:t xml:space="preserve"> قبل از هفت سال (</w:t>
      </w:r>
      <w:proofErr w:type="spellStart"/>
      <w:r w:rsidRPr="00B02016">
        <w:rPr>
          <w:rFonts w:hint="cs"/>
          <w:rtl/>
          <w:lang w:bidi="fa-IR"/>
        </w:rPr>
        <w:t>دورة</w:t>
      </w:r>
      <w:proofErr w:type="spellEnd"/>
      <w:r w:rsidRPr="00B02016">
        <w:rPr>
          <w:rFonts w:hint="cs"/>
          <w:rtl/>
          <w:lang w:bidi="fa-IR"/>
        </w:rPr>
        <w:t xml:space="preserve"> </w:t>
      </w:r>
      <w:proofErr w:type="spellStart"/>
      <w:r w:rsidRPr="00B02016">
        <w:rPr>
          <w:rFonts w:hint="cs"/>
          <w:rtl/>
          <w:lang w:bidi="fa-IR"/>
        </w:rPr>
        <w:t>كودكي</w:t>
      </w:r>
      <w:proofErr w:type="spellEnd"/>
      <w:r w:rsidRPr="00B02016">
        <w:rPr>
          <w:rFonts w:hint="cs"/>
          <w:rtl/>
          <w:lang w:bidi="fa-IR"/>
        </w:rPr>
        <w:t xml:space="preserve"> اول)، </w:t>
      </w:r>
      <w:proofErr w:type="spellStart"/>
      <w:r w:rsidRPr="00B02016">
        <w:rPr>
          <w:rFonts w:hint="cs"/>
          <w:rtl/>
          <w:lang w:bidi="fa-IR"/>
        </w:rPr>
        <w:t>دورة</w:t>
      </w:r>
      <w:proofErr w:type="spellEnd"/>
      <w:r w:rsidRPr="00B02016">
        <w:rPr>
          <w:rFonts w:hint="cs"/>
          <w:rtl/>
          <w:lang w:bidi="fa-IR"/>
        </w:rPr>
        <w:t xml:space="preserve"> 7 تا 12 سال (</w:t>
      </w:r>
      <w:proofErr w:type="spellStart"/>
      <w:r w:rsidRPr="00B02016">
        <w:rPr>
          <w:rFonts w:hint="cs"/>
          <w:rtl/>
          <w:lang w:bidi="fa-IR"/>
        </w:rPr>
        <w:t>دورة</w:t>
      </w:r>
      <w:proofErr w:type="spellEnd"/>
      <w:r w:rsidRPr="00B02016">
        <w:rPr>
          <w:rFonts w:hint="cs"/>
          <w:rtl/>
          <w:lang w:bidi="fa-IR"/>
        </w:rPr>
        <w:t xml:space="preserve"> </w:t>
      </w:r>
      <w:proofErr w:type="spellStart"/>
      <w:r w:rsidRPr="00B02016">
        <w:rPr>
          <w:rFonts w:hint="cs"/>
          <w:rtl/>
          <w:lang w:bidi="fa-IR"/>
        </w:rPr>
        <w:t>كودكي</w:t>
      </w:r>
      <w:proofErr w:type="spellEnd"/>
      <w:r w:rsidRPr="00B02016">
        <w:rPr>
          <w:rFonts w:hint="cs"/>
          <w:rtl/>
          <w:lang w:bidi="fa-IR"/>
        </w:rPr>
        <w:t xml:space="preserve"> دوم) و </w:t>
      </w:r>
      <w:proofErr w:type="spellStart"/>
      <w:r w:rsidRPr="00B02016">
        <w:rPr>
          <w:rFonts w:hint="cs"/>
          <w:rtl/>
          <w:lang w:bidi="fa-IR"/>
        </w:rPr>
        <w:t>دورة</w:t>
      </w:r>
      <w:proofErr w:type="spellEnd"/>
      <w:r w:rsidRPr="00B02016">
        <w:rPr>
          <w:rFonts w:hint="cs"/>
          <w:rtl/>
          <w:lang w:bidi="fa-IR"/>
        </w:rPr>
        <w:t xml:space="preserve"> 12 تا 18 سال (</w:t>
      </w:r>
      <w:proofErr w:type="spellStart"/>
      <w:r w:rsidRPr="00B02016">
        <w:rPr>
          <w:rFonts w:hint="cs"/>
          <w:rtl/>
          <w:lang w:bidi="fa-IR"/>
        </w:rPr>
        <w:t>دورة</w:t>
      </w:r>
      <w:proofErr w:type="spellEnd"/>
      <w:r w:rsidRPr="00B02016">
        <w:rPr>
          <w:rFonts w:hint="cs"/>
          <w:rtl/>
          <w:lang w:bidi="fa-IR"/>
        </w:rPr>
        <w:t xml:space="preserve"> </w:t>
      </w:r>
      <w:proofErr w:type="spellStart"/>
      <w:r w:rsidRPr="00B02016">
        <w:rPr>
          <w:rFonts w:hint="cs"/>
          <w:rtl/>
          <w:lang w:bidi="fa-IR"/>
        </w:rPr>
        <w:t>نوجواني</w:t>
      </w:r>
      <w:proofErr w:type="spellEnd"/>
      <w:r w:rsidRPr="00B02016">
        <w:rPr>
          <w:rFonts w:hint="cs"/>
          <w:rtl/>
          <w:lang w:bidi="fa-IR"/>
        </w:rPr>
        <w:t xml:space="preserve">). از آنجا </w:t>
      </w:r>
      <w:proofErr w:type="spellStart"/>
      <w:r w:rsidRPr="00B02016">
        <w:rPr>
          <w:rFonts w:hint="cs"/>
          <w:rtl/>
          <w:lang w:bidi="fa-IR"/>
        </w:rPr>
        <w:t>كه</w:t>
      </w:r>
      <w:proofErr w:type="spellEnd"/>
      <w:r w:rsidRPr="00B02016">
        <w:rPr>
          <w:rFonts w:hint="cs"/>
          <w:rtl/>
          <w:lang w:bidi="fa-IR"/>
        </w:rPr>
        <w:t xml:space="preserve"> </w:t>
      </w:r>
      <w:proofErr w:type="spellStart"/>
      <w:r w:rsidRPr="00B02016">
        <w:rPr>
          <w:rFonts w:hint="cs"/>
          <w:rtl/>
          <w:lang w:bidi="fa-IR"/>
        </w:rPr>
        <w:t>كاربرد</w:t>
      </w:r>
      <w:proofErr w:type="spellEnd"/>
      <w:r w:rsidRPr="00B02016">
        <w:rPr>
          <w:rFonts w:hint="cs"/>
          <w:rtl/>
          <w:lang w:bidi="fa-IR"/>
        </w:rPr>
        <w:t xml:space="preserve"> </w:t>
      </w:r>
      <w:proofErr w:type="spellStart"/>
      <w:r w:rsidRPr="00B02016">
        <w:rPr>
          <w:rFonts w:hint="cs"/>
          <w:rtl/>
          <w:lang w:bidi="fa-IR"/>
        </w:rPr>
        <w:t>روش</w:t>
      </w:r>
      <w:r w:rsidRPr="00B02016">
        <w:rPr>
          <w:rtl/>
          <w:lang w:bidi="fa-IR"/>
        </w:rPr>
        <w:softHyphen/>
      </w:r>
      <w:r w:rsidRPr="00B02016">
        <w:rPr>
          <w:rFonts w:hint="cs"/>
          <w:rtl/>
          <w:lang w:bidi="fa-IR"/>
        </w:rPr>
        <w:t>هاي</w:t>
      </w:r>
      <w:proofErr w:type="spellEnd"/>
      <w:r w:rsidRPr="00B02016">
        <w:rPr>
          <w:rFonts w:hint="cs"/>
          <w:rtl/>
          <w:lang w:bidi="fa-IR"/>
        </w:rPr>
        <w:t xml:space="preserve"> عام و </w:t>
      </w:r>
      <w:proofErr w:type="spellStart"/>
      <w:r w:rsidRPr="00B02016">
        <w:rPr>
          <w:rFonts w:hint="cs"/>
          <w:rtl/>
          <w:lang w:bidi="fa-IR"/>
        </w:rPr>
        <w:t>تعيين</w:t>
      </w:r>
      <w:proofErr w:type="spellEnd"/>
      <w:r w:rsidRPr="00B02016">
        <w:rPr>
          <w:rFonts w:hint="cs"/>
          <w:rtl/>
          <w:lang w:bidi="fa-IR"/>
        </w:rPr>
        <w:t xml:space="preserve"> </w:t>
      </w:r>
      <w:proofErr w:type="spellStart"/>
      <w:r w:rsidRPr="00B02016">
        <w:rPr>
          <w:rFonts w:hint="cs"/>
          <w:rtl/>
          <w:lang w:bidi="fa-IR"/>
        </w:rPr>
        <w:t>روش</w:t>
      </w:r>
      <w:r w:rsidRPr="00B02016">
        <w:rPr>
          <w:rtl/>
          <w:lang w:bidi="fa-IR"/>
        </w:rPr>
        <w:softHyphen/>
      </w:r>
      <w:r w:rsidRPr="00B02016">
        <w:rPr>
          <w:rFonts w:hint="cs"/>
          <w:rtl/>
          <w:lang w:bidi="fa-IR"/>
        </w:rPr>
        <w:t>هاي</w:t>
      </w:r>
      <w:proofErr w:type="spellEnd"/>
      <w:r w:rsidRPr="00B02016">
        <w:rPr>
          <w:rFonts w:hint="cs"/>
          <w:rtl/>
          <w:lang w:bidi="fa-IR"/>
        </w:rPr>
        <w:t xml:space="preserve"> </w:t>
      </w:r>
      <w:proofErr w:type="spellStart"/>
      <w:r w:rsidRPr="00B02016">
        <w:rPr>
          <w:rFonts w:hint="cs"/>
          <w:rtl/>
          <w:lang w:bidi="fa-IR"/>
        </w:rPr>
        <w:t>ويژة</w:t>
      </w:r>
      <w:proofErr w:type="spellEnd"/>
      <w:r w:rsidRPr="00B02016">
        <w:rPr>
          <w:rFonts w:hint="cs"/>
          <w:rtl/>
          <w:lang w:bidi="fa-IR"/>
        </w:rPr>
        <w:t xml:space="preserve"> هر دوره، مستلزم شناخت ویژگی</w:t>
      </w:r>
      <w:r w:rsidRPr="00B02016">
        <w:rPr>
          <w:rFonts w:hint="cs"/>
          <w:rtl/>
          <w:lang w:bidi="fa-IR"/>
        </w:rPr>
        <w:softHyphen/>
        <w:t xml:space="preserve">های </w:t>
      </w:r>
      <w:proofErr w:type="spellStart"/>
      <w:r w:rsidRPr="00B02016">
        <w:rPr>
          <w:rFonts w:hint="cs"/>
          <w:rtl/>
          <w:lang w:bidi="fa-IR"/>
        </w:rPr>
        <w:t>روانشناختي</w:t>
      </w:r>
      <w:proofErr w:type="spellEnd"/>
      <w:r w:rsidRPr="00B02016">
        <w:rPr>
          <w:rFonts w:hint="cs"/>
          <w:rtl/>
          <w:lang w:bidi="fa-IR"/>
        </w:rPr>
        <w:t xml:space="preserve"> افراد در هر دوره است، به اختصار ویژگی</w:t>
      </w:r>
      <w:r w:rsidRPr="00B02016">
        <w:rPr>
          <w:rFonts w:hint="cs"/>
          <w:rtl/>
          <w:lang w:bidi="fa-IR"/>
        </w:rPr>
        <w:softHyphen/>
        <w:t xml:space="preserve">های </w:t>
      </w:r>
      <w:proofErr w:type="spellStart"/>
      <w:r w:rsidRPr="00B02016">
        <w:rPr>
          <w:rFonts w:hint="cs"/>
          <w:rtl/>
          <w:lang w:bidi="fa-IR"/>
        </w:rPr>
        <w:t>روانشناختي</w:t>
      </w:r>
      <w:proofErr w:type="spellEnd"/>
      <w:r w:rsidRPr="00B02016">
        <w:rPr>
          <w:rFonts w:hint="cs"/>
          <w:rtl/>
          <w:lang w:bidi="fa-IR"/>
        </w:rPr>
        <w:t xml:space="preserve"> هر دوره را </w:t>
      </w:r>
      <w:proofErr w:type="spellStart"/>
      <w:r w:rsidRPr="00B02016">
        <w:rPr>
          <w:rFonts w:hint="cs"/>
          <w:rtl/>
          <w:lang w:bidi="fa-IR"/>
        </w:rPr>
        <w:t>بيان</w:t>
      </w:r>
      <w:proofErr w:type="spellEnd"/>
      <w:r w:rsidRPr="00B02016">
        <w:rPr>
          <w:rFonts w:hint="cs"/>
          <w:rtl/>
          <w:lang w:bidi="fa-IR"/>
        </w:rPr>
        <w:t xml:space="preserve"> و سپس به </w:t>
      </w:r>
      <w:proofErr w:type="spellStart"/>
      <w:r w:rsidRPr="00B02016">
        <w:rPr>
          <w:rFonts w:hint="cs"/>
          <w:rtl/>
          <w:lang w:bidi="fa-IR"/>
        </w:rPr>
        <w:t>بيان</w:t>
      </w:r>
      <w:proofErr w:type="spellEnd"/>
      <w:r w:rsidRPr="00B02016">
        <w:rPr>
          <w:rFonts w:hint="cs"/>
          <w:rtl/>
          <w:lang w:bidi="fa-IR"/>
        </w:rPr>
        <w:t xml:space="preserve"> </w:t>
      </w:r>
      <w:proofErr w:type="spellStart"/>
      <w:r w:rsidRPr="00B02016">
        <w:rPr>
          <w:rFonts w:hint="cs"/>
          <w:rtl/>
          <w:lang w:bidi="fa-IR"/>
        </w:rPr>
        <w:t>كاربردها</w:t>
      </w:r>
      <w:proofErr w:type="spellEnd"/>
      <w:r w:rsidRPr="00B02016">
        <w:rPr>
          <w:rFonts w:hint="cs"/>
          <w:rtl/>
          <w:lang w:bidi="fa-IR"/>
        </w:rPr>
        <w:t xml:space="preserve"> و </w:t>
      </w:r>
      <w:proofErr w:type="spellStart"/>
      <w:r w:rsidRPr="00B02016">
        <w:rPr>
          <w:rFonts w:hint="cs"/>
          <w:rtl/>
          <w:lang w:bidi="fa-IR"/>
        </w:rPr>
        <w:t>روش</w:t>
      </w:r>
      <w:r w:rsidRPr="00B02016">
        <w:rPr>
          <w:rtl/>
          <w:lang w:bidi="fa-IR"/>
        </w:rPr>
        <w:softHyphen/>
      </w:r>
      <w:r w:rsidRPr="00B02016">
        <w:rPr>
          <w:rFonts w:hint="cs"/>
          <w:rtl/>
          <w:lang w:bidi="fa-IR"/>
        </w:rPr>
        <w:t>هاي</w:t>
      </w:r>
      <w:proofErr w:type="spellEnd"/>
      <w:r w:rsidRPr="00B02016">
        <w:rPr>
          <w:rFonts w:hint="cs"/>
          <w:rtl/>
          <w:lang w:bidi="fa-IR"/>
        </w:rPr>
        <w:t xml:space="preserve"> </w:t>
      </w:r>
      <w:proofErr w:type="spellStart"/>
      <w:r w:rsidRPr="00B02016">
        <w:rPr>
          <w:rFonts w:hint="cs"/>
          <w:rtl/>
          <w:lang w:bidi="fa-IR"/>
        </w:rPr>
        <w:t>ويژة</w:t>
      </w:r>
      <w:proofErr w:type="spellEnd"/>
      <w:r w:rsidRPr="00B02016">
        <w:rPr>
          <w:rFonts w:hint="cs"/>
          <w:rtl/>
          <w:lang w:bidi="fa-IR"/>
        </w:rPr>
        <w:t xml:space="preserve"> آن دوره </w:t>
      </w:r>
      <w:proofErr w:type="spellStart"/>
      <w:r w:rsidRPr="00B02016">
        <w:rPr>
          <w:rFonts w:hint="cs"/>
          <w:rtl/>
          <w:lang w:bidi="fa-IR"/>
        </w:rPr>
        <w:t>مي‌پردازيم</w:t>
      </w:r>
      <w:proofErr w:type="spellEnd"/>
      <w:r w:rsidRPr="00B02016">
        <w:rPr>
          <w:rFonts w:hint="cs"/>
          <w:rtl/>
          <w:lang w:bidi="fa-IR"/>
        </w:rPr>
        <w:t>.</w:t>
      </w:r>
    </w:p>
    <w:p w:rsidR="00C920EC" w:rsidRPr="00B02016" w:rsidRDefault="00C920EC" w:rsidP="00C920EC">
      <w:pPr>
        <w:pStyle w:val="4"/>
        <w:bidi/>
        <w:jc w:val="both"/>
        <w:rPr>
          <w:rtl/>
          <w:lang w:bidi="fa-IR"/>
        </w:rPr>
      </w:pPr>
      <w:bookmarkStart w:id="0" w:name="_Toc372907713"/>
      <w:bookmarkStart w:id="1" w:name="_Toc372907828"/>
      <w:bookmarkStart w:id="2" w:name="_Toc370644365"/>
      <w:r w:rsidRPr="00B02016">
        <w:rPr>
          <w:rFonts w:hint="cs"/>
          <w:rtl/>
          <w:lang w:bidi="fa-IR"/>
        </w:rPr>
        <w:t xml:space="preserve">یک. </w:t>
      </w:r>
      <w:proofErr w:type="spellStart"/>
      <w:r w:rsidRPr="00B02016">
        <w:rPr>
          <w:rFonts w:hint="cs"/>
          <w:rtl/>
          <w:lang w:bidi="fa-IR"/>
        </w:rPr>
        <w:t>دورة</w:t>
      </w:r>
      <w:proofErr w:type="spellEnd"/>
      <w:r w:rsidRPr="00B02016">
        <w:rPr>
          <w:rFonts w:hint="cs"/>
          <w:rtl/>
          <w:lang w:bidi="fa-IR"/>
        </w:rPr>
        <w:t xml:space="preserve"> </w:t>
      </w:r>
      <w:proofErr w:type="spellStart"/>
      <w:r w:rsidRPr="00B02016">
        <w:rPr>
          <w:rFonts w:hint="cs"/>
          <w:rtl/>
          <w:lang w:bidi="fa-IR"/>
        </w:rPr>
        <w:t>كودكي</w:t>
      </w:r>
      <w:proofErr w:type="spellEnd"/>
      <w:r w:rsidRPr="00B02016">
        <w:rPr>
          <w:rFonts w:hint="cs"/>
          <w:rtl/>
          <w:lang w:bidi="fa-IR"/>
        </w:rPr>
        <w:t xml:space="preserve"> اول</w:t>
      </w:r>
      <w:bookmarkEnd w:id="0"/>
      <w:bookmarkEnd w:id="1"/>
    </w:p>
    <w:p w:rsidR="00C920EC" w:rsidRPr="00B02016" w:rsidRDefault="00C920EC" w:rsidP="00C920EC">
      <w:pPr>
        <w:pStyle w:val="5"/>
        <w:bidi/>
        <w:jc w:val="both"/>
        <w:rPr>
          <w:rtl/>
          <w:lang w:bidi="fa-IR"/>
        </w:rPr>
      </w:pPr>
      <w:bookmarkStart w:id="3" w:name="_Toc372907829"/>
      <w:r w:rsidRPr="00062867">
        <w:rPr>
          <w:rFonts w:hint="cs"/>
          <w:szCs w:val="26"/>
          <w:rtl/>
        </w:rPr>
        <w:t>الف</w:t>
      </w:r>
      <w:r w:rsidRPr="00B02016">
        <w:rPr>
          <w:rFonts w:hint="cs"/>
          <w:rtl/>
          <w:lang w:bidi="fa-IR"/>
        </w:rPr>
        <w:t xml:space="preserve">. </w:t>
      </w:r>
      <w:proofErr w:type="spellStart"/>
      <w:r w:rsidRPr="00B02016">
        <w:rPr>
          <w:rFonts w:hint="cs"/>
          <w:rtl/>
          <w:lang w:bidi="fa-IR"/>
        </w:rPr>
        <w:t>ويژگي</w:t>
      </w:r>
      <w:r w:rsidRPr="00B02016">
        <w:rPr>
          <w:rtl/>
          <w:lang w:bidi="fa-IR"/>
        </w:rPr>
        <w:softHyphen/>
      </w:r>
      <w:r w:rsidRPr="00B02016">
        <w:rPr>
          <w:rFonts w:hint="cs"/>
          <w:rtl/>
          <w:lang w:bidi="fa-IR"/>
        </w:rPr>
        <w:t>هاي</w:t>
      </w:r>
      <w:proofErr w:type="spellEnd"/>
      <w:r w:rsidRPr="00B02016">
        <w:rPr>
          <w:rFonts w:hint="cs"/>
          <w:rtl/>
          <w:lang w:bidi="fa-IR"/>
        </w:rPr>
        <w:t xml:space="preserve"> </w:t>
      </w:r>
      <w:proofErr w:type="spellStart"/>
      <w:r w:rsidRPr="00B02016">
        <w:rPr>
          <w:rFonts w:hint="cs"/>
          <w:rtl/>
          <w:lang w:bidi="fa-IR"/>
        </w:rPr>
        <w:t>روانشناختي</w:t>
      </w:r>
      <w:proofErr w:type="spellEnd"/>
      <w:r w:rsidRPr="00B02016">
        <w:rPr>
          <w:rFonts w:hint="cs"/>
          <w:rtl/>
          <w:lang w:bidi="fa-IR"/>
        </w:rPr>
        <w:t xml:space="preserve"> </w:t>
      </w:r>
      <w:proofErr w:type="spellStart"/>
      <w:r w:rsidRPr="00B02016">
        <w:rPr>
          <w:rFonts w:hint="cs"/>
          <w:rtl/>
          <w:lang w:bidi="fa-IR"/>
        </w:rPr>
        <w:t>دورة</w:t>
      </w:r>
      <w:proofErr w:type="spellEnd"/>
      <w:r w:rsidRPr="00B02016">
        <w:rPr>
          <w:rFonts w:hint="cs"/>
          <w:rtl/>
          <w:lang w:bidi="fa-IR"/>
        </w:rPr>
        <w:t xml:space="preserve"> </w:t>
      </w:r>
      <w:proofErr w:type="spellStart"/>
      <w:r w:rsidRPr="00B02016">
        <w:rPr>
          <w:rFonts w:hint="cs"/>
          <w:rtl/>
          <w:lang w:bidi="fa-IR"/>
        </w:rPr>
        <w:t>كودكي</w:t>
      </w:r>
      <w:proofErr w:type="spellEnd"/>
      <w:r w:rsidRPr="00B02016">
        <w:rPr>
          <w:rFonts w:hint="cs"/>
          <w:rtl/>
          <w:lang w:bidi="fa-IR"/>
        </w:rPr>
        <w:t xml:space="preserve"> اول (کمتر از 7سال)</w:t>
      </w:r>
      <w:bookmarkEnd w:id="2"/>
      <w:bookmarkEnd w:id="3"/>
    </w:p>
    <w:p w:rsidR="00C920EC" w:rsidRPr="00B02016" w:rsidRDefault="00C920EC" w:rsidP="00C920EC">
      <w:pPr>
        <w:bidi/>
        <w:spacing w:after="0" w:line="240" w:lineRule="auto"/>
        <w:jc w:val="left"/>
        <w:rPr>
          <w:rtl/>
          <w:lang w:bidi="fa-IR"/>
        </w:rPr>
      </w:pPr>
      <w:proofErr w:type="spellStart"/>
      <w:r w:rsidRPr="00B02016">
        <w:rPr>
          <w:rFonts w:hint="cs"/>
          <w:rtl/>
          <w:lang w:bidi="fa-IR"/>
        </w:rPr>
        <w:t>كودك</w:t>
      </w:r>
      <w:proofErr w:type="spellEnd"/>
      <w:r w:rsidRPr="00B02016">
        <w:rPr>
          <w:rFonts w:hint="cs"/>
          <w:rtl/>
          <w:lang w:bidi="fa-IR"/>
        </w:rPr>
        <w:t xml:space="preserve"> در </w:t>
      </w:r>
      <w:proofErr w:type="spellStart"/>
      <w:r w:rsidRPr="00B02016">
        <w:rPr>
          <w:rFonts w:hint="cs"/>
          <w:rtl/>
          <w:lang w:bidi="fa-IR"/>
        </w:rPr>
        <w:t>اين</w:t>
      </w:r>
      <w:proofErr w:type="spellEnd"/>
      <w:r w:rsidRPr="00B02016">
        <w:rPr>
          <w:rFonts w:hint="cs"/>
          <w:rtl/>
          <w:lang w:bidi="fa-IR"/>
        </w:rPr>
        <w:t xml:space="preserve"> دوره </w:t>
      </w:r>
      <w:proofErr w:type="spellStart"/>
      <w:r w:rsidRPr="00B02016">
        <w:rPr>
          <w:rFonts w:hint="cs"/>
          <w:rtl/>
          <w:lang w:bidi="fa-IR"/>
        </w:rPr>
        <w:t>ويژگي</w:t>
      </w:r>
      <w:r w:rsidRPr="00B02016">
        <w:rPr>
          <w:rtl/>
          <w:lang w:bidi="fa-IR"/>
        </w:rPr>
        <w:softHyphen/>
      </w:r>
      <w:r w:rsidRPr="00B02016">
        <w:rPr>
          <w:rFonts w:hint="cs"/>
          <w:rtl/>
          <w:lang w:bidi="fa-IR"/>
        </w:rPr>
        <w:t>هاي</w:t>
      </w:r>
      <w:proofErr w:type="spellEnd"/>
      <w:r w:rsidRPr="00B02016">
        <w:rPr>
          <w:rFonts w:hint="cs"/>
          <w:rtl/>
          <w:lang w:bidi="fa-IR"/>
        </w:rPr>
        <w:t xml:space="preserve"> </w:t>
      </w:r>
      <w:proofErr w:type="spellStart"/>
      <w:r w:rsidRPr="00B02016">
        <w:rPr>
          <w:rFonts w:hint="cs"/>
          <w:rtl/>
          <w:lang w:bidi="fa-IR"/>
        </w:rPr>
        <w:t>خاصي</w:t>
      </w:r>
      <w:proofErr w:type="spellEnd"/>
      <w:r w:rsidRPr="00B02016">
        <w:rPr>
          <w:rFonts w:hint="cs"/>
          <w:rtl/>
          <w:lang w:bidi="fa-IR"/>
        </w:rPr>
        <w:t xml:space="preserve"> دارد </w:t>
      </w:r>
      <w:proofErr w:type="spellStart"/>
      <w:r w:rsidRPr="00B02016">
        <w:rPr>
          <w:rFonts w:hint="cs"/>
          <w:rtl/>
          <w:lang w:bidi="fa-IR"/>
        </w:rPr>
        <w:t>كه</w:t>
      </w:r>
      <w:proofErr w:type="spellEnd"/>
      <w:r w:rsidRPr="00B02016">
        <w:rPr>
          <w:rFonts w:hint="cs"/>
          <w:rtl/>
          <w:lang w:bidi="fa-IR"/>
        </w:rPr>
        <w:t xml:space="preserve"> او را از </w:t>
      </w:r>
      <w:proofErr w:type="spellStart"/>
      <w:r w:rsidRPr="00B02016">
        <w:rPr>
          <w:rFonts w:hint="cs"/>
          <w:rtl/>
          <w:lang w:bidi="fa-IR"/>
        </w:rPr>
        <w:t>ديگران</w:t>
      </w:r>
      <w:proofErr w:type="spellEnd"/>
      <w:r w:rsidRPr="00B02016">
        <w:rPr>
          <w:rFonts w:hint="cs"/>
          <w:rtl/>
          <w:lang w:bidi="fa-IR"/>
        </w:rPr>
        <w:t xml:space="preserve"> </w:t>
      </w:r>
      <w:proofErr w:type="spellStart"/>
      <w:r w:rsidRPr="00B02016">
        <w:rPr>
          <w:rFonts w:hint="cs"/>
          <w:rtl/>
          <w:lang w:bidi="fa-IR"/>
        </w:rPr>
        <w:t>متمايز</w:t>
      </w:r>
      <w:proofErr w:type="spellEnd"/>
      <w:r w:rsidRPr="00B02016">
        <w:rPr>
          <w:rFonts w:hint="cs"/>
          <w:rtl/>
          <w:lang w:bidi="fa-IR"/>
        </w:rPr>
        <w:t xml:space="preserve"> </w:t>
      </w:r>
      <w:proofErr w:type="spellStart"/>
      <w:r w:rsidRPr="00B02016">
        <w:rPr>
          <w:rFonts w:hint="cs"/>
          <w:rtl/>
          <w:lang w:bidi="fa-IR"/>
        </w:rPr>
        <w:t>مي‌كند</w:t>
      </w:r>
      <w:proofErr w:type="spellEnd"/>
      <w:r w:rsidRPr="00B02016">
        <w:rPr>
          <w:rFonts w:hint="cs"/>
          <w:rtl/>
          <w:lang w:bidi="fa-IR"/>
        </w:rPr>
        <w:t xml:space="preserve">. او در </w:t>
      </w:r>
      <w:proofErr w:type="spellStart"/>
      <w:r w:rsidRPr="00B02016">
        <w:rPr>
          <w:rFonts w:hint="cs"/>
          <w:rtl/>
          <w:lang w:bidi="fa-IR"/>
        </w:rPr>
        <w:t>اين</w:t>
      </w:r>
      <w:proofErr w:type="spellEnd"/>
      <w:r w:rsidRPr="00B02016">
        <w:rPr>
          <w:rFonts w:hint="cs"/>
          <w:rtl/>
          <w:lang w:bidi="fa-IR"/>
        </w:rPr>
        <w:t xml:space="preserve"> دوره استفاده از نماد و زبان را آغاز </w:t>
      </w:r>
      <w:proofErr w:type="spellStart"/>
      <w:r w:rsidRPr="00B02016">
        <w:rPr>
          <w:rFonts w:hint="cs"/>
          <w:rtl/>
          <w:lang w:bidi="fa-IR"/>
        </w:rPr>
        <w:t>مي‌كند</w:t>
      </w:r>
      <w:proofErr w:type="spellEnd"/>
      <w:r w:rsidRPr="00B02016">
        <w:rPr>
          <w:rFonts w:hint="cs"/>
          <w:rtl/>
          <w:lang w:bidi="fa-IR"/>
        </w:rPr>
        <w:t xml:space="preserve"> و در سن 6 و 7 </w:t>
      </w:r>
      <w:proofErr w:type="spellStart"/>
      <w:r w:rsidRPr="00B02016">
        <w:rPr>
          <w:rFonts w:hint="cs"/>
          <w:rtl/>
          <w:lang w:bidi="fa-IR"/>
        </w:rPr>
        <w:t>سالگي</w:t>
      </w:r>
      <w:proofErr w:type="spellEnd"/>
      <w:r w:rsidRPr="00B02016">
        <w:rPr>
          <w:rFonts w:hint="cs"/>
          <w:rtl/>
          <w:lang w:bidi="fa-IR"/>
        </w:rPr>
        <w:t xml:space="preserve"> گفتار او به بزرگسالان </w:t>
      </w:r>
      <w:proofErr w:type="spellStart"/>
      <w:r w:rsidRPr="00B02016">
        <w:rPr>
          <w:rFonts w:hint="cs"/>
          <w:rtl/>
          <w:lang w:bidi="fa-IR"/>
        </w:rPr>
        <w:t>شبيه</w:t>
      </w:r>
      <w:proofErr w:type="spellEnd"/>
      <w:r w:rsidRPr="00B02016">
        <w:rPr>
          <w:rFonts w:hint="cs"/>
          <w:rtl/>
          <w:lang w:bidi="fa-IR"/>
        </w:rPr>
        <w:t xml:space="preserve"> </w:t>
      </w:r>
      <w:proofErr w:type="spellStart"/>
      <w:r w:rsidRPr="00B02016">
        <w:rPr>
          <w:rFonts w:hint="cs"/>
          <w:rtl/>
          <w:lang w:bidi="fa-IR"/>
        </w:rPr>
        <w:t>مي‌شود</w:t>
      </w:r>
      <w:proofErr w:type="spellEnd"/>
      <w:r w:rsidRPr="00B02016">
        <w:rPr>
          <w:rFonts w:hint="cs"/>
          <w:rtl/>
          <w:lang w:bidi="fa-IR"/>
        </w:rPr>
        <w:t xml:space="preserve">؛ </w:t>
      </w:r>
      <w:proofErr w:type="spellStart"/>
      <w:r w:rsidRPr="00B02016">
        <w:rPr>
          <w:rFonts w:hint="cs"/>
          <w:rtl/>
          <w:lang w:bidi="fa-IR"/>
        </w:rPr>
        <w:t>كليه</w:t>
      </w:r>
      <w:proofErr w:type="spellEnd"/>
      <w:r w:rsidRPr="00B02016">
        <w:rPr>
          <w:rFonts w:hint="cs"/>
          <w:rtl/>
          <w:lang w:bidi="fa-IR"/>
        </w:rPr>
        <w:t xml:space="preserve"> </w:t>
      </w:r>
      <w:proofErr w:type="spellStart"/>
      <w:r w:rsidRPr="00B02016">
        <w:rPr>
          <w:rFonts w:hint="cs"/>
          <w:rtl/>
          <w:lang w:bidi="fa-IR"/>
        </w:rPr>
        <w:t>بخش</w:t>
      </w:r>
      <w:r w:rsidRPr="00B02016">
        <w:rPr>
          <w:rtl/>
          <w:lang w:bidi="fa-IR"/>
        </w:rPr>
        <w:softHyphen/>
      </w:r>
      <w:r w:rsidRPr="00B02016">
        <w:rPr>
          <w:rFonts w:hint="cs"/>
          <w:rtl/>
          <w:lang w:bidi="fa-IR"/>
        </w:rPr>
        <w:t>هاي</w:t>
      </w:r>
      <w:proofErr w:type="spellEnd"/>
      <w:r w:rsidRPr="00B02016">
        <w:rPr>
          <w:rFonts w:hint="cs"/>
          <w:rtl/>
          <w:lang w:bidi="fa-IR"/>
        </w:rPr>
        <w:t xml:space="preserve"> گفتار و قواعد </w:t>
      </w:r>
      <w:proofErr w:type="spellStart"/>
      <w:r w:rsidRPr="00B02016">
        <w:rPr>
          <w:rFonts w:hint="cs"/>
          <w:rtl/>
          <w:lang w:bidi="fa-IR"/>
        </w:rPr>
        <w:t>صحيح</w:t>
      </w:r>
      <w:proofErr w:type="spellEnd"/>
      <w:r w:rsidRPr="00B02016">
        <w:rPr>
          <w:rFonts w:hint="cs"/>
          <w:rtl/>
          <w:lang w:bidi="fa-IR"/>
        </w:rPr>
        <w:t xml:space="preserve"> </w:t>
      </w:r>
      <w:proofErr w:type="spellStart"/>
      <w:r w:rsidRPr="00B02016">
        <w:rPr>
          <w:rFonts w:hint="cs"/>
          <w:rtl/>
          <w:lang w:bidi="fa-IR"/>
        </w:rPr>
        <w:t>دستوري</w:t>
      </w:r>
      <w:proofErr w:type="spellEnd"/>
      <w:r w:rsidRPr="00B02016">
        <w:rPr>
          <w:rFonts w:hint="cs"/>
          <w:rtl/>
          <w:lang w:bidi="fa-IR"/>
        </w:rPr>
        <w:t xml:space="preserve"> را به </w:t>
      </w:r>
      <w:proofErr w:type="spellStart"/>
      <w:r w:rsidRPr="00B02016">
        <w:rPr>
          <w:rFonts w:hint="cs"/>
          <w:rtl/>
          <w:lang w:bidi="fa-IR"/>
        </w:rPr>
        <w:t>كار</w:t>
      </w:r>
      <w:proofErr w:type="spellEnd"/>
      <w:r w:rsidRPr="00B02016">
        <w:rPr>
          <w:rFonts w:hint="cs"/>
          <w:rtl/>
          <w:lang w:bidi="fa-IR"/>
        </w:rPr>
        <w:t xml:space="preserve"> </w:t>
      </w:r>
      <w:proofErr w:type="spellStart"/>
      <w:r w:rsidRPr="00B02016">
        <w:rPr>
          <w:rFonts w:hint="cs"/>
          <w:rtl/>
          <w:lang w:bidi="fa-IR"/>
        </w:rPr>
        <w:t>مي‌برد</w:t>
      </w:r>
      <w:proofErr w:type="spellEnd"/>
      <w:r w:rsidRPr="00B02016">
        <w:rPr>
          <w:rFonts w:hint="cs"/>
          <w:rtl/>
          <w:lang w:bidi="fa-IR"/>
        </w:rPr>
        <w:t xml:space="preserve"> و </w:t>
      </w:r>
      <w:proofErr w:type="spellStart"/>
      <w:r w:rsidRPr="00B02016">
        <w:rPr>
          <w:rFonts w:hint="cs"/>
          <w:rtl/>
          <w:lang w:bidi="fa-IR"/>
        </w:rPr>
        <w:t>مي‌تواند</w:t>
      </w:r>
      <w:proofErr w:type="spellEnd"/>
      <w:r w:rsidRPr="00B02016">
        <w:rPr>
          <w:rFonts w:hint="cs"/>
          <w:rtl/>
          <w:lang w:bidi="fa-IR"/>
        </w:rPr>
        <w:t xml:space="preserve"> </w:t>
      </w:r>
      <w:proofErr w:type="spellStart"/>
      <w:r w:rsidRPr="00B02016">
        <w:rPr>
          <w:rFonts w:hint="cs"/>
          <w:rtl/>
          <w:lang w:bidi="fa-IR"/>
        </w:rPr>
        <w:t>جمله‌هاي</w:t>
      </w:r>
      <w:proofErr w:type="spellEnd"/>
      <w:r w:rsidRPr="00B02016">
        <w:rPr>
          <w:rFonts w:hint="cs"/>
          <w:rtl/>
          <w:lang w:bidi="fa-IR"/>
        </w:rPr>
        <w:t xml:space="preserve"> </w:t>
      </w:r>
      <w:proofErr w:type="spellStart"/>
      <w:r w:rsidRPr="00B02016">
        <w:rPr>
          <w:rFonts w:hint="cs"/>
          <w:rtl/>
          <w:lang w:bidi="fa-IR"/>
        </w:rPr>
        <w:t>پيچيده</w:t>
      </w:r>
      <w:proofErr w:type="spellEnd"/>
      <w:r w:rsidRPr="00B02016">
        <w:rPr>
          <w:rFonts w:hint="cs"/>
          <w:rtl/>
          <w:lang w:bidi="fa-IR"/>
        </w:rPr>
        <w:t xml:space="preserve"> و </w:t>
      </w:r>
      <w:proofErr w:type="spellStart"/>
      <w:r w:rsidRPr="00B02016">
        <w:rPr>
          <w:rFonts w:hint="cs"/>
          <w:rtl/>
          <w:lang w:bidi="fa-IR"/>
        </w:rPr>
        <w:t>مركب</w:t>
      </w:r>
      <w:proofErr w:type="spellEnd"/>
      <w:r w:rsidRPr="00B02016">
        <w:rPr>
          <w:rFonts w:hint="cs"/>
          <w:rtl/>
          <w:lang w:bidi="fa-IR"/>
        </w:rPr>
        <w:t xml:space="preserve"> بسازد.</w:t>
      </w:r>
      <w:r w:rsidRPr="00B02016">
        <w:rPr>
          <w:vertAlign w:val="superscript"/>
          <w:rtl/>
          <w:lang w:bidi="fa-IR"/>
        </w:rPr>
        <w:footnoteReference w:id="1"/>
      </w:r>
      <w:r w:rsidRPr="00B02016">
        <w:rPr>
          <w:rFonts w:hint="cs"/>
          <w:rtl/>
          <w:lang w:bidi="fa-IR"/>
        </w:rPr>
        <w:t xml:space="preserve"> </w:t>
      </w:r>
    </w:p>
    <w:p w:rsidR="00C920EC" w:rsidRPr="00B02016" w:rsidRDefault="00C920EC" w:rsidP="00C920EC">
      <w:pPr>
        <w:bidi/>
        <w:spacing w:after="0" w:line="240" w:lineRule="auto"/>
        <w:ind w:firstLine="567"/>
        <w:jc w:val="left"/>
        <w:rPr>
          <w:rtl/>
          <w:lang w:bidi="fa-IR"/>
        </w:rPr>
      </w:pPr>
      <w:proofErr w:type="spellStart"/>
      <w:r w:rsidRPr="00B02016">
        <w:rPr>
          <w:rFonts w:hint="cs"/>
          <w:rtl/>
          <w:lang w:bidi="fa-IR"/>
        </w:rPr>
        <w:t>توانايي</w:t>
      </w:r>
      <w:proofErr w:type="spellEnd"/>
      <w:r w:rsidRPr="00B02016">
        <w:rPr>
          <w:rFonts w:hint="cs"/>
          <w:rtl/>
          <w:lang w:bidi="fa-IR"/>
        </w:rPr>
        <w:t xml:space="preserve"> </w:t>
      </w:r>
      <w:proofErr w:type="spellStart"/>
      <w:r w:rsidRPr="00B02016">
        <w:rPr>
          <w:rFonts w:hint="cs"/>
          <w:rtl/>
          <w:lang w:bidi="fa-IR"/>
        </w:rPr>
        <w:t>ذخيره‌سازي</w:t>
      </w:r>
      <w:proofErr w:type="spellEnd"/>
      <w:r w:rsidRPr="00B02016">
        <w:rPr>
          <w:rFonts w:hint="cs"/>
          <w:rtl/>
          <w:lang w:bidi="fa-IR"/>
        </w:rPr>
        <w:t xml:space="preserve"> در </w:t>
      </w:r>
      <w:proofErr w:type="spellStart"/>
      <w:r w:rsidRPr="00B02016">
        <w:rPr>
          <w:rFonts w:hint="cs"/>
          <w:rtl/>
          <w:lang w:bidi="fa-IR"/>
        </w:rPr>
        <w:t>حافظة</w:t>
      </w:r>
      <w:proofErr w:type="spellEnd"/>
      <w:r w:rsidRPr="00B02016">
        <w:rPr>
          <w:rFonts w:hint="cs"/>
          <w:rtl/>
          <w:lang w:bidi="fa-IR"/>
        </w:rPr>
        <w:t xml:space="preserve"> </w:t>
      </w:r>
      <w:proofErr w:type="spellStart"/>
      <w:r w:rsidRPr="00B02016">
        <w:rPr>
          <w:rFonts w:hint="cs"/>
          <w:rtl/>
          <w:lang w:bidi="fa-IR"/>
        </w:rPr>
        <w:t>كوتاه</w:t>
      </w:r>
      <w:proofErr w:type="spellEnd"/>
      <w:r w:rsidRPr="00B02016">
        <w:rPr>
          <w:rFonts w:hint="cs"/>
          <w:rtl/>
          <w:lang w:bidi="fa-IR"/>
        </w:rPr>
        <w:t xml:space="preserve"> مدت در </w:t>
      </w:r>
      <w:proofErr w:type="spellStart"/>
      <w:r w:rsidRPr="00B02016">
        <w:rPr>
          <w:rFonts w:hint="cs"/>
          <w:rtl/>
          <w:lang w:bidi="fa-IR"/>
        </w:rPr>
        <w:t>اين</w:t>
      </w:r>
      <w:proofErr w:type="spellEnd"/>
      <w:r w:rsidRPr="00B02016">
        <w:rPr>
          <w:rFonts w:hint="cs"/>
          <w:rtl/>
          <w:lang w:bidi="fa-IR"/>
        </w:rPr>
        <w:t xml:space="preserve"> دوره محدود است؛ اما در </w:t>
      </w:r>
      <w:proofErr w:type="spellStart"/>
      <w:r w:rsidRPr="00B02016">
        <w:rPr>
          <w:rFonts w:hint="cs"/>
          <w:rtl/>
          <w:lang w:bidi="fa-IR"/>
        </w:rPr>
        <w:t>دورة</w:t>
      </w:r>
      <w:proofErr w:type="spellEnd"/>
      <w:r w:rsidRPr="00B02016">
        <w:rPr>
          <w:rFonts w:hint="cs"/>
          <w:rtl/>
          <w:lang w:bidi="fa-IR"/>
        </w:rPr>
        <w:t xml:space="preserve"> دبستان </w:t>
      </w:r>
      <w:proofErr w:type="spellStart"/>
      <w:r w:rsidRPr="00B02016">
        <w:rPr>
          <w:rFonts w:hint="cs"/>
          <w:rtl/>
          <w:lang w:bidi="fa-IR"/>
        </w:rPr>
        <w:t>افزايش</w:t>
      </w:r>
      <w:proofErr w:type="spellEnd"/>
      <w:r w:rsidRPr="00B02016">
        <w:rPr>
          <w:rFonts w:hint="cs"/>
          <w:rtl/>
          <w:lang w:bidi="fa-IR"/>
        </w:rPr>
        <w:t xml:space="preserve"> </w:t>
      </w:r>
      <w:proofErr w:type="spellStart"/>
      <w:r w:rsidRPr="00B02016">
        <w:rPr>
          <w:rFonts w:hint="cs"/>
          <w:rtl/>
          <w:lang w:bidi="fa-IR"/>
        </w:rPr>
        <w:t>مي‌يابد</w:t>
      </w:r>
      <w:proofErr w:type="spellEnd"/>
      <w:r w:rsidRPr="00B02016">
        <w:rPr>
          <w:rFonts w:hint="cs"/>
          <w:rtl/>
          <w:lang w:bidi="fa-IR"/>
        </w:rPr>
        <w:t xml:space="preserve"> و </w:t>
      </w:r>
      <w:proofErr w:type="spellStart"/>
      <w:r w:rsidRPr="00B02016">
        <w:rPr>
          <w:rFonts w:hint="cs"/>
          <w:rtl/>
          <w:lang w:bidi="fa-IR"/>
        </w:rPr>
        <w:t>كامل</w:t>
      </w:r>
      <w:proofErr w:type="spellEnd"/>
      <w:r w:rsidRPr="00B02016">
        <w:rPr>
          <w:rFonts w:hint="cs"/>
          <w:rtl/>
          <w:lang w:bidi="fa-IR"/>
        </w:rPr>
        <w:t xml:space="preserve"> </w:t>
      </w:r>
      <w:proofErr w:type="spellStart"/>
      <w:r w:rsidRPr="00B02016">
        <w:rPr>
          <w:rFonts w:hint="cs"/>
          <w:rtl/>
          <w:lang w:bidi="fa-IR"/>
        </w:rPr>
        <w:t>مي‌شود</w:t>
      </w:r>
      <w:proofErr w:type="spellEnd"/>
      <w:r w:rsidRPr="00B02016">
        <w:rPr>
          <w:rFonts w:hint="cs"/>
          <w:rtl/>
          <w:lang w:bidi="fa-IR"/>
        </w:rPr>
        <w:t>.</w:t>
      </w:r>
      <w:r w:rsidRPr="00B02016">
        <w:rPr>
          <w:vertAlign w:val="superscript"/>
          <w:rtl/>
          <w:lang w:bidi="fa-IR"/>
        </w:rPr>
        <w:footnoteReference w:id="2"/>
      </w:r>
      <w:r w:rsidRPr="00B02016">
        <w:rPr>
          <w:rFonts w:hint="cs"/>
          <w:rtl/>
          <w:lang w:bidi="fa-IR"/>
        </w:rPr>
        <w:t xml:space="preserve"> </w:t>
      </w:r>
    </w:p>
    <w:p w:rsidR="00C920EC" w:rsidRPr="00B02016" w:rsidRDefault="00C920EC" w:rsidP="00C920EC">
      <w:pPr>
        <w:bidi/>
        <w:spacing w:after="0" w:line="240" w:lineRule="auto"/>
        <w:ind w:firstLine="567"/>
        <w:jc w:val="left"/>
        <w:rPr>
          <w:rtl/>
          <w:lang w:bidi="fa-IR"/>
        </w:rPr>
      </w:pPr>
      <w:proofErr w:type="spellStart"/>
      <w:r w:rsidRPr="00B02016">
        <w:rPr>
          <w:rFonts w:hint="cs"/>
          <w:rtl/>
          <w:lang w:bidi="fa-IR"/>
        </w:rPr>
        <w:t>كودكان</w:t>
      </w:r>
      <w:proofErr w:type="spellEnd"/>
      <w:r w:rsidRPr="00B02016">
        <w:rPr>
          <w:rFonts w:hint="cs"/>
          <w:rtl/>
          <w:lang w:bidi="fa-IR"/>
        </w:rPr>
        <w:t xml:space="preserve"> در </w:t>
      </w:r>
      <w:proofErr w:type="spellStart"/>
      <w:r w:rsidRPr="00B02016">
        <w:rPr>
          <w:rFonts w:hint="cs"/>
          <w:rtl/>
          <w:lang w:bidi="fa-IR"/>
        </w:rPr>
        <w:t>اين</w:t>
      </w:r>
      <w:proofErr w:type="spellEnd"/>
      <w:r w:rsidRPr="00B02016">
        <w:rPr>
          <w:rFonts w:hint="cs"/>
          <w:rtl/>
          <w:lang w:bidi="fa-IR"/>
        </w:rPr>
        <w:t xml:space="preserve"> دوره از سن سه </w:t>
      </w:r>
      <w:proofErr w:type="spellStart"/>
      <w:r w:rsidRPr="00B02016">
        <w:rPr>
          <w:rFonts w:hint="cs"/>
          <w:rtl/>
          <w:lang w:bidi="fa-IR"/>
        </w:rPr>
        <w:t>سالگي</w:t>
      </w:r>
      <w:proofErr w:type="spellEnd"/>
      <w:r w:rsidRPr="00B02016">
        <w:rPr>
          <w:rFonts w:hint="cs"/>
          <w:rtl/>
          <w:lang w:bidi="fa-IR"/>
        </w:rPr>
        <w:t xml:space="preserve"> به </w:t>
      </w:r>
      <w:proofErr w:type="spellStart"/>
      <w:r w:rsidRPr="00B02016">
        <w:rPr>
          <w:rFonts w:hint="cs"/>
          <w:rtl/>
          <w:lang w:bidi="fa-IR"/>
        </w:rPr>
        <w:t>دوستي</w:t>
      </w:r>
      <w:proofErr w:type="spellEnd"/>
      <w:r w:rsidRPr="00B02016">
        <w:rPr>
          <w:rFonts w:hint="cs"/>
          <w:rtl/>
          <w:lang w:bidi="fa-IR"/>
        </w:rPr>
        <w:t xml:space="preserve"> با </w:t>
      </w:r>
      <w:proofErr w:type="spellStart"/>
      <w:r w:rsidRPr="00B02016">
        <w:rPr>
          <w:rFonts w:hint="cs"/>
          <w:rtl/>
          <w:lang w:bidi="fa-IR"/>
        </w:rPr>
        <w:t>ديگران</w:t>
      </w:r>
      <w:proofErr w:type="spellEnd"/>
      <w:r w:rsidRPr="00B02016">
        <w:rPr>
          <w:rFonts w:hint="cs"/>
          <w:rtl/>
          <w:lang w:bidi="fa-IR"/>
        </w:rPr>
        <w:t xml:space="preserve"> رو </w:t>
      </w:r>
      <w:proofErr w:type="spellStart"/>
      <w:r w:rsidRPr="00B02016">
        <w:rPr>
          <w:rFonts w:hint="cs"/>
          <w:rtl/>
          <w:lang w:bidi="fa-IR"/>
        </w:rPr>
        <w:t>مي‌آورند</w:t>
      </w:r>
      <w:proofErr w:type="spellEnd"/>
      <w:r w:rsidRPr="00B02016">
        <w:rPr>
          <w:rFonts w:hint="cs"/>
          <w:rtl/>
          <w:lang w:bidi="fa-IR"/>
        </w:rPr>
        <w:t xml:space="preserve">. </w:t>
      </w:r>
      <w:proofErr w:type="spellStart"/>
      <w:r w:rsidRPr="00B02016">
        <w:rPr>
          <w:rFonts w:hint="cs"/>
          <w:rtl/>
          <w:lang w:bidi="fa-IR"/>
        </w:rPr>
        <w:t>اين</w:t>
      </w:r>
      <w:proofErr w:type="spellEnd"/>
      <w:r w:rsidRPr="00B02016">
        <w:rPr>
          <w:rFonts w:hint="cs"/>
          <w:rtl/>
          <w:lang w:bidi="fa-IR"/>
        </w:rPr>
        <w:t xml:space="preserve"> </w:t>
      </w:r>
      <w:proofErr w:type="spellStart"/>
      <w:r w:rsidRPr="00B02016">
        <w:rPr>
          <w:rFonts w:hint="cs"/>
          <w:rtl/>
          <w:lang w:bidi="fa-IR"/>
        </w:rPr>
        <w:t>دوستي</w:t>
      </w:r>
      <w:r w:rsidRPr="00B02016">
        <w:rPr>
          <w:rtl/>
          <w:lang w:bidi="fa-IR"/>
        </w:rPr>
        <w:softHyphen/>
      </w:r>
      <w:r w:rsidRPr="00B02016">
        <w:rPr>
          <w:rFonts w:hint="cs"/>
          <w:rtl/>
          <w:lang w:bidi="fa-IR"/>
        </w:rPr>
        <w:t>ها</w:t>
      </w:r>
      <w:proofErr w:type="spellEnd"/>
      <w:r w:rsidRPr="00B02016">
        <w:rPr>
          <w:rFonts w:hint="cs"/>
          <w:rtl/>
          <w:lang w:bidi="fa-IR"/>
        </w:rPr>
        <w:t xml:space="preserve"> گرچه در ابتدا </w:t>
      </w:r>
      <w:proofErr w:type="spellStart"/>
      <w:r w:rsidRPr="00B02016">
        <w:rPr>
          <w:rFonts w:hint="cs"/>
          <w:rtl/>
          <w:lang w:bidi="fa-IR"/>
        </w:rPr>
        <w:t>سطحي</w:t>
      </w:r>
      <w:proofErr w:type="spellEnd"/>
      <w:r w:rsidRPr="00B02016">
        <w:rPr>
          <w:rFonts w:hint="cs"/>
          <w:rtl/>
          <w:lang w:bidi="fa-IR"/>
        </w:rPr>
        <w:t xml:space="preserve"> و موقت است، به </w:t>
      </w:r>
      <w:proofErr w:type="spellStart"/>
      <w:r w:rsidRPr="00B02016">
        <w:rPr>
          <w:rFonts w:hint="cs"/>
          <w:rtl/>
          <w:lang w:bidi="fa-IR"/>
        </w:rPr>
        <w:t>تدريج</w:t>
      </w:r>
      <w:proofErr w:type="spellEnd"/>
      <w:r w:rsidRPr="00B02016">
        <w:rPr>
          <w:rFonts w:hint="cs"/>
          <w:rtl/>
          <w:lang w:bidi="fa-IR"/>
        </w:rPr>
        <w:t xml:space="preserve"> </w:t>
      </w:r>
      <w:proofErr w:type="spellStart"/>
      <w:r w:rsidRPr="00B02016">
        <w:rPr>
          <w:rFonts w:hint="cs"/>
          <w:rtl/>
          <w:lang w:bidi="fa-IR"/>
        </w:rPr>
        <w:t>گزينشي‌تر</w:t>
      </w:r>
      <w:proofErr w:type="spellEnd"/>
      <w:r w:rsidRPr="00B02016">
        <w:rPr>
          <w:rFonts w:hint="cs"/>
          <w:rtl/>
          <w:lang w:bidi="fa-IR"/>
        </w:rPr>
        <w:t xml:space="preserve">، </w:t>
      </w:r>
      <w:proofErr w:type="spellStart"/>
      <w:r w:rsidRPr="00B02016">
        <w:rPr>
          <w:rFonts w:hint="cs"/>
          <w:rtl/>
          <w:lang w:bidi="fa-IR"/>
        </w:rPr>
        <w:t>عميق</w:t>
      </w:r>
      <w:r w:rsidRPr="00B02016">
        <w:rPr>
          <w:rtl/>
          <w:lang w:bidi="fa-IR"/>
        </w:rPr>
        <w:softHyphen/>
      </w:r>
      <w:r w:rsidRPr="00B02016">
        <w:rPr>
          <w:rFonts w:hint="cs"/>
          <w:rtl/>
          <w:lang w:bidi="fa-IR"/>
        </w:rPr>
        <w:t>تر</w:t>
      </w:r>
      <w:proofErr w:type="spellEnd"/>
      <w:r w:rsidRPr="00B02016">
        <w:rPr>
          <w:rFonts w:hint="cs"/>
          <w:rtl/>
          <w:lang w:bidi="fa-IR"/>
        </w:rPr>
        <w:t xml:space="preserve"> و </w:t>
      </w:r>
      <w:proofErr w:type="spellStart"/>
      <w:r w:rsidRPr="00B02016">
        <w:rPr>
          <w:rFonts w:hint="cs"/>
          <w:rtl/>
          <w:lang w:bidi="fa-IR"/>
        </w:rPr>
        <w:t>بادوام‌تر</w:t>
      </w:r>
      <w:proofErr w:type="spellEnd"/>
      <w:r w:rsidRPr="00B02016">
        <w:rPr>
          <w:rFonts w:hint="cs"/>
          <w:rtl/>
          <w:lang w:bidi="fa-IR"/>
        </w:rPr>
        <w:t xml:space="preserve"> </w:t>
      </w:r>
      <w:proofErr w:type="spellStart"/>
      <w:r w:rsidRPr="00B02016">
        <w:rPr>
          <w:rFonts w:hint="cs"/>
          <w:rtl/>
          <w:lang w:bidi="fa-IR"/>
        </w:rPr>
        <w:t>مي‌شود</w:t>
      </w:r>
      <w:proofErr w:type="spellEnd"/>
      <w:r w:rsidRPr="00B02016">
        <w:rPr>
          <w:rFonts w:hint="cs"/>
          <w:rtl/>
          <w:lang w:bidi="fa-IR"/>
        </w:rPr>
        <w:t xml:space="preserve">. دوستان معمولا با </w:t>
      </w:r>
      <w:proofErr w:type="spellStart"/>
      <w:r w:rsidRPr="00B02016">
        <w:rPr>
          <w:rFonts w:hint="cs"/>
          <w:rtl/>
          <w:lang w:bidi="fa-IR"/>
        </w:rPr>
        <w:t>يكديگر</w:t>
      </w:r>
      <w:proofErr w:type="spellEnd"/>
      <w:r w:rsidRPr="00B02016">
        <w:rPr>
          <w:rFonts w:hint="cs"/>
          <w:rtl/>
          <w:lang w:bidi="fa-IR"/>
        </w:rPr>
        <w:t xml:space="preserve"> به </w:t>
      </w:r>
      <w:proofErr w:type="spellStart"/>
      <w:r w:rsidRPr="00B02016">
        <w:rPr>
          <w:rFonts w:hint="cs"/>
          <w:rtl/>
          <w:lang w:bidi="fa-IR"/>
        </w:rPr>
        <w:t>بازي</w:t>
      </w:r>
      <w:proofErr w:type="spellEnd"/>
      <w:r w:rsidRPr="00B02016">
        <w:rPr>
          <w:rFonts w:hint="cs"/>
          <w:rtl/>
          <w:lang w:bidi="fa-IR"/>
        </w:rPr>
        <w:t xml:space="preserve"> </w:t>
      </w:r>
      <w:proofErr w:type="spellStart"/>
      <w:r w:rsidRPr="00B02016">
        <w:rPr>
          <w:rFonts w:hint="cs"/>
          <w:rtl/>
          <w:lang w:bidi="fa-IR"/>
        </w:rPr>
        <w:t>مي‌پردازند</w:t>
      </w:r>
      <w:proofErr w:type="spellEnd"/>
      <w:r w:rsidRPr="00B02016">
        <w:rPr>
          <w:rFonts w:hint="cs"/>
          <w:rtl/>
          <w:lang w:bidi="fa-IR"/>
        </w:rPr>
        <w:t>.</w:t>
      </w:r>
      <w:r w:rsidRPr="00B02016">
        <w:rPr>
          <w:vertAlign w:val="superscript"/>
          <w:rtl/>
          <w:lang w:bidi="fa-IR"/>
        </w:rPr>
        <w:footnoteReference w:id="3"/>
      </w:r>
      <w:r w:rsidRPr="00B02016">
        <w:rPr>
          <w:rFonts w:hint="cs"/>
          <w:rtl/>
          <w:lang w:bidi="fa-IR"/>
        </w:rPr>
        <w:t xml:space="preserve"> </w:t>
      </w:r>
      <w:proofErr w:type="spellStart"/>
      <w:r w:rsidRPr="00B02016">
        <w:rPr>
          <w:rFonts w:hint="cs"/>
          <w:rtl/>
          <w:lang w:bidi="fa-IR"/>
        </w:rPr>
        <w:t>بيشتر</w:t>
      </w:r>
      <w:proofErr w:type="spellEnd"/>
      <w:r w:rsidRPr="00B02016">
        <w:rPr>
          <w:rFonts w:hint="cs"/>
          <w:rtl/>
          <w:lang w:bidi="fa-IR"/>
        </w:rPr>
        <w:t xml:space="preserve"> وقت </w:t>
      </w:r>
      <w:proofErr w:type="spellStart"/>
      <w:r w:rsidRPr="00B02016">
        <w:rPr>
          <w:rFonts w:hint="cs"/>
          <w:rtl/>
          <w:lang w:bidi="fa-IR"/>
        </w:rPr>
        <w:t>كودك</w:t>
      </w:r>
      <w:proofErr w:type="spellEnd"/>
      <w:r w:rsidRPr="00B02016">
        <w:rPr>
          <w:rFonts w:hint="cs"/>
          <w:rtl/>
          <w:lang w:bidi="fa-IR"/>
        </w:rPr>
        <w:t xml:space="preserve"> در </w:t>
      </w:r>
      <w:proofErr w:type="spellStart"/>
      <w:r w:rsidRPr="00B02016">
        <w:rPr>
          <w:rFonts w:hint="cs"/>
          <w:rtl/>
          <w:lang w:bidi="fa-IR"/>
        </w:rPr>
        <w:t>اين</w:t>
      </w:r>
      <w:proofErr w:type="spellEnd"/>
      <w:r w:rsidRPr="00B02016">
        <w:rPr>
          <w:rFonts w:hint="cs"/>
          <w:rtl/>
          <w:lang w:bidi="fa-IR"/>
        </w:rPr>
        <w:t xml:space="preserve"> دوره به </w:t>
      </w:r>
      <w:proofErr w:type="spellStart"/>
      <w:r w:rsidRPr="00B02016">
        <w:rPr>
          <w:rFonts w:hint="cs"/>
          <w:rtl/>
          <w:lang w:bidi="fa-IR"/>
        </w:rPr>
        <w:t>بازي</w:t>
      </w:r>
      <w:proofErr w:type="spellEnd"/>
      <w:r w:rsidRPr="00B02016">
        <w:rPr>
          <w:rFonts w:hint="cs"/>
          <w:rtl/>
          <w:lang w:bidi="fa-IR"/>
        </w:rPr>
        <w:t xml:space="preserve"> </w:t>
      </w:r>
      <w:proofErr w:type="spellStart"/>
      <w:r w:rsidRPr="00B02016">
        <w:rPr>
          <w:rFonts w:hint="cs"/>
          <w:rtl/>
          <w:lang w:bidi="fa-IR"/>
        </w:rPr>
        <w:t>مي‌گذرد</w:t>
      </w:r>
      <w:proofErr w:type="spellEnd"/>
      <w:r w:rsidRPr="00B02016">
        <w:rPr>
          <w:rFonts w:hint="cs"/>
          <w:rtl/>
          <w:lang w:bidi="fa-IR"/>
        </w:rPr>
        <w:t xml:space="preserve"> و به </w:t>
      </w:r>
      <w:proofErr w:type="spellStart"/>
      <w:r w:rsidRPr="00B02016">
        <w:rPr>
          <w:rFonts w:hint="cs"/>
          <w:rtl/>
          <w:lang w:bidi="fa-IR"/>
        </w:rPr>
        <w:t>همين</w:t>
      </w:r>
      <w:proofErr w:type="spellEnd"/>
      <w:r w:rsidRPr="00B02016">
        <w:rPr>
          <w:rFonts w:hint="cs"/>
          <w:rtl/>
          <w:lang w:bidi="fa-IR"/>
        </w:rPr>
        <w:t xml:space="preserve"> جهت، در </w:t>
      </w:r>
      <w:proofErr w:type="spellStart"/>
      <w:r w:rsidRPr="00B02016">
        <w:rPr>
          <w:rFonts w:hint="cs"/>
          <w:rtl/>
          <w:lang w:bidi="fa-IR"/>
        </w:rPr>
        <w:t>روايات</w:t>
      </w:r>
      <w:proofErr w:type="spellEnd"/>
      <w:r w:rsidRPr="00B02016">
        <w:rPr>
          <w:rFonts w:hint="cs"/>
          <w:rtl/>
          <w:lang w:bidi="fa-IR"/>
        </w:rPr>
        <w:t xml:space="preserve"> </w:t>
      </w:r>
      <w:proofErr w:type="spellStart"/>
      <w:r w:rsidRPr="00B02016">
        <w:rPr>
          <w:rFonts w:hint="cs"/>
          <w:rtl/>
          <w:lang w:bidi="fa-IR"/>
        </w:rPr>
        <w:t>توصيه</w:t>
      </w:r>
      <w:proofErr w:type="spellEnd"/>
      <w:r w:rsidRPr="00B02016">
        <w:rPr>
          <w:rFonts w:hint="cs"/>
          <w:rtl/>
          <w:lang w:bidi="fa-IR"/>
        </w:rPr>
        <w:t xml:space="preserve"> شده است مانع </w:t>
      </w:r>
      <w:proofErr w:type="spellStart"/>
      <w:r w:rsidRPr="00B02016">
        <w:rPr>
          <w:rFonts w:hint="cs"/>
          <w:rtl/>
          <w:lang w:bidi="fa-IR"/>
        </w:rPr>
        <w:t>بازي</w:t>
      </w:r>
      <w:proofErr w:type="spellEnd"/>
      <w:r w:rsidRPr="00B02016">
        <w:rPr>
          <w:rFonts w:hint="cs"/>
          <w:rtl/>
          <w:lang w:bidi="fa-IR"/>
        </w:rPr>
        <w:t xml:space="preserve"> او نشوند. امام صادق</w:t>
      </w:r>
      <w:r w:rsidRPr="00B02016">
        <w:rPr>
          <w:rFonts w:ascii="Abo-thar" w:hAnsi="Abo-thar" w:cs="Times New Roman"/>
          <w:sz w:val="24"/>
          <w:szCs w:val="24"/>
        </w:rPr>
        <w:t></w:t>
      </w:r>
      <w:r w:rsidRPr="00B02016">
        <w:rPr>
          <w:rFonts w:hint="cs"/>
          <w:rtl/>
          <w:lang w:bidi="fa-IR"/>
        </w:rPr>
        <w:t xml:space="preserve"> </w:t>
      </w:r>
      <w:proofErr w:type="spellStart"/>
      <w:r w:rsidRPr="00B02016">
        <w:rPr>
          <w:rFonts w:hint="cs"/>
          <w:rtl/>
          <w:lang w:bidi="fa-IR"/>
        </w:rPr>
        <w:t>مي‌فرمايد</w:t>
      </w:r>
      <w:proofErr w:type="spellEnd"/>
      <w:r w:rsidRPr="00B02016">
        <w:rPr>
          <w:rFonts w:hint="cs"/>
          <w:rtl/>
          <w:lang w:bidi="fa-IR"/>
        </w:rPr>
        <w:t xml:space="preserve">: </w:t>
      </w:r>
      <w:r w:rsidRPr="00B02016">
        <w:rPr>
          <w:rFonts w:cs="Adobe Arabic"/>
          <w:b/>
          <w:bCs/>
        </w:rPr>
        <w:t>"</w:t>
      </w:r>
      <w:r w:rsidRPr="00B02016">
        <w:rPr>
          <w:rFonts w:cs="Adobe Arabic"/>
          <w:b/>
          <w:bCs/>
          <w:rtl/>
        </w:rPr>
        <w:t xml:space="preserve">دَعِ ابْنَكَ يَلْعَبْ سَبْعَ سِنِينَ وَ يُؤَدَّبْ‏ سَبْعَ سِنِينَ وَ أَلْزِمْهُ نَفْسَكَ سَبْعَ سِنِينَ فَإِن أَفْلَحَ وَ إِلَّا فَإِنَّهُ مِمَّنْ لَا خَيْرَ فِيهِ." </w:t>
      </w:r>
      <w:r w:rsidRPr="00B02016">
        <w:rPr>
          <w:rFonts w:ascii="Adobe Arabic" w:hAnsi="Adobe Arabic" w:cs="Adobe Arabic"/>
          <w:rtl/>
          <w:lang w:bidi="fa-IR"/>
        </w:rPr>
        <w:t>(</w:t>
      </w:r>
      <w:r w:rsidRPr="00B02016">
        <w:rPr>
          <w:rFonts w:ascii="Adobe Arabic" w:hAnsi="Adobe Arabic" w:cs="Adobe Arabic"/>
          <w:i/>
          <w:iCs/>
          <w:rtl/>
          <w:lang w:bidi="fa-IR"/>
        </w:rPr>
        <w:t xml:space="preserve">من لا </w:t>
      </w:r>
      <w:proofErr w:type="spellStart"/>
      <w:r w:rsidRPr="00B02016">
        <w:rPr>
          <w:rFonts w:ascii="Adobe Arabic" w:hAnsi="Adobe Arabic" w:cs="Adobe Arabic"/>
          <w:i/>
          <w:iCs/>
          <w:rtl/>
          <w:lang w:bidi="fa-IR"/>
        </w:rPr>
        <w:t>يحضره</w:t>
      </w:r>
      <w:proofErr w:type="spellEnd"/>
      <w:r w:rsidRPr="00B02016">
        <w:rPr>
          <w:rFonts w:ascii="Adobe Arabic" w:hAnsi="Adobe Arabic" w:cs="Adobe Arabic"/>
          <w:i/>
          <w:iCs/>
          <w:rtl/>
          <w:lang w:bidi="fa-IR"/>
        </w:rPr>
        <w:t xml:space="preserve"> </w:t>
      </w:r>
      <w:proofErr w:type="spellStart"/>
      <w:r w:rsidRPr="00B02016">
        <w:rPr>
          <w:rFonts w:ascii="Adobe Arabic" w:hAnsi="Adobe Arabic" w:cs="Adobe Arabic"/>
          <w:i/>
          <w:iCs/>
          <w:rtl/>
          <w:lang w:bidi="fa-IR"/>
        </w:rPr>
        <w:t>الفقيه</w:t>
      </w:r>
      <w:proofErr w:type="spellEnd"/>
      <w:r w:rsidRPr="00B02016">
        <w:rPr>
          <w:rFonts w:ascii="Adobe Arabic" w:hAnsi="Adobe Arabic" w:cs="Adobe Arabic" w:hint="cs"/>
          <w:i/>
          <w:iCs/>
          <w:rtl/>
          <w:lang w:bidi="fa-IR"/>
        </w:rPr>
        <w:t>،</w:t>
      </w:r>
      <w:r w:rsidRPr="00B02016">
        <w:rPr>
          <w:rFonts w:ascii="Adobe Arabic" w:hAnsi="Adobe Arabic" w:cs="Adobe Arabic"/>
          <w:rtl/>
          <w:lang w:bidi="fa-IR"/>
        </w:rPr>
        <w:t xml:space="preserve"> ج‏3 492)</w:t>
      </w:r>
      <w:r w:rsidRPr="00B02016">
        <w:rPr>
          <w:rFonts w:hint="cs"/>
          <w:rtl/>
          <w:lang w:bidi="fa-IR"/>
        </w:rPr>
        <w:t>.</w:t>
      </w:r>
      <w:r w:rsidRPr="00B02016">
        <w:rPr>
          <w:rFonts w:cs="Adobe Arabic"/>
          <w:b/>
          <w:bCs/>
          <w:rtl/>
        </w:rPr>
        <w:t>"دَعِ ابْنَكَ يَلْعَبُ‏ سَبْعَ‏ سِنِينَ"</w:t>
      </w:r>
      <w:r w:rsidRPr="00B02016">
        <w:rPr>
          <w:rFonts w:hint="cs"/>
          <w:rtl/>
          <w:lang w:bidi="fa-IR"/>
        </w:rPr>
        <w:t xml:space="preserve">؛ بگذار </w:t>
      </w:r>
      <w:proofErr w:type="spellStart"/>
      <w:r w:rsidRPr="00B02016">
        <w:rPr>
          <w:rFonts w:hint="cs"/>
          <w:rtl/>
          <w:lang w:bidi="fa-IR"/>
        </w:rPr>
        <w:t>فرزندت</w:t>
      </w:r>
      <w:proofErr w:type="spellEnd"/>
      <w:r w:rsidRPr="00B02016">
        <w:rPr>
          <w:rFonts w:hint="cs"/>
          <w:rtl/>
          <w:lang w:bidi="fa-IR"/>
        </w:rPr>
        <w:t xml:space="preserve"> هفت سال </w:t>
      </w:r>
      <w:proofErr w:type="spellStart"/>
      <w:r w:rsidRPr="00B02016">
        <w:rPr>
          <w:rFonts w:hint="cs"/>
          <w:rtl/>
          <w:lang w:bidi="fa-IR"/>
        </w:rPr>
        <w:t>بازي</w:t>
      </w:r>
      <w:proofErr w:type="spellEnd"/>
      <w:r w:rsidRPr="00B02016">
        <w:rPr>
          <w:rFonts w:hint="cs"/>
          <w:rtl/>
          <w:lang w:bidi="fa-IR"/>
        </w:rPr>
        <w:t xml:space="preserve"> </w:t>
      </w:r>
      <w:proofErr w:type="spellStart"/>
      <w:r w:rsidRPr="00B02016">
        <w:rPr>
          <w:rFonts w:hint="cs"/>
          <w:rtl/>
          <w:lang w:bidi="fa-IR"/>
        </w:rPr>
        <w:t>كند</w:t>
      </w:r>
      <w:proofErr w:type="spellEnd"/>
      <w:r w:rsidRPr="00B02016">
        <w:rPr>
          <w:rFonts w:hint="cs"/>
          <w:rtl/>
          <w:lang w:bidi="fa-IR"/>
        </w:rPr>
        <w:t>!</w:t>
      </w:r>
    </w:p>
    <w:p w:rsidR="00C920EC" w:rsidRPr="00B02016" w:rsidRDefault="00C920EC" w:rsidP="00C920EC">
      <w:pPr>
        <w:bidi/>
        <w:spacing w:after="0" w:line="240" w:lineRule="auto"/>
        <w:ind w:firstLine="567"/>
        <w:jc w:val="left"/>
        <w:rPr>
          <w:rtl/>
          <w:lang w:bidi="fa-IR"/>
        </w:rPr>
      </w:pPr>
      <w:r w:rsidRPr="00B02016">
        <w:rPr>
          <w:rFonts w:hint="cs"/>
          <w:rtl/>
          <w:lang w:bidi="fa-IR"/>
        </w:rPr>
        <w:t xml:space="preserve">با توجه به </w:t>
      </w:r>
      <w:proofErr w:type="spellStart"/>
      <w:r w:rsidRPr="00B02016">
        <w:rPr>
          <w:rFonts w:hint="cs"/>
          <w:rtl/>
          <w:lang w:bidi="fa-IR"/>
        </w:rPr>
        <w:t>ويژگي</w:t>
      </w:r>
      <w:r w:rsidRPr="00B02016">
        <w:rPr>
          <w:rtl/>
          <w:lang w:bidi="fa-IR"/>
        </w:rPr>
        <w:softHyphen/>
      </w:r>
      <w:r w:rsidRPr="00B02016">
        <w:rPr>
          <w:rFonts w:hint="cs"/>
          <w:rtl/>
          <w:lang w:bidi="fa-IR"/>
        </w:rPr>
        <w:t>هاي</w:t>
      </w:r>
      <w:proofErr w:type="spellEnd"/>
      <w:r w:rsidRPr="00B02016">
        <w:rPr>
          <w:rtl/>
          <w:lang w:bidi="fa-IR"/>
        </w:rPr>
        <w:t xml:space="preserve"> </w:t>
      </w:r>
      <w:proofErr w:type="spellStart"/>
      <w:r w:rsidRPr="00B02016">
        <w:rPr>
          <w:rFonts w:hint="cs"/>
          <w:rtl/>
          <w:lang w:bidi="fa-IR"/>
        </w:rPr>
        <w:t>پيش</w:t>
      </w:r>
      <w:proofErr w:type="spellEnd"/>
      <w:r w:rsidRPr="00B02016">
        <w:rPr>
          <w:rFonts w:hint="cs"/>
          <w:rtl/>
          <w:lang w:bidi="fa-IR"/>
        </w:rPr>
        <w:t xml:space="preserve"> گفته، روشن </w:t>
      </w:r>
      <w:proofErr w:type="spellStart"/>
      <w:r w:rsidRPr="00B02016">
        <w:rPr>
          <w:rFonts w:hint="cs"/>
          <w:rtl/>
          <w:lang w:bidi="fa-IR"/>
        </w:rPr>
        <w:t>مي‌شود</w:t>
      </w:r>
      <w:proofErr w:type="spellEnd"/>
      <w:r w:rsidRPr="00B02016">
        <w:rPr>
          <w:rFonts w:hint="cs"/>
          <w:rtl/>
          <w:lang w:bidi="fa-IR"/>
        </w:rPr>
        <w:t xml:space="preserve"> </w:t>
      </w:r>
      <w:proofErr w:type="spellStart"/>
      <w:r w:rsidRPr="00B02016">
        <w:rPr>
          <w:rFonts w:hint="cs"/>
          <w:rtl/>
          <w:lang w:bidi="fa-IR"/>
        </w:rPr>
        <w:t>كه</w:t>
      </w:r>
      <w:proofErr w:type="spellEnd"/>
      <w:r w:rsidRPr="00B02016">
        <w:rPr>
          <w:rFonts w:hint="cs"/>
          <w:rtl/>
          <w:lang w:bidi="fa-IR"/>
        </w:rPr>
        <w:t xml:space="preserve"> </w:t>
      </w:r>
      <w:proofErr w:type="spellStart"/>
      <w:r w:rsidRPr="00B02016">
        <w:rPr>
          <w:rFonts w:hint="cs"/>
          <w:rtl/>
          <w:lang w:bidi="fa-IR"/>
        </w:rPr>
        <w:t>كودك</w:t>
      </w:r>
      <w:proofErr w:type="spellEnd"/>
      <w:r w:rsidRPr="00B02016">
        <w:rPr>
          <w:rtl/>
          <w:lang w:bidi="fa-IR"/>
        </w:rPr>
        <w:t xml:space="preserve"> </w:t>
      </w:r>
      <w:r w:rsidRPr="00B02016">
        <w:rPr>
          <w:rFonts w:hint="cs"/>
          <w:rtl/>
          <w:lang w:bidi="fa-IR"/>
        </w:rPr>
        <w:t>در</w:t>
      </w:r>
      <w:r w:rsidRPr="00B02016">
        <w:rPr>
          <w:rtl/>
          <w:lang w:bidi="fa-IR"/>
        </w:rPr>
        <w:t xml:space="preserve"> </w:t>
      </w:r>
      <w:proofErr w:type="spellStart"/>
      <w:r w:rsidRPr="00B02016">
        <w:rPr>
          <w:rFonts w:hint="cs"/>
          <w:rtl/>
          <w:lang w:bidi="fa-IR"/>
        </w:rPr>
        <w:t>اين</w:t>
      </w:r>
      <w:proofErr w:type="spellEnd"/>
      <w:r w:rsidRPr="00B02016">
        <w:rPr>
          <w:rtl/>
          <w:lang w:bidi="fa-IR"/>
        </w:rPr>
        <w:t xml:space="preserve"> </w:t>
      </w:r>
      <w:r w:rsidRPr="00B02016">
        <w:rPr>
          <w:rFonts w:hint="cs"/>
          <w:rtl/>
          <w:lang w:bidi="fa-IR"/>
        </w:rPr>
        <w:t>دوره</w:t>
      </w:r>
      <w:r w:rsidRPr="00B02016">
        <w:rPr>
          <w:rtl/>
          <w:lang w:bidi="fa-IR"/>
        </w:rPr>
        <w:t xml:space="preserve"> </w:t>
      </w:r>
      <w:proofErr w:type="spellStart"/>
      <w:r w:rsidRPr="00B02016">
        <w:rPr>
          <w:rFonts w:hint="cs"/>
          <w:rtl/>
          <w:lang w:bidi="fa-IR"/>
        </w:rPr>
        <w:t>قابليت</w:t>
      </w:r>
      <w:proofErr w:type="spellEnd"/>
      <w:r w:rsidRPr="00B02016">
        <w:rPr>
          <w:rtl/>
          <w:lang w:bidi="fa-IR"/>
        </w:rPr>
        <w:t xml:space="preserve"> </w:t>
      </w:r>
      <w:proofErr w:type="spellStart"/>
      <w:r w:rsidRPr="00B02016">
        <w:rPr>
          <w:rFonts w:hint="cs"/>
          <w:rtl/>
          <w:lang w:bidi="fa-IR"/>
        </w:rPr>
        <w:t>تعليم</w:t>
      </w:r>
      <w:proofErr w:type="spellEnd"/>
      <w:r w:rsidRPr="00B02016">
        <w:rPr>
          <w:rtl/>
          <w:lang w:bidi="fa-IR"/>
        </w:rPr>
        <w:t xml:space="preserve"> </w:t>
      </w:r>
      <w:r w:rsidRPr="00B02016">
        <w:rPr>
          <w:rFonts w:hint="cs"/>
          <w:rtl/>
          <w:lang w:bidi="fa-IR"/>
        </w:rPr>
        <w:t>و</w:t>
      </w:r>
      <w:r w:rsidRPr="00B02016">
        <w:rPr>
          <w:rtl/>
          <w:lang w:bidi="fa-IR"/>
        </w:rPr>
        <w:t xml:space="preserve"> </w:t>
      </w:r>
      <w:proofErr w:type="spellStart"/>
      <w:r w:rsidRPr="00B02016">
        <w:rPr>
          <w:rFonts w:hint="cs"/>
          <w:rtl/>
          <w:lang w:bidi="fa-IR"/>
        </w:rPr>
        <w:t>تربيت</w:t>
      </w:r>
      <w:proofErr w:type="spellEnd"/>
      <w:r w:rsidRPr="00B02016">
        <w:rPr>
          <w:rtl/>
          <w:lang w:bidi="fa-IR"/>
        </w:rPr>
        <w:t xml:space="preserve"> </w:t>
      </w:r>
      <w:r w:rsidRPr="00B02016">
        <w:rPr>
          <w:rFonts w:hint="cs"/>
          <w:rtl/>
          <w:lang w:bidi="fa-IR"/>
        </w:rPr>
        <w:t>منظم</w:t>
      </w:r>
      <w:r w:rsidRPr="00B02016">
        <w:rPr>
          <w:rtl/>
          <w:lang w:bidi="fa-IR"/>
        </w:rPr>
        <w:t xml:space="preserve"> </w:t>
      </w:r>
      <w:r w:rsidRPr="00B02016">
        <w:rPr>
          <w:rFonts w:hint="cs"/>
          <w:rtl/>
          <w:lang w:bidi="fa-IR"/>
        </w:rPr>
        <w:t>و</w:t>
      </w:r>
      <w:r w:rsidRPr="00B02016">
        <w:rPr>
          <w:rtl/>
          <w:lang w:bidi="fa-IR"/>
        </w:rPr>
        <w:t xml:space="preserve"> </w:t>
      </w:r>
      <w:proofErr w:type="spellStart"/>
      <w:r w:rsidRPr="00B02016">
        <w:rPr>
          <w:rFonts w:hint="cs"/>
          <w:rtl/>
          <w:lang w:bidi="fa-IR"/>
        </w:rPr>
        <w:t>برنامه‌ريزي</w:t>
      </w:r>
      <w:proofErr w:type="spellEnd"/>
      <w:r w:rsidRPr="00B02016">
        <w:rPr>
          <w:rtl/>
          <w:lang w:bidi="fa-IR"/>
        </w:rPr>
        <w:t xml:space="preserve"> </w:t>
      </w:r>
      <w:r w:rsidRPr="00B02016">
        <w:rPr>
          <w:rFonts w:hint="cs"/>
          <w:rtl/>
          <w:lang w:bidi="fa-IR"/>
        </w:rPr>
        <w:t>شده</w:t>
      </w:r>
      <w:r w:rsidRPr="00B02016">
        <w:rPr>
          <w:rtl/>
          <w:lang w:bidi="fa-IR"/>
        </w:rPr>
        <w:t xml:space="preserve"> </w:t>
      </w:r>
      <w:r w:rsidRPr="00B02016">
        <w:rPr>
          <w:rFonts w:hint="cs"/>
          <w:rtl/>
          <w:lang w:bidi="fa-IR"/>
        </w:rPr>
        <w:t>را</w:t>
      </w:r>
      <w:r w:rsidRPr="00B02016">
        <w:rPr>
          <w:rtl/>
          <w:lang w:bidi="fa-IR"/>
        </w:rPr>
        <w:t xml:space="preserve"> </w:t>
      </w:r>
      <w:r w:rsidRPr="00B02016">
        <w:rPr>
          <w:rFonts w:hint="cs"/>
          <w:rtl/>
          <w:lang w:bidi="fa-IR"/>
        </w:rPr>
        <w:t>ندارد</w:t>
      </w:r>
      <w:r w:rsidRPr="00B02016">
        <w:rPr>
          <w:rtl/>
          <w:lang w:bidi="fa-IR"/>
        </w:rPr>
        <w:t xml:space="preserve"> </w:t>
      </w:r>
      <w:r w:rsidRPr="00B02016">
        <w:rPr>
          <w:rFonts w:hint="cs"/>
          <w:rtl/>
          <w:lang w:bidi="fa-IR"/>
        </w:rPr>
        <w:t>و</w:t>
      </w:r>
      <w:r w:rsidRPr="00B02016">
        <w:rPr>
          <w:rtl/>
          <w:lang w:bidi="fa-IR"/>
        </w:rPr>
        <w:t xml:space="preserve"> </w:t>
      </w:r>
      <w:proofErr w:type="spellStart"/>
      <w:r w:rsidRPr="00B02016">
        <w:rPr>
          <w:rFonts w:hint="cs"/>
          <w:rtl/>
          <w:lang w:bidi="fa-IR"/>
        </w:rPr>
        <w:t>يادگيري</w:t>
      </w:r>
      <w:r w:rsidRPr="00B02016">
        <w:rPr>
          <w:rtl/>
          <w:lang w:bidi="fa-IR"/>
        </w:rPr>
        <w:softHyphen/>
      </w:r>
      <w:r w:rsidRPr="00B02016">
        <w:rPr>
          <w:rFonts w:hint="cs"/>
          <w:rtl/>
          <w:lang w:bidi="fa-IR"/>
        </w:rPr>
        <w:t>هاي</w:t>
      </w:r>
      <w:proofErr w:type="spellEnd"/>
      <w:r w:rsidRPr="00B02016">
        <w:rPr>
          <w:rFonts w:hint="cs"/>
          <w:rtl/>
          <w:lang w:bidi="fa-IR"/>
        </w:rPr>
        <w:t xml:space="preserve"> او </w:t>
      </w:r>
      <w:proofErr w:type="spellStart"/>
      <w:r w:rsidRPr="00B02016">
        <w:rPr>
          <w:rFonts w:hint="cs"/>
          <w:rtl/>
          <w:lang w:bidi="fa-IR"/>
        </w:rPr>
        <w:t>بيشتر</w:t>
      </w:r>
      <w:proofErr w:type="spellEnd"/>
      <w:r w:rsidRPr="00B02016">
        <w:rPr>
          <w:rFonts w:hint="cs"/>
          <w:rtl/>
          <w:lang w:bidi="fa-IR"/>
        </w:rPr>
        <w:t xml:space="preserve"> در ضمن </w:t>
      </w:r>
      <w:proofErr w:type="spellStart"/>
      <w:r w:rsidRPr="00B02016">
        <w:rPr>
          <w:rFonts w:hint="cs"/>
          <w:rtl/>
          <w:lang w:bidi="fa-IR"/>
        </w:rPr>
        <w:t>بازي</w:t>
      </w:r>
      <w:proofErr w:type="spellEnd"/>
      <w:r w:rsidRPr="00B02016">
        <w:rPr>
          <w:rFonts w:hint="cs"/>
          <w:rtl/>
          <w:lang w:bidi="fa-IR"/>
        </w:rPr>
        <w:t xml:space="preserve"> و </w:t>
      </w:r>
      <w:proofErr w:type="spellStart"/>
      <w:r w:rsidRPr="00B02016">
        <w:rPr>
          <w:rFonts w:hint="cs"/>
          <w:rtl/>
          <w:lang w:bidi="fa-IR"/>
        </w:rPr>
        <w:t>فعاليت</w:t>
      </w:r>
      <w:r w:rsidRPr="00B02016">
        <w:rPr>
          <w:rtl/>
          <w:lang w:bidi="fa-IR"/>
        </w:rPr>
        <w:softHyphen/>
      </w:r>
      <w:r w:rsidRPr="00B02016">
        <w:rPr>
          <w:rFonts w:hint="cs"/>
          <w:rtl/>
          <w:lang w:bidi="fa-IR"/>
        </w:rPr>
        <w:t>هاي</w:t>
      </w:r>
      <w:proofErr w:type="spellEnd"/>
      <w:r w:rsidRPr="00B02016">
        <w:rPr>
          <w:rFonts w:hint="cs"/>
          <w:rtl/>
          <w:lang w:bidi="fa-IR"/>
        </w:rPr>
        <w:t xml:space="preserve"> روزمره حاصل </w:t>
      </w:r>
      <w:proofErr w:type="spellStart"/>
      <w:r w:rsidRPr="00B02016">
        <w:rPr>
          <w:rFonts w:hint="cs"/>
          <w:rtl/>
          <w:lang w:bidi="fa-IR"/>
        </w:rPr>
        <w:t>مي‌شود</w:t>
      </w:r>
      <w:proofErr w:type="spellEnd"/>
      <w:r w:rsidRPr="00B02016">
        <w:rPr>
          <w:rFonts w:hint="cs"/>
          <w:rtl/>
          <w:lang w:bidi="fa-IR"/>
        </w:rPr>
        <w:t xml:space="preserve">. </w:t>
      </w:r>
      <w:proofErr w:type="spellStart"/>
      <w:r w:rsidRPr="00B02016">
        <w:rPr>
          <w:rFonts w:hint="cs"/>
          <w:rtl/>
          <w:lang w:bidi="fa-IR"/>
        </w:rPr>
        <w:t>بنابراين</w:t>
      </w:r>
      <w:proofErr w:type="spellEnd"/>
      <w:r w:rsidRPr="00B02016">
        <w:rPr>
          <w:rFonts w:hint="cs"/>
          <w:rtl/>
          <w:lang w:bidi="fa-IR"/>
        </w:rPr>
        <w:t xml:space="preserve">، در </w:t>
      </w:r>
      <w:proofErr w:type="spellStart"/>
      <w:r w:rsidRPr="00B02016">
        <w:rPr>
          <w:rFonts w:hint="cs"/>
          <w:rtl/>
          <w:lang w:bidi="fa-IR"/>
        </w:rPr>
        <w:t>اين</w:t>
      </w:r>
      <w:proofErr w:type="spellEnd"/>
      <w:r w:rsidRPr="00B02016">
        <w:rPr>
          <w:rFonts w:hint="cs"/>
          <w:rtl/>
          <w:lang w:bidi="fa-IR"/>
        </w:rPr>
        <w:t xml:space="preserve"> دوره </w:t>
      </w:r>
      <w:proofErr w:type="spellStart"/>
      <w:r w:rsidRPr="00B02016">
        <w:rPr>
          <w:rFonts w:hint="cs"/>
          <w:rtl/>
          <w:lang w:bidi="fa-IR"/>
        </w:rPr>
        <w:t>بيشتر</w:t>
      </w:r>
      <w:proofErr w:type="spellEnd"/>
      <w:r w:rsidRPr="00B02016">
        <w:rPr>
          <w:rFonts w:hint="cs"/>
          <w:rtl/>
          <w:lang w:bidi="fa-IR"/>
        </w:rPr>
        <w:t xml:space="preserve"> </w:t>
      </w:r>
      <w:proofErr w:type="spellStart"/>
      <w:r w:rsidRPr="00B02016">
        <w:rPr>
          <w:rFonts w:hint="cs"/>
          <w:rtl/>
          <w:lang w:bidi="fa-IR"/>
        </w:rPr>
        <w:t>بايد</w:t>
      </w:r>
      <w:proofErr w:type="spellEnd"/>
      <w:r w:rsidRPr="00B02016">
        <w:rPr>
          <w:rFonts w:hint="cs"/>
          <w:rtl/>
          <w:lang w:bidi="fa-IR"/>
        </w:rPr>
        <w:t xml:space="preserve"> به فراهم آوردن</w:t>
      </w:r>
      <w:r w:rsidRPr="00B02016">
        <w:rPr>
          <w:rtl/>
          <w:lang w:bidi="fa-IR"/>
        </w:rPr>
        <w:t xml:space="preserve"> </w:t>
      </w:r>
      <w:proofErr w:type="spellStart"/>
      <w:r w:rsidRPr="00B02016">
        <w:rPr>
          <w:rFonts w:hint="cs"/>
          <w:rtl/>
          <w:lang w:bidi="fa-IR"/>
        </w:rPr>
        <w:t>زمينه‌هاي</w:t>
      </w:r>
      <w:proofErr w:type="spellEnd"/>
      <w:r w:rsidRPr="00B02016">
        <w:rPr>
          <w:rtl/>
          <w:lang w:bidi="fa-IR"/>
        </w:rPr>
        <w:t xml:space="preserve"> </w:t>
      </w:r>
      <w:r w:rsidRPr="00B02016">
        <w:rPr>
          <w:rFonts w:hint="cs"/>
          <w:rtl/>
          <w:lang w:bidi="fa-IR"/>
        </w:rPr>
        <w:t>مناسب</w:t>
      </w:r>
      <w:r w:rsidRPr="00B02016">
        <w:rPr>
          <w:rtl/>
          <w:lang w:bidi="fa-IR"/>
        </w:rPr>
        <w:t xml:space="preserve"> </w:t>
      </w:r>
      <w:proofErr w:type="spellStart"/>
      <w:r w:rsidRPr="00B02016">
        <w:rPr>
          <w:rFonts w:hint="cs"/>
          <w:rtl/>
          <w:lang w:bidi="fa-IR"/>
        </w:rPr>
        <w:t>براي</w:t>
      </w:r>
      <w:proofErr w:type="spellEnd"/>
      <w:r w:rsidRPr="00B02016">
        <w:rPr>
          <w:rtl/>
          <w:lang w:bidi="fa-IR"/>
        </w:rPr>
        <w:t xml:space="preserve"> </w:t>
      </w:r>
      <w:proofErr w:type="spellStart"/>
      <w:r w:rsidRPr="00B02016">
        <w:rPr>
          <w:rFonts w:hint="cs"/>
          <w:rtl/>
          <w:lang w:bidi="fa-IR"/>
        </w:rPr>
        <w:t>تعليم</w:t>
      </w:r>
      <w:proofErr w:type="spellEnd"/>
      <w:r w:rsidRPr="00B02016">
        <w:rPr>
          <w:rtl/>
          <w:lang w:bidi="fa-IR"/>
        </w:rPr>
        <w:t xml:space="preserve"> </w:t>
      </w:r>
      <w:r w:rsidRPr="00B02016">
        <w:rPr>
          <w:rFonts w:hint="cs"/>
          <w:rtl/>
          <w:lang w:bidi="fa-IR"/>
        </w:rPr>
        <w:t>و</w:t>
      </w:r>
      <w:r w:rsidRPr="00B02016">
        <w:rPr>
          <w:rtl/>
          <w:lang w:bidi="fa-IR"/>
        </w:rPr>
        <w:t xml:space="preserve"> </w:t>
      </w:r>
      <w:proofErr w:type="spellStart"/>
      <w:r w:rsidRPr="00B02016">
        <w:rPr>
          <w:rFonts w:hint="cs"/>
          <w:rtl/>
          <w:lang w:bidi="fa-IR"/>
        </w:rPr>
        <w:t>تربيت</w:t>
      </w:r>
      <w:proofErr w:type="spellEnd"/>
      <w:r w:rsidRPr="00B02016">
        <w:rPr>
          <w:rtl/>
          <w:lang w:bidi="fa-IR"/>
        </w:rPr>
        <w:t xml:space="preserve"> </w:t>
      </w:r>
      <w:proofErr w:type="spellStart"/>
      <w:r w:rsidRPr="00B02016">
        <w:rPr>
          <w:rFonts w:hint="cs"/>
          <w:rtl/>
          <w:lang w:bidi="fa-IR"/>
        </w:rPr>
        <w:t>ديني</w:t>
      </w:r>
      <w:proofErr w:type="spellEnd"/>
      <w:r w:rsidRPr="00B02016">
        <w:rPr>
          <w:rtl/>
          <w:lang w:bidi="fa-IR"/>
        </w:rPr>
        <w:t xml:space="preserve"> </w:t>
      </w:r>
      <w:r w:rsidRPr="00B02016">
        <w:rPr>
          <w:rFonts w:hint="cs"/>
          <w:rtl/>
          <w:lang w:bidi="fa-IR"/>
        </w:rPr>
        <w:t>او</w:t>
      </w:r>
      <w:r w:rsidRPr="00B02016">
        <w:rPr>
          <w:rtl/>
          <w:lang w:bidi="fa-IR"/>
        </w:rPr>
        <w:t xml:space="preserve"> </w:t>
      </w:r>
      <w:r w:rsidRPr="00B02016">
        <w:rPr>
          <w:rFonts w:hint="cs"/>
          <w:rtl/>
          <w:lang w:bidi="fa-IR"/>
        </w:rPr>
        <w:t>و</w:t>
      </w:r>
      <w:r w:rsidRPr="00B02016">
        <w:rPr>
          <w:rtl/>
          <w:lang w:bidi="fa-IR"/>
        </w:rPr>
        <w:t xml:space="preserve"> </w:t>
      </w:r>
      <w:r w:rsidRPr="00B02016">
        <w:rPr>
          <w:rFonts w:hint="cs"/>
          <w:rtl/>
          <w:lang w:bidi="fa-IR"/>
        </w:rPr>
        <w:t>اهل</w:t>
      </w:r>
      <w:r w:rsidRPr="00B02016">
        <w:rPr>
          <w:rtl/>
          <w:lang w:bidi="fa-IR"/>
        </w:rPr>
        <w:t xml:space="preserve"> </w:t>
      </w:r>
      <w:r w:rsidRPr="00B02016">
        <w:rPr>
          <w:rFonts w:hint="cs"/>
          <w:rtl/>
          <w:lang w:bidi="fa-IR"/>
        </w:rPr>
        <w:t>نماز</w:t>
      </w:r>
      <w:r w:rsidRPr="00B02016">
        <w:rPr>
          <w:rtl/>
          <w:lang w:bidi="fa-IR"/>
        </w:rPr>
        <w:t xml:space="preserve"> </w:t>
      </w:r>
      <w:r w:rsidRPr="00B02016">
        <w:rPr>
          <w:rFonts w:hint="cs"/>
          <w:rtl/>
          <w:lang w:bidi="fa-IR"/>
        </w:rPr>
        <w:t>شدنش همت گماشت</w:t>
      </w:r>
      <w:r w:rsidRPr="00B02016">
        <w:rPr>
          <w:rtl/>
          <w:lang w:bidi="fa-IR"/>
        </w:rPr>
        <w:t>.</w:t>
      </w:r>
      <w:r w:rsidRPr="00B02016">
        <w:rPr>
          <w:rFonts w:hint="cs"/>
          <w:rtl/>
          <w:lang w:bidi="fa-IR"/>
        </w:rPr>
        <w:t xml:space="preserve"> در </w:t>
      </w:r>
      <w:proofErr w:type="spellStart"/>
      <w:r w:rsidRPr="00B02016">
        <w:rPr>
          <w:rFonts w:hint="cs"/>
          <w:rtl/>
          <w:lang w:bidi="fa-IR"/>
        </w:rPr>
        <w:t>آموزه‌هاي</w:t>
      </w:r>
      <w:proofErr w:type="spellEnd"/>
      <w:r w:rsidRPr="00B02016">
        <w:rPr>
          <w:rFonts w:hint="cs"/>
          <w:rtl/>
          <w:lang w:bidi="fa-IR"/>
        </w:rPr>
        <w:t xml:space="preserve"> </w:t>
      </w:r>
      <w:proofErr w:type="spellStart"/>
      <w:r w:rsidRPr="00B02016">
        <w:rPr>
          <w:rFonts w:hint="cs"/>
          <w:rtl/>
          <w:lang w:bidi="fa-IR"/>
        </w:rPr>
        <w:t>ديني</w:t>
      </w:r>
      <w:proofErr w:type="spellEnd"/>
      <w:r w:rsidRPr="00B02016">
        <w:rPr>
          <w:rFonts w:hint="cs"/>
          <w:rtl/>
          <w:lang w:bidi="fa-IR"/>
        </w:rPr>
        <w:t xml:space="preserve"> </w:t>
      </w:r>
      <w:proofErr w:type="spellStart"/>
      <w:r w:rsidRPr="00B02016">
        <w:rPr>
          <w:rFonts w:hint="cs"/>
          <w:rtl/>
          <w:lang w:bidi="fa-IR"/>
        </w:rPr>
        <w:t>نيز</w:t>
      </w:r>
      <w:proofErr w:type="spellEnd"/>
      <w:r w:rsidRPr="00B02016">
        <w:rPr>
          <w:rFonts w:hint="cs"/>
          <w:rtl/>
          <w:lang w:bidi="fa-IR"/>
        </w:rPr>
        <w:t xml:space="preserve"> به </w:t>
      </w:r>
      <w:proofErr w:type="spellStart"/>
      <w:r w:rsidRPr="00B02016">
        <w:rPr>
          <w:rFonts w:hint="cs"/>
          <w:rtl/>
          <w:lang w:bidi="fa-IR"/>
        </w:rPr>
        <w:t>اين</w:t>
      </w:r>
      <w:proofErr w:type="spellEnd"/>
      <w:r w:rsidRPr="00B02016">
        <w:rPr>
          <w:rFonts w:hint="cs"/>
          <w:rtl/>
          <w:lang w:bidi="fa-IR"/>
        </w:rPr>
        <w:t xml:space="preserve"> مطلب </w:t>
      </w:r>
      <w:proofErr w:type="spellStart"/>
      <w:r w:rsidRPr="00B02016">
        <w:rPr>
          <w:rFonts w:hint="cs"/>
          <w:rtl/>
          <w:lang w:bidi="fa-IR"/>
        </w:rPr>
        <w:t>تصريح</w:t>
      </w:r>
      <w:proofErr w:type="spellEnd"/>
      <w:r w:rsidRPr="00B02016">
        <w:rPr>
          <w:rFonts w:hint="cs"/>
          <w:rtl/>
          <w:lang w:bidi="fa-IR"/>
        </w:rPr>
        <w:t xml:space="preserve"> شده </w:t>
      </w:r>
      <w:proofErr w:type="spellStart"/>
      <w:r w:rsidRPr="00B02016">
        <w:rPr>
          <w:rFonts w:hint="cs"/>
          <w:rtl/>
          <w:lang w:bidi="fa-IR"/>
        </w:rPr>
        <w:t>كه</w:t>
      </w:r>
      <w:proofErr w:type="spellEnd"/>
      <w:r w:rsidRPr="00B02016">
        <w:rPr>
          <w:rFonts w:hint="cs"/>
          <w:rtl/>
          <w:lang w:bidi="fa-IR"/>
        </w:rPr>
        <w:t xml:space="preserve"> هفت سال اول دوران </w:t>
      </w:r>
      <w:proofErr w:type="spellStart"/>
      <w:r w:rsidRPr="00B02016">
        <w:rPr>
          <w:rFonts w:hint="cs"/>
          <w:rtl/>
          <w:lang w:bidi="fa-IR"/>
        </w:rPr>
        <w:t>بازي</w:t>
      </w:r>
      <w:proofErr w:type="spellEnd"/>
      <w:r w:rsidRPr="00B02016">
        <w:rPr>
          <w:rFonts w:hint="cs"/>
          <w:rtl/>
          <w:lang w:bidi="fa-IR"/>
        </w:rPr>
        <w:t xml:space="preserve"> است. با </w:t>
      </w:r>
      <w:proofErr w:type="spellStart"/>
      <w:r w:rsidRPr="00B02016">
        <w:rPr>
          <w:rFonts w:hint="cs"/>
          <w:rtl/>
          <w:lang w:bidi="fa-IR"/>
        </w:rPr>
        <w:t>اين</w:t>
      </w:r>
      <w:proofErr w:type="spellEnd"/>
      <w:r w:rsidRPr="00B02016">
        <w:rPr>
          <w:rFonts w:hint="cs"/>
          <w:rtl/>
          <w:lang w:bidi="fa-IR"/>
        </w:rPr>
        <w:t xml:space="preserve"> وجود، </w:t>
      </w:r>
      <w:proofErr w:type="spellStart"/>
      <w:r w:rsidRPr="00B02016">
        <w:rPr>
          <w:rFonts w:hint="cs"/>
          <w:rtl/>
          <w:lang w:bidi="fa-IR"/>
        </w:rPr>
        <w:t>اين</w:t>
      </w:r>
      <w:proofErr w:type="spellEnd"/>
      <w:r w:rsidRPr="00B02016">
        <w:rPr>
          <w:rFonts w:hint="cs"/>
          <w:rtl/>
          <w:lang w:bidi="fa-IR"/>
        </w:rPr>
        <w:t xml:space="preserve"> به </w:t>
      </w:r>
      <w:proofErr w:type="spellStart"/>
      <w:r w:rsidRPr="00B02016">
        <w:rPr>
          <w:rFonts w:hint="cs"/>
          <w:rtl/>
          <w:lang w:bidi="fa-IR"/>
        </w:rPr>
        <w:t>معناي</w:t>
      </w:r>
      <w:proofErr w:type="spellEnd"/>
      <w:r w:rsidRPr="00B02016">
        <w:rPr>
          <w:rFonts w:hint="cs"/>
          <w:rtl/>
          <w:lang w:bidi="fa-IR"/>
        </w:rPr>
        <w:t xml:space="preserve"> رها </w:t>
      </w:r>
      <w:proofErr w:type="spellStart"/>
      <w:r w:rsidRPr="00B02016">
        <w:rPr>
          <w:rFonts w:hint="cs"/>
          <w:rtl/>
          <w:lang w:bidi="fa-IR"/>
        </w:rPr>
        <w:t>كردن</w:t>
      </w:r>
      <w:proofErr w:type="spellEnd"/>
      <w:r w:rsidRPr="00B02016">
        <w:rPr>
          <w:rFonts w:hint="cs"/>
          <w:rtl/>
          <w:lang w:bidi="fa-IR"/>
        </w:rPr>
        <w:t xml:space="preserve"> </w:t>
      </w:r>
      <w:proofErr w:type="spellStart"/>
      <w:r w:rsidRPr="00B02016">
        <w:rPr>
          <w:rFonts w:hint="cs"/>
          <w:rtl/>
          <w:lang w:bidi="fa-IR"/>
        </w:rPr>
        <w:t>كودك</w:t>
      </w:r>
      <w:proofErr w:type="spellEnd"/>
      <w:r w:rsidRPr="00B02016">
        <w:rPr>
          <w:rFonts w:hint="cs"/>
          <w:rtl/>
          <w:lang w:bidi="fa-IR"/>
        </w:rPr>
        <w:t xml:space="preserve"> </w:t>
      </w:r>
      <w:proofErr w:type="spellStart"/>
      <w:r w:rsidRPr="00B02016">
        <w:rPr>
          <w:rFonts w:hint="cs"/>
          <w:rtl/>
          <w:lang w:bidi="fa-IR"/>
        </w:rPr>
        <w:t>نيست</w:t>
      </w:r>
      <w:proofErr w:type="spellEnd"/>
      <w:r w:rsidRPr="00B02016">
        <w:rPr>
          <w:rFonts w:hint="cs"/>
          <w:rtl/>
          <w:lang w:bidi="fa-IR"/>
        </w:rPr>
        <w:t xml:space="preserve"> و در </w:t>
      </w:r>
      <w:proofErr w:type="spellStart"/>
      <w:r w:rsidRPr="00B02016">
        <w:rPr>
          <w:rFonts w:hint="cs"/>
          <w:rtl/>
          <w:lang w:bidi="fa-IR"/>
        </w:rPr>
        <w:t>همين</w:t>
      </w:r>
      <w:proofErr w:type="spellEnd"/>
      <w:r w:rsidRPr="00B02016">
        <w:rPr>
          <w:rFonts w:hint="cs"/>
          <w:rtl/>
          <w:lang w:bidi="fa-IR"/>
        </w:rPr>
        <w:t xml:space="preserve"> دوره هم </w:t>
      </w:r>
      <w:proofErr w:type="spellStart"/>
      <w:r w:rsidRPr="00B02016">
        <w:rPr>
          <w:rFonts w:hint="cs"/>
          <w:rtl/>
          <w:lang w:bidi="fa-IR"/>
        </w:rPr>
        <w:t>بايسته</w:t>
      </w:r>
      <w:proofErr w:type="spellEnd"/>
      <w:r w:rsidRPr="00B02016">
        <w:rPr>
          <w:rFonts w:hint="cs"/>
          <w:rtl/>
          <w:lang w:bidi="fa-IR"/>
        </w:rPr>
        <w:t xml:space="preserve"> است تا حد </w:t>
      </w:r>
      <w:proofErr w:type="spellStart"/>
      <w:r w:rsidRPr="00B02016">
        <w:rPr>
          <w:rFonts w:hint="cs"/>
          <w:rtl/>
          <w:lang w:bidi="fa-IR"/>
        </w:rPr>
        <w:t>امكان</w:t>
      </w:r>
      <w:proofErr w:type="spellEnd"/>
      <w:r w:rsidRPr="00B02016">
        <w:rPr>
          <w:rFonts w:hint="cs"/>
          <w:rtl/>
          <w:lang w:bidi="fa-IR"/>
        </w:rPr>
        <w:t xml:space="preserve"> فرزند با مسجد و نماز آشنا شده و به آنها </w:t>
      </w:r>
      <w:proofErr w:type="spellStart"/>
      <w:r w:rsidRPr="00B02016">
        <w:rPr>
          <w:rFonts w:hint="cs"/>
          <w:rtl/>
          <w:lang w:bidi="fa-IR"/>
        </w:rPr>
        <w:t>گرايش</w:t>
      </w:r>
      <w:proofErr w:type="spellEnd"/>
      <w:r w:rsidRPr="00B02016">
        <w:rPr>
          <w:rFonts w:hint="cs"/>
          <w:rtl/>
          <w:lang w:bidi="fa-IR"/>
        </w:rPr>
        <w:t xml:space="preserve"> </w:t>
      </w:r>
      <w:proofErr w:type="spellStart"/>
      <w:r w:rsidRPr="00B02016">
        <w:rPr>
          <w:rFonts w:hint="cs"/>
          <w:rtl/>
          <w:lang w:bidi="fa-IR"/>
        </w:rPr>
        <w:t>پيدا</w:t>
      </w:r>
      <w:proofErr w:type="spellEnd"/>
      <w:r w:rsidRPr="00B02016">
        <w:rPr>
          <w:rFonts w:hint="cs"/>
          <w:rtl/>
          <w:lang w:bidi="fa-IR"/>
        </w:rPr>
        <w:t xml:space="preserve"> </w:t>
      </w:r>
      <w:proofErr w:type="spellStart"/>
      <w:r w:rsidRPr="00B02016">
        <w:rPr>
          <w:rFonts w:hint="cs"/>
          <w:rtl/>
          <w:lang w:bidi="fa-IR"/>
        </w:rPr>
        <w:t>كند</w:t>
      </w:r>
      <w:proofErr w:type="spellEnd"/>
      <w:r w:rsidRPr="00B02016">
        <w:rPr>
          <w:rFonts w:hint="cs"/>
          <w:rtl/>
          <w:lang w:bidi="fa-IR"/>
        </w:rPr>
        <w:t>.</w:t>
      </w:r>
    </w:p>
    <w:p w:rsidR="00C920EC" w:rsidRPr="00B02016" w:rsidRDefault="00C920EC" w:rsidP="00C920EC">
      <w:pPr>
        <w:pStyle w:val="5"/>
        <w:bidi/>
        <w:jc w:val="both"/>
        <w:rPr>
          <w:rtl/>
          <w:lang w:bidi="fa-IR"/>
        </w:rPr>
      </w:pPr>
      <w:bookmarkStart w:id="4" w:name="_Toc370644366"/>
      <w:bookmarkStart w:id="5" w:name="_Toc372907830"/>
      <w:r w:rsidRPr="00B02016">
        <w:rPr>
          <w:rFonts w:hint="cs"/>
          <w:rtl/>
          <w:lang w:bidi="fa-IR"/>
        </w:rPr>
        <w:lastRenderedPageBreak/>
        <w:t xml:space="preserve">ب. </w:t>
      </w:r>
      <w:proofErr w:type="spellStart"/>
      <w:r w:rsidRPr="00B02016">
        <w:rPr>
          <w:rFonts w:hint="cs"/>
          <w:rtl/>
          <w:lang w:bidi="fa-IR"/>
        </w:rPr>
        <w:t>روش</w:t>
      </w:r>
      <w:r w:rsidRPr="00B02016">
        <w:rPr>
          <w:rtl/>
          <w:lang w:bidi="fa-IR"/>
        </w:rPr>
        <w:softHyphen/>
      </w:r>
      <w:r w:rsidRPr="00B02016">
        <w:rPr>
          <w:rFonts w:hint="cs"/>
          <w:rtl/>
          <w:lang w:bidi="fa-IR"/>
        </w:rPr>
        <w:t>هاي</w:t>
      </w:r>
      <w:proofErr w:type="spellEnd"/>
      <w:r w:rsidRPr="00B02016">
        <w:rPr>
          <w:rFonts w:hint="cs"/>
          <w:rtl/>
          <w:lang w:bidi="fa-IR"/>
        </w:rPr>
        <w:t xml:space="preserve"> </w:t>
      </w:r>
      <w:proofErr w:type="spellStart"/>
      <w:r w:rsidRPr="00B02016">
        <w:rPr>
          <w:rFonts w:hint="cs"/>
          <w:rtl/>
          <w:lang w:bidi="fa-IR"/>
        </w:rPr>
        <w:t>ويژة</w:t>
      </w:r>
      <w:proofErr w:type="spellEnd"/>
      <w:r w:rsidRPr="00B02016">
        <w:rPr>
          <w:rFonts w:hint="cs"/>
          <w:rtl/>
          <w:lang w:bidi="fa-IR"/>
        </w:rPr>
        <w:t xml:space="preserve"> </w:t>
      </w:r>
      <w:proofErr w:type="spellStart"/>
      <w:r w:rsidRPr="00B02016">
        <w:rPr>
          <w:rFonts w:hint="cs"/>
          <w:rtl/>
          <w:lang w:bidi="fa-IR"/>
        </w:rPr>
        <w:t>دورة</w:t>
      </w:r>
      <w:proofErr w:type="spellEnd"/>
      <w:r w:rsidRPr="00B02016">
        <w:rPr>
          <w:rFonts w:hint="cs"/>
          <w:rtl/>
          <w:lang w:bidi="fa-IR"/>
        </w:rPr>
        <w:t xml:space="preserve"> </w:t>
      </w:r>
      <w:proofErr w:type="spellStart"/>
      <w:r w:rsidRPr="00B02016">
        <w:rPr>
          <w:rFonts w:hint="cs"/>
          <w:rtl/>
          <w:lang w:bidi="fa-IR"/>
        </w:rPr>
        <w:t>كودكي</w:t>
      </w:r>
      <w:proofErr w:type="spellEnd"/>
      <w:r w:rsidRPr="00B02016">
        <w:rPr>
          <w:rFonts w:hint="cs"/>
          <w:rtl/>
          <w:lang w:bidi="fa-IR"/>
        </w:rPr>
        <w:t xml:space="preserve"> اول: فراهم آوردن </w:t>
      </w:r>
      <w:proofErr w:type="spellStart"/>
      <w:r w:rsidRPr="00B02016">
        <w:rPr>
          <w:rFonts w:hint="cs"/>
          <w:rtl/>
          <w:lang w:bidi="fa-IR"/>
        </w:rPr>
        <w:t>زمينة</w:t>
      </w:r>
      <w:proofErr w:type="spellEnd"/>
      <w:r w:rsidRPr="00B02016">
        <w:rPr>
          <w:rFonts w:hint="cs"/>
          <w:rtl/>
          <w:lang w:bidi="fa-IR"/>
        </w:rPr>
        <w:t xml:space="preserve"> مساعد</w:t>
      </w:r>
      <w:bookmarkEnd w:id="4"/>
      <w:bookmarkEnd w:id="5"/>
    </w:p>
    <w:p w:rsidR="00C920EC" w:rsidRPr="00B02016" w:rsidRDefault="00C920EC" w:rsidP="00C920EC">
      <w:pPr>
        <w:bidi/>
        <w:spacing w:after="0" w:line="240" w:lineRule="auto"/>
        <w:jc w:val="left"/>
        <w:rPr>
          <w:rtl/>
          <w:lang w:bidi="fa-IR"/>
        </w:rPr>
      </w:pPr>
      <w:proofErr w:type="spellStart"/>
      <w:r w:rsidRPr="00B02016">
        <w:rPr>
          <w:rFonts w:hint="cs"/>
          <w:rtl/>
          <w:lang w:bidi="fa-IR"/>
        </w:rPr>
        <w:t>براي</w:t>
      </w:r>
      <w:proofErr w:type="spellEnd"/>
      <w:r w:rsidRPr="00B02016">
        <w:rPr>
          <w:rFonts w:hint="cs"/>
          <w:rtl/>
          <w:lang w:bidi="fa-IR"/>
        </w:rPr>
        <w:t xml:space="preserve"> فراهم آوردن </w:t>
      </w:r>
      <w:proofErr w:type="spellStart"/>
      <w:r w:rsidRPr="00B02016">
        <w:rPr>
          <w:rFonts w:hint="cs"/>
          <w:rtl/>
          <w:lang w:bidi="fa-IR"/>
        </w:rPr>
        <w:t>زمينه‌هاي</w:t>
      </w:r>
      <w:proofErr w:type="spellEnd"/>
      <w:r w:rsidRPr="00B02016">
        <w:rPr>
          <w:rFonts w:hint="cs"/>
          <w:rtl/>
          <w:lang w:bidi="fa-IR"/>
        </w:rPr>
        <w:t xml:space="preserve"> مناسب </w:t>
      </w:r>
      <w:proofErr w:type="spellStart"/>
      <w:r w:rsidRPr="00B02016">
        <w:rPr>
          <w:rFonts w:hint="cs"/>
          <w:rtl/>
          <w:lang w:bidi="fa-IR"/>
        </w:rPr>
        <w:t>براي</w:t>
      </w:r>
      <w:proofErr w:type="spellEnd"/>
      <w:r w:rsidRPr="00B02016">
        <w:rPr>
          <w:rFonts w:hint="cs"/>
          <w:rtl/>
          <w:lang w:bidi="fa-IR"/>
        </w:rPr>
        <w:t xml:space="preserve"> </w:t>
      </w:r>
      <w:proofErr w:type="spellStart"/>
      <w:r w:rsidRPr="00B02016">
        <w:rPr>
          <w:rFonts w:hint="cs"/>
          <w:rtl/>
          <w:lang w:bidi="fa-IR"/>
        </w:rPr>
        <w:t>هدايت</w:t>
      </w:r>
      <w:proofErr w:type="spellEnd"/>
      <w:r w:rsidRPr="00B02016">
        <w:rPr>
          <w:rFonts w:hint="cs"/>
          <w:rtl/>
          <w:lang w:bidi="fa-IR"/>
        </w:rPr>
        <w:t xml:space="preserve"> فرزند به نماز </w:t>
      </w:r>
      <w:proofErr w:type="spellStart"/>
      <w:r w:rsidRPr="00B02016">
        <w:rPr>
          <w:rFonts w:hint="cs"/>
          <w:rtl/>
          <w:lang w:bidi="fa-IR"/>
        </w:rPr>
        <w:t>راهكارهايي</w:t>
      </w:r>
      <w:proofErr w:type="spellEnd"/>
      <w:r w:rsidRPr="00B02016">
        <w:rPr>
          <w:rFonts w:hint="cs"/>
          <w:rtl/>
          <w:lang w:bidi="fa-IR"/>
        </w:rPr>
        <w:t xml:space="preserve"> وجود دارد </w:t>
      </w:r>
      <w:proofErr w:type="spellStart"/>
      <w:r w:rsidRPr="00B02016">
        <w:rPr>
          <w:rFonts w:hint="cs"/>
          <w:rtl/>
          <w:lang w:bidi="fa-IR"/>
        </w:rPr>
        <w:t>كه</w:t>
      </w:r>
      <w:proofErr w:type="spellEnd"/>
      <w:r w:rsidRPr="00B02016">
        <w:rPr>
          <w:rFonts w:hint="cs"/>
          <w:rtl/>
          <w:lang w:bidi="fa-IR"/>
        </w:rPr>
        <w:t xml:space="preserve"> </w:t>
      </w:r>
      <w:proofErr w:type="spellStart"/>
      <w:r w:rsidRPr="00B02016">
        <w:rPr>
          <w:rFonts w:hint="cs"/>
          <w:rtl/>
          <w:lang w:bidi="fa-IR"/>
        </w:rPr>
        <w:t>مهم</w:t>
      </w:r>
      <w:r w:rsidRPr="00B02016">
        <w:rPr>
          <w:rtl/>
          <w:lang w:bidi="fa-IR"/>
        </w:rPr>
        <w:softHyphen/>
      </w:r>
      <w:r w:rsidRPr="00B02016">
        <w:rPr>
          <w:rFonts w:hint="cs"/>
          <w:rtl/>
          <w:lang w:bidi="fa-IR"/>
        </w:rPr>
        <w:t>ترين</w:t>
      </w:r>
      <w:proofErr w:type="spellEnd"/>
      <w:r w:rsidRPr="00B02016">
        <w:rPr>
          <w:rFonts w:hint="cs"/>
          <w:rtl/>
          <w:lang w:bidi="fa-IR"/>
        </w:rPr>
        <w:t xml:space="preserve"> آنها عبارتند از </w:t>
      </w:r>
      <w:proofErr w:type="spellStart"/>
      <w:r w:rsidRPr="00B02016">
        <w:rPr>
          <w:rFonts w:hint="cs"/>
          <w:rtl/>
          <w:lang w:bidi="fa-IR"/>
        </w:rPr>
        <w:t>تغذيه</w:t>
      </w:r>
      <w:proofErr w:type="spellEnd"/>
      <w:r w:rsidRPr="00B02016">
        <w:rPr>
          <w:rFonts w:hint="cs"/>
          <w:rtl/>
          <w:lang w:bidi="fa-IR"/>
        </w:rPr>
        <w:t xml:space="preserve"> حلال، انتخاب نام </w:t>
      </w:r>
      <w:proofErr w:type="spellStart"/>
      <w:r w:rsidRPr="00B02016">
        <w:rPr>
          <w:rFonts w:hint="cs"/>
          <w:rtl/>
          <w:lang w:bidi="fa-IR"/>
        </w:rPr>
        <w:t>نيكو</w:t>
      </w:r>
      <w:proofErr w:type="spellEnd"/>
      <w:r w:rsidRPr="00B02016">
        <w:rPr>
          <w:rFonts w:hint="cs"/>
          <w:rtl/>
          <w:lang w:bidi="fa-IR"/>
        </w:rPr>
        <w:t xml:space="preserve">، محبت به فرزندان، </w:t>
      </w:r>
      <w:proofErr w:type="spellStart"/>
      <w:r w:rsidRPr="00B02016">
        <w:rPr>
          <w:rFonts w:hint="cs"/>
          <w:rtl/>
          <w:lang w:bidi="fa-IR"/>
        </w:rPr>
        <w:t>مقيد</w:t>
      </w:r>
      <w:proofErr w:type="spellEnd"/>
      <w:r w:rsidRPr="00B02016">
        <w:rPr>
          <w:rFonts w:hint="cs"/>
          <w:rtl/>
          <w:lang w:bidi="fa-IR"/>
        </w:rPr>
        <w:t xml:space="preserve"> بودن </w:t>
      </w:r>
      <w:proofErr w:type="spellStart"/>
      <w:r w:rsidRPr="00B02016">
        <w:rPr>
          <w:rFonts w:hint="cs"/>
          <w:rtl/>
          <w:lang w:bidi="fa-IR"/>
        </w:rPr>
        <w:t>والدين</w:t>
      </w:r>
      <w:proofErr w:type="spellEnd"/>
      <w:r w:rsidRPr="00B02016">
        <w:rPr>
          <w:rFonts w:hint="cs"/>
          <w:rtl/>
          <w:lang w:bidi="fa-IR"/>
        </w:rPr>
        <w:t xml:space="preserve"> به نماز، ارتباط با </w:t>
      </w:r>
      <w:proofErr w:type="spellStart"/>
      <w:r w:rsidRPr="00B02016">
        <w:rPr>
          <w:rFonts w:hint="cs"/>
          <w:rtl/>
          <w:lang w:bidi="fa-IR"/>
        </w:rPr>
        <w:t>خانواده‌هاي</w:t>
      </w:r>
      <w:proofErr w:type="spellEnd"/>
      <w:r w:rsidRPr="00B02016">
        <w:rPr>
          <w:rFonts w:hint="cs"/>
          <w:rtl/>
          <w:lang w:bidi="fa-IR"/>
        </w:rPr>
        <w:t xml:space="preserve"> </w:t>
      </w:r>
      <w:proofErr w:type="spellStart"/>
      <w:r w:rsidRPr="00B02016">
        <w:rPr>
          <w:rFonts w:hint="cs"/>
          <w:rtl/>
          <w:lang w:bidi="fa-IR"/>
        </w:rPr>
        <w:t>متدين</w:t>
      </w:r>
      <w:proofErr w:type="spellEnd"/>
      <w:r w:rsidRPr="00B02016">
        <w:rPr>
          <w:rFonts w:hint="cs"/>
          <w:rtl/>
          <w:lang w:bidi="fa-IR"/>
        </w:rPr>
        <w:t xml:space="preserve"> و </w:t>
      </w:r>
      <w:proofErr w:type="spellStart"/>
      <w:r w:rsidRPr="00B02016">
        <w:rPr>
          <w:rFonts w:hint="cs"/>
          <w:rtl/>
          <w:lang w:bidi="fa-IR"/>
        </w:rPr>
        <w:t>پايبند</w:t>
      </w:r>
      <w:proofErr w:type="spellEnd"/>
      <w:r w:rsidRPr="00B02016">
        <w:rPr>
          <w:rFonts w:hint="cs"/>
          <w:rtl/>
          <w:lang w:bidi="fa-IR"/>
        </w:rPr>
        <w:t xml:space="preserve"> به نماز، و پرورش </w:t>
      </w:r>
      <w:proofErr w:type="spellStart"/>
      <w:r w:rsidRPr="00B02016">
        <w:rPr>
          <w:rFonts w:hint="cs"/>
          <w:rtl/>
          <w:lang w:bidi="fa-IR"/>
        </w:rPr>
        <w:t>عادت</w:t>
      </w:r>
      <w:r w:rsidRPr="00B02016">
        <w:rPr>
          <w:rtl/>
          <w:lang w:bidi="fa-IR"/>
        </w:rPr>
        <w:softHyphen/>
      </w:r>
      <w:r w:rsidRPr="00B02016">
        <w:rPr>
          <w:rtl/>
          <w:lang w:bidi="fa-IR"/>
        </w:rPr>
        <w:softHyphen/>
      </w:r>
      <w:r w:rsidRPr="00B02016">
        <w:rPr>
          <w:rFonts w:hint="cs"/>
          <w:rtl/>
          <w:lang w:bidi="fa-IR"/>
        </w:rPr>
        <w:t>هاي</w:t>
      </w:r>
      <w:proofErr w:type="spellEnd"/>
      <w:r w:rsidRPr="00B02016">
        <w:rPr>
          <w:rFonts w:hint="cs"/>
          <w:rtl/>
          <w:lang w:bidi="fa-IR"/>
        </w:rPr>
        <w:t xml:space="preserve"> مناسب.</w:t>
      </w:r>
    </w:p>
    <w:p w:rsidR="00C920EC" w:rsidRPr="00B02016" w:rsidRDefault="00C920EC" w:rsidP="00C920EC">
      <w:pPr>
        <w:bidi/>
        <w:spacing w:after="0" w:line="240" w:lineRule="auto"/>
        <w:jc w:val="left"/>
        <w:rPr>
          <w:rtl/>
          <w:lang w:bidi="fa-IR"/>
        </w:rPr>
      </w:pPr>
      <w:r w:rsidRPr="00B02016">
        <w:rPr>
          <w:rFonts w:hint="cs"/>
          <w:rtl/>
          <w:lang w:bidi="fa-IR"/>
        </w:rPr>
        <w:t xml:space="preserve">در </w:t>
      </w:r>
      <w:proofErr w:type="spellStart"/>
      <w:r w:rsidRPr="00B02016">
        <w:rPr>
          <w:rFonts w:hint="cs"/>
          <w:rtl/>
          <w:lang w:bidi="fa-IR"/>
        </w:rPr>
        <w:t>اين</w:t>
      </w:r>
      <w:proofErr w:type="spellEnd"/>
      <w:r w:rsidRPr="00B02016">
        <w:rPr>
          <w:rFonts w:hint="cs"/>
          <w:rtl/>
          <w:lang w:bidi="fa-IR"/>
        </w:rPr>
        <w:t xml:space="preserve"> دوره آنچه مهم است فراهم آمدن </w:t>
      </w:r>
      <w:proofErr w:type="spellStart"/>
      <w:r w:rsidRPr="00B02016">
        <w:rPr>
          <w:rFonts w:hint="cs"/>
          <w:rtl/>
          <w:lang w:bidi="fa-IR"/>
        </w:rPr>
        <w:t>زيرساخت</w:t>
      </w:r>
      <w:r w:rsidRPr="00B02016">
        <w:rPr>
          <w:rtl/>
          <w:lang w:bidi="fa-IR"/>
        </w:rPr>
        <w:softHyphen/>
      </w:r>
      <w:r w:rsidRPr="00B02016">
        <w:rPr>
          <w:rFonts w:hint="cs"/>
          <w:rtl/>
          <w:lang w:bidi="fa-IR"/>
        </w:rPr>
        <w:t>هاي</w:t>
      </w:r>
      <w:proofErr w:type="spellEnd"/>
      <w:r w:rsidRPr="00B02016">
        <w:rPr>
          <w:rFonts w:hint="cs"/>
          <w:rtl/>
          <w:lang w:bidi="fa-IR"/>
        </w:rPr>
        <w:t xml:space="preserve"> لازم </w:t>
      </w:r>
      <w:proofErr w:type="spellStart"/>
      <w:r w:rsidRPr="00B02016">
        <w:rPr>
          <w:rFonts w:hint="cs"/>
          <w:rtl/>
          <w:lang w:bidi="fa-IR"/>
        </w:rPr>
        <w:t>براي</w:t>
      </w:r>
      <w:proofErr w:type="spellEnd"/>
      <w:r w:rsidRPr="00B02016">
        <w:rPr>
          <w:rFonts w:hint="cs"/>
          <w:rtl/>
          <w:lang w:bidi="fa-IR"/>
        </w:rPr>
        <w:t xml:space="preserve"> </w:t>
      </w:r>
      <w:proofErr w:type="spellStart"/>
      <w:r w:rsidRPr="00B02016">
        <w:rPr>
          <w:rFonts w:hint="cs"/>
          <w:rtl/>
          <w:lang w:bidi="fa-IR"/>
        </w:rPr>
        <w:t>گرايش</w:t>
      </w:r>
      <w:proofErr w:type="spellEnd"/>
      <w:r w:rsidRPr="00B02016">
        <w:rPr>
          <w:rFonts w:hint="cs"/>
          <w:rtl/>
          <w:lang w:bidi="fa-IR"/>
        </w:rPr>
        <w:t xml:space="preserve"> فرزند به نماز است. </w:t>
      </w:r>
      <w:proofErr w:type="spellStart"/>
      <w:r w:rsidRPr="00B02016">
        <w:rPr>
          <w:rFonts w:hint="cs"/>
          <w:rtl/>
          <w:lang w:bidi="fa-IR"/>
        </w:rPr>
        <w:t>همچنين</w:t>
      </w:r>
      <w:proofErr w:type="spellEnd"/>
      <w:r w:rsidRPr="00B02016">
        <w:rPr>
          <w:rFonts w:hint="cs"/>
          <w:rtl/>
          <w:lang w:bidi="fa-IR"/>
        </w:rPr>
        <w:t xml:space="preserve"> دور </w:t>
      </w:r>
      <w:proofErr w:type="spellStart"/>
      <w:r w:rsidRPr="00B02016">
        <w:rPr>
          <w:rFonts w:hint="cs"/>
          <w:rtl/>
          <w:lang w:bidi="fa-IR"/>
        </w:rPr>
        <w:t>نگه‌داشتن</w:t>
      </w:r>
      <w:proofErr w:type="spellEnd"/>
      <w:r w:rsidRPr="00B02016">
        <w:rPr>
          <w:rFonts w:hint="cs"/>
          <w:rtl/>
          <w:lang w:bidi="fa-IR"/>
        </w:rPr>
        <w:t xml:space="preserve"> فرزند از </w:t>
      </w:r>
      <w:proofErr w:type="spellStart"/>
      <w:r w:rsidRPr="00B02016">
        <w:rPr>
          <w:rFonts w:hint="cs"/>
          <w:rtl/>
          <w:lang w:bidi="fa-IR"/>
        </w:rPr>
        <w:t>تأثيرات</w:t>
      </w:r>
      <w:proofErr w:type="spellEnd"/>
      <w:r w:rsidRPr="00B02016">
        <w:rPr>
          <w:rFonts w:hint="cs"/>
          <w:rtl/>
          <w:lang w:bidi="fa-IR"/>
        </w:rPr>
        <w:t xml:space="preserve"> سوء موانع </w:t>
      </w:r>
      <w:proofErr w:type="spellStart"/>
      <w:r w:rsidRPr="00B02016">
        <w:rPr>
          <w:rFonts w:hint="cs"/>
          <w:rtl/>
          <w:lang w:bidi="fa-IR"/>
        </w:rPr>
        <w:t>گرايش</w:t>
      </w:r>
      <w:proofErr w:type="spellEnd"/>
      <w:r w:rsidRPr="00B02016">
        <w:rPr>
          <w:rFonts w:hint="cs"/>
          <w:rtl/>
          <w:lang w:bidi="fa-IR"/>
        </w:rPr>
        <w:t xml:space="preserve"> به نماز مانند دوستان و </w:t>
      </w:r>
      <w:proofErr w:type="spellStart"/>
      <w:r w:rsidRPr="00B02016">
        <w:rPr>
          <w:rFonts w:hint="cs"/>
          <w:rtl/>
          <w:lang w:bidi="fa-IR"/>
        </w:rPr>
        <w:t>خانواده‌هاي</w:t>
      </w:r>
      <w:proofErr w:type="spellEnd"/>
      <w:r w:rsidRPr="00B02016">
        <w:rPr>
          <w:rFonts w:hint="cs"/>
          <w:rtl/>
          <w:lang w:bidi="fa-IR"/>
        </w:rPr>
        <w:t xml:space="preserve"> </w:t>
      </w:r>
      <w:proofErr w:type="spellStart"/>
      <w:r w:rsidRPr="00B02016">
        <w:rPr>
          <w:rFonts w:hint="cs"/>
          <w:rtl/>
          <w:lang w:bidi="fa-IR"/>
        </w:rPr>
        <w:t>بي‌نماز</w:t>
      </w:r>
      <w:proofErr w:type="spellEnd"/>
      <w:r w:rsidRPr="00B02016">
        <w:rPr>
          <w:rFonts w:hint="cs"/>
          <w:rtl/>
          <w:lang w:bidi="fa-IR"/>
        </w:rPr>
        <w:t xml:space="preserve"> و </w:t>
      </w:r>
      <w:proofErr w:type="spellStart"/>
      <w:r w:rsidRPr="00B02016">
        <w:rPr>
          <w:rFonts w:hint="cs"/>
          <w:rtl/>
          <w:lang w:bidi="fa-IR"/>
        </w:rPr>
        <w:t>رسانه‌هاي</w:t>
      </w:r>
      <w:proofErr w:type="spellEnd"/>
      <w:r w:rsidRPr="00B02016">
        <w:rPr>
          <w:rFonts w:hint="cs"/>
          <w:rtl/>
          <w:lang w:bidi="fa-IR"/>
        </w:rPr>
        <w:t xml:space="preserve"> فاسد </w:t>
      </w:r>
      <w:proofErr w:type="spellStart"/>
      <w:r w:rsidRPr="00B02016">
        <w:rPr>
          <w:rFonts w:hint="cs"/>
          <w:rtl/>
          <w:lang w:bidi="fa-IR"/>
        </w:rPr>
        <w:t>اهميت</w:t>
      </w:r>
      <w:proofErr w:type="spellEnd"/>
      <w:r w:rsidRPr="00B02016">
        <w:rPr>
          <w:rFonts w:hint="cs"/>
          <w:rtl/>
          <w:lang w:bidi="fa-IR"/>
        </w:rPr>
        <w:t xml:space="preserve"> </w:t>
      </w:r>
      <w:proofErr w:type="spellStart"/>
      <w:r w:rsidRPr="00B02016">
        <w:rPr>
          <w:rFonts w:hint="cs"/>
          <w:rtl/>
          <w:lang w:bidi="fa-IR"/>
        </w:rPr>
        <w:t>بسياري</w:t>
      </w:r>
      <w:proofErr w:type="spellEnd"/>
      <w:r w:rsidRPr="00B02016">
        <w:rPr>
          <w:rFonts w:hint="cs"/>
          <w:rtl/>
          <w:lang w:bidi="fa-IR"/>
        </w:rPr>
        <w:t xml:space="preserve"> دارد.</w:t>
      </w:r>
    </w:p>
    <w:p w:rsidR="00C920EC" w:rsidRPr="00B02016" w:rsidRDefault="00C920EC" w:rsidP="00C920EC">
      <w:pPr>
        <w:pStyle w:val="6"/>
        <w:numPr>
          <w:ilvl w:val="0"/>
          <w:numId w:val="1"/>
        </w:numPr>
        <w:bidi/>
        <w:jc w:val="both"/>
        <w:rPr>
          <w:rtl/>
          <w:lang w:bidi="fa-IR"/>
        </w:rPr>
      </w:pPr>
      <w:bookmarkStart w:id="6" w:name="_Toc370644367"/>
      <w:proofErr w:type="spellStart"/>
      <w:r w:rsidRPr="00B02016">
        <w:rPr>
          <w:rFonts w:hint="cs"/>
          <w:rtl/>
          <w:lang w:bidi="fa-IR"/>
        </w:rPr>
        <w:t>تلقين</w:t>
      </w:r>
      <w:proofErr w:type="spellEnd"/>
      <w:r w:rsidRPr="00B02016">
        <w:rPr>
          <w:rFonts w:hint="cs"/>
          <w:rtl/>
          <w:lang w:bidi="fa-IR"/>
        </w:rPr>
        <w:t xml:space="preserve"> اعتقادات</w:t>
      </w:r>
      <w:bookmarkEnd w:id="6"/>
    </w:p>
    <w:p w:rsidR="00C920EC" w:rsidRPr="00B02016" w:rsidRDefault="00C920EC" w:rsidP="00C920EC">
      <w:pPr>
        <w:bidi/>
        <w:spacing w:after="0" w:line="240" w:lineRule="auto"/>
        <w:ind w:firstLine="567"/>
        <w:jc w:val="left"/>
        <w:rPr>
          <w:rtl/>
          <w:lang w:bidi="fa-IR"/>
        </w:rPr>
      </w:pPr>
      <w:r w:rsidRPr="00B02016">
        <w:rPr>
          <w:rFonts w:hint="cs"/>
          <w:rtl/>
          <w:lang w:bidi="fa-IR"/>
        </w:rPr>
        <w:t>چنانچه در روایت پیشین آمد</w:t>
      </w:r>
      <w:r w:rsidRPr="00B02016">
        <w:rPr>
          <w:rtl/>
          <w:lang w:bidi="fa-IR"/>
        </w:rPr>
        <w:t>:</w:t>
      </w:r>
    </w:p>
    <w:p w:rsidR="00C920EC" w:rsidRPr="00B02016" w:rsidRDefault="00C920EC" w:rsidP="00C920EC">
      <w:pPr>
        <w:bidi/>
        <w:spacing w:after="0" w:line="240" w:lineRule="auto"/>
        <w:ind w:left="720" w:firstLine="567"/>
        <w:jc w:val="left"/>
        <w:rPr>
          <w:lang w:bidi="fa-IR"/>
        </w:rPr>
      </w:pPr>
      <w:r w:rsidRPr="00B02016">
        <w:rPr>
          <w:rFonts w:cs="Times New Roman" w:hint="cs"/>
          <w:rtl/>
          <w:lang w:bidi="fa-IR"/>
        </w:rPr>
        <w:t>"</w:t>
      </w:r>
      <w:r w:rsidRPr="00B02016">
        <w:rPr>
          <w:rFonts w:hint="cs"/>
          <w:rtl/>
          <w:lang w:bidi="fa-IR"/>
        </w:rPr>
        <w:t>آنگاه</w:t>
      </w:r>
      <w:r w:rsidRPr="00B02016">
        <w:rPr>
          <w:rtl/>
          <w:lang w:bidi="fa-IR"/>
        </w:rPr>
        <w:t xml:space="preserve"> </w:t>
      </w:r>
      <w:proofErr w:type="spellStart"/>
      <w:r w:rsidRPr="00B02016">
        <w:rPr>
          <w:rFonts w:hint="cs"/>
          <w:rtl/>
          <w:lang w:bidi="fa-IR"/>
        </w:rPr>
        <w:t>كه</w:t>
      </w:r>
      <w:proofErr w:type="spellEnd"/>
      <w:r w:rsidRPr="00B02016">
        <w:rPr>
          <w:rtl/>
          <w:lang w:bidi="fa-IR"/>
        </w:rPr>
        <w:t xml:space="preserve"> </w:t>
      </w:r>
      <w:r w:rsidRPr="00B02016">
        <w:rPr>
          <w:rFonts w:hint="cs"/>
          <w:rtl/>
          <w:lang w:bidi="fa-IR"/>
        </w:rPr>
        <w:t>پسر</w:t>
      </w:r>
      <w:r w:rsidRPr="00B02016">
        <w:rPr>
          <w:rtl/>
          <w:lang w:bidi="fa-IR"/>
        </w:rPr>
        <w:t xml:space="preserve"> </w:t>
      </w:r>
      <w:r w:rsidRPr="00B02016">
        <w:rPr>
          <w:rFonts w:hint="cs"/>
          <w:rtl/>
          <w:lang w:bidi="fa-IR"/>
        </w:rPr>
        <w:t>سه</w:t>
      </w:r>
      <w:r w:rsidRPr="00B02016">
        <w:rPr>
          <w:rtl/>
          <w:lang w:bidi="fa-IR"/>
        </w:rPr>
        <w:t xml:space="preserve"> </w:t>
      </w:r>
      <w:r w:rsidRPr="00B02016">
        <w:rPr>
          <w:rFonts w:hint="cs"/>
          <w:rtl/>
          <w:lang w:bidi="fa-IR"/>
        </w:rPr>
        <w:t>ساله</w:t>
      </w:r>
      <w:r w:rsidRPr="00B02016">
        <w:rPr>
          <w:rtl/>
          <w:lang w:bidi="fa-IR"/>
        </w:rPr>
        <w:t xml:space="preserve"> </w:t>
      </w:r>
      <w:r w:rsidRPr="00B02016">
        <w:rPr>
          <w:rFonts w:hint="cs"/>
          <w:rtl/>
          <w:lang w:bidi="fa-IR"/>
        </w:rPr>
        <w:t>شد</w:t>
      </w:r>
      <w:r w:rsidRPr="00B02016">
        <w:rPr>
          <w:rtl/>
          <w:lang w:bidi="fa-IR"/>
        </w:rPr>
        <w:t xml:space="preserve"> </w:t>
      </w:r>
      <w:r w:rsidRPr="00B02016">
        <w:rPr>
          <w:rFonts w:hint="cs"/>
          <w:rtl/>
          <w:lang w:bidi="fa-IR"/>
        </w:rPr>
        <w:t>به</w:t>
      </w:r>
      <w:r w:rsidRPr="00B02016">
        <w:rPr>
          <w:rtl/>
          <w:lang w:bidi="fa-IR"/>
        </w:rPr>
        <w:t xml:space="preserve"> </w:t>
      </w:r>
      <w:r w:rsidRPr="00B02016">
        <w:rPr>
          <w:rFonts w:hint="cs"/>
          <w:rtl/>
          <w:lang w:bidi="fa-IR"/>
        </w:rPr>
        <w:t>او</w:t>
      </w:r>
      <w:r w:rsidRPr="00B02016">
        <w:rPr>
          <w:rtl/>
          <w:lang w:bidi="fa-IR"/>
        </w:rPr>
        <w:t xml:space="preserve"> </w:t>
      </w:r>
      <w:proofErr w:type="spellStart"/>
      <w:r w:rsidRPr="00B02016">
        <w:rPr>
          <w:rFonts w:hint="cs"/>
          <w:rtl/>
          <w:lang w:bidi="fa-IR"/>
        </w:rPr>
        <w:t>م</w:t>
      </w:r>
      <w:r w:rsidRPr="00B02016">
        <w:rPr>
          <w:rtl/>
          <w:lang w:bidi="fa-IR"/>
        </w:rPr>
        <w:t>ي</w:t>
      </w:r>
      <w:r w:rsidRPr="00B02016">
        <w:rPr>
          <w:rFonts w:ascii="Times New Roman" w:hAnsi="Times New Roman" w:cs="Times New Roman"/>
          <w:rtl/>
          <w:lang w:bidi="fa-IR"/>
        </w:rPr>
        <w:softHyphen/>
      </w:r>
      <w:r w:rsidRPr="00B02016">
        <w:rPr>
          <w:rFonts w:hint="cs"/>
          <w:rtl/>
          <w:lang w:bidi="fa-IR"/>
        </w:rPr>
        <w:t>گويند</w:t>
      </w:r>
      <w:proofErr w:type="spellEnd"/>
      <w:r w:rsidRPr="00B02016">
        <w:rPr>
          <w:rtl/>
          <w:lang w:bidi="fa-IR"/>
        </w:rPr>
        <w:t xml:space="preserve"> </w:t>
      </w:r>
      <w:r w:rsidRPr="00B02016">
        <w:rPr>
          <w:rFonts w:hint="cs"/>
          <w:rtl/>
          <w:lang w:bidi="fa-IR"/>
        </w:rPr>
        <w:t>هفت</w:t>
      </w:r>
      <w:r w:rsidRPr="00B02016">
        <w:rPr>
          <w:rtl/>
          <w:lang w:bidi="fa-IR"/>
        </w:rPr>
        <w:t xml:space="preserve"> </w:t>
      </w:r>
      <w:r w:rsidRPr="00B02016">
        <w:rPr>
          <w:rFonts w:hint="cs"/>
          <w:rtl/>
          <w:lang w:bidi="fa-IR"/>
        </w:rPr>
        <w:t>با</w:t>
      </w:r>
      <w:r w:rsidRPr="00B02016">
        <w:rPr>
          <w:rtl/>
          <w:lang w:bidi="fa-IR"/>
        </w:rPr>
        <w:t xml:space="preserve">ر بگو: </w:t>
      </w:r>
      <w:r w:rsidRPr="00B02016">
        <w:rPr>
          <w:rFonts w:ascii="Adobe Arabic" w:hAnsi="Adobe Arabic" w:cs="Adobe Arabic" w:hint="cs"/>
          <w:rtl/>
          <w:lang w:bidi="fa-IR"/>
        </w:rPr>
        <w:t>"</w:t>
      </w:r>
      <w:r w:rsidRPr="00B02016">
        <w:rPr>
          <w:rFonts w:ascii="Adobe Arabic" w:hAnsi="Adobe Arabic" w:cs="Adobe Arabic"/>
          <w:rtl/>
          <w:lang w:bidi="fa-IR"/>
        </w:rPr>
        <w:t xml:space="preserve">لا </w:t>
      </w:r>
      <w:proofErr w:type="spellStart"/>
      <w:r w:rsidRPr="00B02016">
        <w:rPr>
          <w:rFonts w:ascii="Adobe Arabic" w:hAnsi="Adobe Arabic" w:cs="Adobe Arabic"/>
          <w:rtl/>
          <w:lang w:bidi="fa-IR"/>
        </w:rPr>
        <w:t>إله</w:t>
      </w:r>
      <w:proofErr w:type="spellEnd"/>
      <w:r w:rsidRPr="00B02016">
        <w:rPr>
          <w:rFonts w:ascii="Adobe Arabic" w:hAnsi="Adobe Arabic" w:cs="Adobe Arabic"/>
          <w:rtl/>
          <w:lang w:bidi="fa-IR"/>
        </w:rPr>
        <w:t xml:space="preserve"> </w:t>
      </w:r>
      <w:proofErr w:type="spellStart"/>
      <w:r w:rsidRPr="00B02016">
        <w:rPr>
          <w:rFonts w:ascii="Adobe Arabic" w:hAnsi="Adobe Arabic" w:cs="Adobe Arabic"/>
          <w:rtl/>
          <w:lang w:bidi="fa-IR"/>
        </w:rPr>
        <w:t>إلاّ</w:t>
      </w:r>
      <w:proofErr w:type="spellEnd"/>
      <w:r w:rsidRPr="00B02016">
        <w:rPr>
          <w:rFonts w:ascii="Adobe Arabic" w:hAnsi="Adobe Arabic" w:cs="Adobe Arabic"/>
          <w:rtl/>
          <w:lang w:bidi="fa-IR"/>
        </w:rPr>
        <w:t xml:space="preserve"> </w:t>
      </w:r>
      <w:proofErr w:type="spellStart"/>
      <w:r w:rsidRPr="00B02016">
        <w:rPr>
          <w:rFonts w:ascii="Adobe Arabic" w:hAnsi="Adobe Arabic" w:cs="Adobe Arabic"/>
          <w:rtl/>
          <w:lang w:bidi="fa-IR"/>
        </w:rPr>
        <w:t>اللّه</w:t>
      </w:r>
      <w:proofErr w:type="spellEnd"/>
      <w:r w:rsidRPr="00B02016">
        <w:rPr>
          <w:rFonts w:ascii="Adobe Arabic" w:hAnsi="Adobe Arabic" w:cs="Adobe Arabic" w:hint="cs"/>
          <w:rtl/>
          <w:lang w:bidi="fa-IR"/>
        </w:rPr>
        <w:t>"</w:t>
      </w:r>
      <w:r w:rsidRPr="00B02016">
        <w:rPr>
          <w:rFonts w:ascii="Adobe Arabic" w:hAnsi="Adobe Arabic" w:cs="Adobe Arabic"/>
          <w:rtl/>
          <w:lang w:bidi="fa-IR"/>
        </w:rPr>
        <w:t>.</w:t>
      </w:r>
      <w:r w:rsidRPr="00B02016">
        <w:rPr>
          <w:rtl/>
          <w:lang w:bidi="fa-IR"/>
        </w:rPr>
        <w:t xml:space="preserve"> </w:t>
      </w:r>
      <w:proofErr w:type="spellStart"/>
      <w:r w:rsidRPr="00B02016">
        <w:rPr>
          <w:rtl/>
          <w:lang w:bidi="fa-IR"/>
        </w:rPr>
        <w:t>وقتي</w:t>
      </w:r>
      <w:proofErr w:type="spellEnd"/>
      <w:r w:rsidRPr="00B02016">
        <w:rPr>
          <w:rtl/>
          <w:lang w:bidi="fa-IR"/>
        </w:rPr>
        <w:t xml:space="preserve"> سه سال و هفت ماه و </w:t>
      </w:r>
      <w:proofErr w:type="spellStart"/>
      <w:r w:rsidRPr="00B02016">
        <w:rPr>
          <w:rtl/>
          <w:lang w:bidi="fa-IR"/>
        </w:rPr>
        <w:t>بيست</w:t>
      </w:r>
      <w:proofErr w:type="spellEnd"/>
      <w:r w:rsidRPr="00B02016">
        <w:rPr>
          <w:rtl/>
          <w:lang w:bidi="fa-IR"/>
        </w:rPr>
        <w:t xml:space="preserve"> روزه شد، به او </w:t>
      </w:r>
      <w:proofErr w:type="spellStart"/>
      <w:r w:rsidRPr="00B02016">
        <w:rPr>
          <w:rtl/>
          <w:lang w:bidi="fa-IR"/>
        </w:rPr>
        <w:t>مي</w:t>
      </w:r>
      <w:r w:rsidRPr="00B02016">
        <w:rPr>
          <w:rFonts w:ascii="Times New Roman" w:hAnsi="Times New Roman" w:cs="Times New Roman"/>
          <w:rtl/>
          <w:lang w:bidi="fa-IR"/>
        </w:rPr>
        <w:softHyphen/>
      </w:r>
      <w:r w:rsidRPr="00B02016">
        <w:rPr>
          <w:rFonts w:hint="cs"/>
          <w:rtl/>
          <w:lang w:bidi="fa-IR"/>
        </w:rPr>
        <w:t>گويند</w:t>
      </w:r>
      <w:proofErr w:type="spellEnd"/>
      <w:r w:rsidRPr="00B02016">
        <w:rPr>
          <w:rtl/>
          <w:lang w:bidi="fa-IR"/>
        </w:rPr>
        <w:t xml:space="preserve">: </w:t>
      </w:r>
      <w:r w:rsidRPr="00B02016">
        <w:rPr>
          <w:rFonts w:hint="cs"/>
          <w:rtl/>
          <w:lang w:bidi="fa-IR"/>
        </w:rPr>
        <w:t>هفت</w:t>
      </w:r>
      <w:r w:rsidRPr="00B02016">
        <w:rPr>
          <w:rtl/>
          <w:lang w:bidi="fa-IR"/>
        </w:rPr>
        <w:t xml:space="preserve"> </w:t>
      </w:r>
      <w:r w:rsidRPr="00B02016">
        <w:rPr>
          <w:rFonts w:hint="cs"/>
          <w:rtl/>
          <w:lang w:bidi="fa-IR"/>
        </w:rPr>
        <w:t>بار</w:t>
      </w:r>
      <w:r w:rsidRPr="00B02016">
        <w:rPr>
          <w:rtl/>
          <w:lang w:bidi="fa-IR"/>
        </w:rPr>
        <w:t xml:space="preserve"> </w:t>
      </w:r>
      <w:r w:rsidRPr="00B02016">
        <w:rPr>
          <w:rFonts w:hint="cs"/>
          <w:rtl/>
          <w:lang w:bidi="fa-IR"/>
        </w:rPr>
        <w:t>بگو</w:t>
      </w:r>
      <w:r w:rsidRPr="00B02016">
        <w:rPr>
          <w:rtl/>
          <w:lang w:bidi="fa-IR"/>
        </w:rPr>
        <w:t xml:space="preserve">: </w:t>
      </w:r>
      <w:r w:rsidRPr="00B02016">
        <w:rPr>
          <w:rFonts w:cs="Times New Roman" w:hint="cs"/>
          <w:rtl/>
          <w:lang w:bidi="fa-IR"/>
        </w:rPr>
        <w:t>"</w:t>
      </w:r>
      <w:r w:rsidRPr="00B02016">
        <w:rPr>
          <w:rFonts w:hint="cs"/>
          <w:rtl/>
          <w:lang w:bidi="fa-IR"/>
        </w:rPr>
        <w:t>محمّد</w:t>
      </w:r>
      <w:r w:rsidRPr="00B02016">
        <w:rPr>
          <w:rtl/>
          <w:lang w:bidi="fa-IR"/>
        </w:rPr>
        <w:t xml:space="preserve"> </w:t>
      </w:r>
      <w:r w:rsidRPr="00B02016">
        <w:rPr>
          <w:rFonts w:hint="cs"/>
          <w:rtl/>
          <w:lang w:bidi="fa-IR"/>
        </w:rPr>
        <w:t>رسول</w:t>
      </w:r>
      <w:r w:rsidRPr="00B02016">
        <w:rPr>
          <w:rtl/>
          <w:lang w:bidi="fa-IR"/>
        </w:rPr>
        <w:t xml:space="preserve"> </w:t>
      </w:r>
      <w:proofErr w:type="spellStart"/>
      <w:r w:rsidRPr="00B02016">
        <w:rPr>
          <w:rFonts w:hint="cs"/>
          <w:rtl/>
          <w:lang w:bidi="fa-IR"/>
        </w:rPr>
        <w:t>اللّه</w:t>
      </w:r>
      <w:proofErr w:type="spellEnd"/>
      <w:r w:rsidRPr="00B02016">
        <w:rPr>
          <w:rFonts w:cs="Times New Roman" w:hint="cs"/>
          <w:rtl/>
          <w:lang w:bidi="fa-IR"/>
        </w:rPr>
        <w:t>"</w:t>
      </w:r>
      <w:r w:rsidRPr="00B02016">
        <w:rPr>
          <w:rtl/>
          <w:lang w:bidi="fa-IR"/>
        </w:rPr>
        <w:t xml:space="preserve">. </w:t>
      </w:r>
      <w:proofErr w:type="spellStart"/>
      <w:r w:rsidRPr="00B02016">
        <w:rPr>
          <w:rFonts w:hint="cs"/>
          <w:rtl/>
          <w:lang w:bidi="fa-IR"/>
        </w:rPr>
        <w:t>وقت</w:t>
      </w:r>
      <w:r w:rsidRPr="00B02016">
        <w:rPr>
          <w:rtl/>
          <w:lang w:bidi="fa-IR"/>
        </w:rPr>
        <w:t>ي</w:t>
      </w:r>
      <w:proofErr w:type="spellEnd"/>
      <w:r w:rsidRPr="00B02016">
        <w:rPr>
          <w:rtl/>
          <w:lang w:bidi="fa-IR"/>
        </w:rPr>
        <w:t xml:space="preserve"> چهار ساله شد به او </w:t>
      </w:r>
      <w:proofErr w:type="spellStart"/>
      <w:r w:rsidRPr="00B02016">
        <w:rPr>
          <w:rtl/>
          <w:lang w:bidi="fa-IR"/>
        </w:rPr>
        <w:t>مي</w:t>
      </w:r>
      <w:r w:rsidRPr="00B02016">
        <w:rPr>
          <w:rFonts w:ascii="Times New Roman" w:hAnsi="Times New Roman" w:cs="Times New Roman"/>
          <w:rtl/>
          <w:lang w:bidi="fa-IR"/>
        </w:rPr>
        <w:softHyphen/>
      </w:r>
      <w:r w:rsidRPr="00B02016">
        <w:rPr>
          <w:rFonts w:hint="cs"/>
          <w:rtl/>
          <w:lang w:bidi="fa-IR"/>
        </w:rPr>
        <w:t>گويند</w:t>
      </w:r>
      <w:proofErr w:type="spellEnd"/>
      <w:r w:rsidRPr="00B02016">
        <w:rPr>
          <w:rtl/>
          <w:lang w:bidi="fa-IR"/>
        </w:rPr>
        <w:t xml:space="preserve">: </w:t>
      </w:r>
      <w:r w:rsidRPr="00B02016">
        <w:rPr>
          <w:rFonts w:hint="cs"/>
          <w:rtl/>
          <w:lang w:bidi="fa-IR"/>
        </w:rPr>
        <w:t>هفت</w:t>
      </w:r>
      <w:r w:rsidRPr="00B02016">
        <w:rPr>
          <w:rtl/>
          <w:lang w:bidi="fa-IR"/>
        </w:rPr>
        <w:t xml:space="preserve"> </w:t>
      </w:r>
      <w:r w:rsidRPr="00B02016">
        <w:rPr>
          <w:rFonts w:hint="cs"/>
          <w:rtl/>
          <w:lang w:bidi="fa-IR"/>
        </w:rPr>
        <w:t>بار</w:t>
      </w:r>
      <w:r w:rsidRPr="00B02016">
        <w:rPr>
          <w:rtl/>
          <w:lang w:bidi="fa-IR"/>
        </w:rPr>
        <w:t xml:space="preserve"> </w:t>
      </w:r>
      <w:r w:rsidRPr="00B02016">
        <w:rPr>
          <w:rFonts w:hint="cs"/>
          <w:rtl/>
          <w:lang w:bidi="fa-IR"/>
        </w:rPr>
        <w:t>بگو</w:t>
      </w:r>
      <w:r w:rsidRPr="00B02016">
        <w:rPr>
          <w:rtl/>
          <w:lang w:bidi="fa-IR"/>
        </w:rPr>
        <w:t xml:space="preserve"> </w:t>
      </w:r>
      <w:r w:rsidRPr="00B02016">
        <w:rPr>
          <w:rFonts w:ascii="Adobe Arabic" w:hAnsi="Adobe Arabic" w:cs="Adobe Arabic" w:hint="cs"/>
          <w:rtl/>
          <w:lang w:bidi="fa-IR"/>
        </w:rPr>
        <w:t>"</w:t>
      </w:r>
      <w:proofErr w:type="spellStart"/>
      <w:r w:rsidRPr="00B02016">
        <w:rPr>
          <w:rFonts w:ascii="Adobe Arabic" w:hAnsi="Adobe Arabic" w:cs="Adobe Arabic" w:hint="cs"/>
          <w:rtl/>
          <w:lang w:bidi="fa-IR"/>
        </w:rPr>
        <w:t>الهم</w:t>
      </w:r>
      <w:proofErr w:type="spellEnd"/>
      <w:r w:rsidRPr="00B02016">
        <w:rPr>
          <w:rFonts w:ascii="Adobe Arabic" w:hAnsi="Adobe Arabic" w:cs="Adobe Arabic" w:hint="cs"/>
          <w:rtl/>
          <w:lang w:bidi="fa-IR"/>
        </w:rPr>
        <w:t xml:space="preserve"> </w:t>
      </w:r>
      <w:proofErr w:type="spellStart"/>
      <w:r w:rsidRPr="00B02016">
        <w:rPr>
          <w:rFonts w:ascii="Adobe Arabic" w:hAnsi="Adobe Arabic" w:cs="Adobe Arabic" w:hint="cs"/>
          <w:rtl/>
          <w:lang w:bidi="fa-IR"/>
        </w:rPr>
        <w:t>صل</w:t>
      </w:r>
      <w:proofErr w:type="spellEnd"/>
      <w:r w:rsidRPr="00B02016">
        <w:rPr>
          <w:rFonts w:ascii="Adobe Arabic" w:hAnsi="Adobe Arabic" w:cs="Adobe Arabic" w:hint="cs"/>
          <w:rtl/>
          <w:lang w:bidi="fa-IR"/>
        </w:rPr>
        <w:t xml:space="preserve"> </w:t>
      </w:r>
      <w:proofErr w:type="spellStart"/>
      <w:r w:rsidRPr="00B02016">
        <w:rPr>
          <w:rFonts w:ascii="Adobe Arabic" w:hAnsi="Adobe Arabic" w:cs="Adobe Arabic" w:hint="cs"/>
          <w:rtl/>
          <w:lang w:bidi="fa-IR"/>
        </w:rPr>
        <w:t>علي</w:t>
      </w:r>
      <w:proofErr w:type="spellEnd"/>
      <w:r w:rsidRPr="00B02016">
        <w:rPr>
          <w:rFonts w:ascii="Adobe Arabic" w:hAnsi="Adobe Arabic" w:cs="Adobe Arabic" w:hint="cs"/>
          <w:rtl/>
          <w:lang w:bidi="fa-IR"/>
        </w:rPr>
        <w:t xml:space="preserve"> محمد و آل محمد" </w:t>
      </w:r>
      <w:r w:rsidRPr="00B02016">
        <w:rPr>
          <w:rtl/>
          <w:lang w:bidi="fa-IR"/>
        </w:rPr>
        <w:t>آن</w:t>
      </w:r>
      <w:r w:rsidRPr="00B02016">
        <w:rPr>
          <w:rFonts w:hint="cs"/>
          <w:rtl/>
          <w:lang w:bidi="fa-IR"/>
        </w:rPr>
        <w:t>گاه</w:t>
      </w:r>
      <w:r w:rsidRPr="00B02016">
        <w:rPr>
          <w:rtl/>
          <w:lang w:bidi="fa-IR"/>
        </w:rPr>
        <w:t xml:space="preserve"> </w:t>
      </w:r>
      <w:proofErr w:type="spellStart"/>
      <w:r w:rsidRPr="00B02016">
        <w:rPr>
          <w:rFonts w:hint="cs"/>
          <w:rtl/>
          <w:lang w:bidi="fa-IR"/>
        </w:rPr>
        <w:t>كه</w:t>
      </w:r>
      <w:proofErr w:type="spellEnd"/>
      <w:r w:rsidRPr="00B02016">
        <w:rPr>
          <w:rtl/>
          <w:lang w:bidi="fa-IR"/>
        </w:rPr>
        <w:t xml:space="preserve"> </w:t>
      </w:r>
      <w:r w:rsidRPr="00B02016">
        <w:rPr>
          <w:rFonts w:hint="cs"/>
          <w:rtl/>
          <w:lang w:bidi="fa-IR"/>
        </w:rPr>
        <w:t>پنج</w:t>
      </w:r>
      <w:r w:rsidRPr="00B02016">
        <w:rPr>
          <w:rtl/>
          <w:lang w:bidi="fa-IR"/>
        </w:rPr>
        <w:t xml:space="preserve"> </w:t>
      </w:r>
      <w:r w:rsidRPr="00B02016">
        <w:rPr>
          <w:rFonts w:hint="cs"/>
          <w:rtl/>
          <w:lang w:bidi="fa-IR"/>
        </w:rPr>
        <w:t>سالش</w:t>
      </w:r>
      <w:r w:rsidRPr="00B02016">
        <w:rPr>
          <w:rtl/>
          <w:lang w:bidi="fa-IR"/>
        </w:rPr>
        <w:t xml:space="preserve"> </w:t>
      </w:r>
      <w:r w:rsidRPr="00B02016">
        <w:rPr>
          <w:rFonts w:hint="cs"/>
          <w:rtl/>
          <w:lang w:bidi="fa-IR"/>
        </w:rPr>
        <w:t>تمام</w:t>
      </w:r>
      <w:r w:rsidRPr="00B02016">
        <w:rPr>
          <w:rtl/>
          <w:lang w:bidi="fa-IR"/>
        </w:rPr>
        <w:t xml:space="preserve"> </w:t>
      </w:r>
      <w:r w:rsidRPr="00B02016">
        <w:rPr>
          <w:rFonts w:hint="cs"/>
          <w:rtl/>
          <w:lang w:bidi="fa-IR"/>
        </w:rPr>
        <w:t>شد</w:t>
      </w:r>
      <w:r w:rsidRPr="00B02016">
        <w:rPr>
          <w:rtl/>
          <w:lang w:bidi="fa-IR"/>
        </w:rPr>
        <w:t xml:space="preserve"> </w:t>
      </w:r>
      <w:r w:rsidRPr="00B02016">
        <w:rPr>
          <w:rFonts w:hint="cs"/>
          <w:rtl/>
          <w:lang w:bidi="fa-IR"/>
        </w:rPr>
        <w:t>از</w:t>
      </w:r>
      <w:r w:rsidRPr="00B02016">
        <w:rPr>
          <w:rtl/>
          <w:lang w:bidi="fa-IR"/>
        </w:rPr>
        <w:t xml:space="preserve"> </w:t>
      </w:r>
      <w:r w:rsidRPr="00B02016">
        <w:rPr>
          <w:rFonts w:hint="cs"/>
          <w:rtl/>
          <w:lang w:bidi="fa-IR"/>
        </w:rPr>
        <w:t>او</w:t>
      </w:r>
      <w:r w:rsidRPr="00B02016">
        <w:rPr>
          <w:rtl/>
          <w:lang w:bidi="fa-IR"/>
        </w:rPr>
        <w:t xml:space="preserve"> </w:t>
      </w:r>
      <w:proofErr w:type="spellStart"/>
      <w:r w:rsidRPr="00B02016">
        <w:rPr>
          <w:rFonts w:hint="cs"/>
          <w:rtl/>
          <w:lang w:bidi="fa-IR"/>
        </w:rPr>
        <w:t>م</w:t>
      </w:r>
      <w:r w:rsidRPr="00B02016">
        <w:rPr>
          <w:rtl/>
          <w:lang w:bidi="fa-IR"/>
        </w:rPr>
        <w:t>ي</w:t>
      </w:r>
      <w:proofErr w:type="spellEnd"/>
      <w:r w:rsidRPr="00B02016">
        <w:rPr>
          <w:rFonts w:ascii="Times New Roman" w:hAnsi="Times New Roman" w:cs="Times New Roman" w:hint="cs"/>
          <w:rtl/>
          <w:lang w:bidi="fa-IR"/>
        </w:rPr>
        <w:t> </w:t>
      </w:r>
      <w:r w:rsidRPr="00B02016">
        <w:rPr>
          <w:rFonts w:hint="cs"/>
          <w:rtl/>
          <w:lang w:bidi="fa-IR"/>
        </w:rPr>
        <w:t>پرسند</w:t>
      </w:r>
      <w:r w:rsidRPr="00B02016">
        <w:rPr>
          <w:rtl/>
          <w:lang w:bidi="fa-IR"/>
        </w:rPr>
        <w:t xml:space="preserve">: </w:t>
      </w:r>
      <w:r w:rsidRPr="00B02016">
        <w:rPr>
          <w:rFonts w:hint="cs"/>
          <w:rtl/>
          <w:lang w:bidi="fa-IR"/>
        </w:rPr>
        <w:t>دست</w:t>
      </w:r>
      <w:r w:rsidRPr="00B02016">
        <w:rPr>
          <w:rtl/>
          <w:lang w:bidi="fa-IR"/>
        </w:rPr>
        <w:t xml:space="preserve"> </w:t>
      </w:r>
      <w:r w:rsidRPr="00B02016">
        <w:rPr>
          <w:rFonts w:hint="cs"/>
          <w:rtl/>
          <w:lang w:bidi="fa-IR"/>
        </w:rPr>
        <w:t>چپ</w:t>
      </w:r>
      <w:r w:rsidRPr="00B02016">
        <w:rPr>
          <w:rtl/>
          <w:lang w:bidi="fa-IR"/>
        </w:rPr>
        <w:t xml:space="preserve"> </w:t>
      </w:r>
      <w:r w:rsidRPr="00B02016">
        <w:rPr>
          <w:rFonts w:hint="cs"/>
          <w:rtl/>
          <w:lang w:bidi="fa-IR"/>
        </w:rPr>
        <w:t>تو</w:t>
      </w:r>
      <w:r w:rsidRPr="00B02016">
        <w:rPr>
          <w:rtl/>
          <w:lang w:bidi="fa-IR"/>
        </w:rPr>
        <w:t xml:space="preserve"> </w:t>
      </w:r>
      <w:proofErr w:type="spellStart"/>
      <w:r w:rsidRPr="00B02016">
        <w:rPr>
          <w:rFonts w:hint="cs"/>
          <w:rtl/>
          <w:lang w:bidi="fa-IR"/>
        </w:rPr>
        <w:t>كدام</w:t>
      </w:r>
      <w:proofErr w:type="spellEnd"/>
      <w:r w:rsidRPr="00B02016">
        <w:rPr>
          <w:rtl/>
          <w:lang w:bidi="fa-IR"/>
        </w:rPr>
        <w:t xml:space="preserve"> </w:t>
      </w:r>
      <w:r w:rsidRPr="00B02016">
        <w:rPr>
          <w:rFonts w:hint="cs"/>
          <w:rtl/>
          <w:lang w:bidi="fa-IR"/>
        </w:rPr>
        <w:t>و</w:t>
      </w:r>
      <w:r w:rsidRPr="00B02016">
        <w:rPr>
          <w:rtl/>
          <w:lang w:bidi="fa-IR"/>
        </w:rPr>
        <w:t xml:space="preserve"> دست راست تو </w:t>
      </w:r>
      <w:proofErr w:type="spellStart"/>
      <w:r w:rsidRPr="00B02016">
        <w:rPr>
          <w:rtl/>
          <w:lang w:bidi="fa-IR"/>
        </w:rPr>
        <w:t>كدام</w:t>
      </w:r>
      <w:proofErr w:type="spellEnd"/>
      <w:r w:rsidRPr="00B02016">
        <w:rPr>
          <w:rtl/>
          <w:lang w:bidi="fa-IR"/>
        </w:rPr>
        <w:t xml:space="preserve"> است</w:t>
      </w:r>
      <w:r w:rsidRPr="00B02016">
        <w:rPr>
          <w:rFonts w:hint="cs"/>
          <w:rtl/>
          <w:lang w:bidi="fa-IR"/>
        </w:rPr>
        <w:t>؛</w:t>
      </w:r>
      <w:r w:rsidRPr="00B02016">
        <w:rPr>
          <w:rtl/>
          <w:lang w:bidi="fa-IR"/>
        </w:rPr>
        <w:t xml:space="preserve"> اگر جواب </w:t>
      </w:r>
      <w:proofErr w:type="spellStart"/>
      <w:r w:rsidRPr="00B02016">
        <w:rPr>
          <w:rtl/>
          <w:lang w:bidi="fa-IR"/>
        </w:rPr>
        <w:t>صحيح</w:t>
      </w:r>
      <w:proofErr w:type="spellEnd"/>
      <w:r w:rsidRPr="00B02016">
        <w:rPr>
          <w:rtl/>
          <w:lang w:bidi="fa-IR"/>
        </w:rPr>
        <w:t xml:space="preserve"> داد او را رو به قبله </w:t>
      </w:r>
      <w:proofErr w:type="spellStart"/>
      <w:r w:rsidRPr="00B02016">
        <w:rPr>
          <w:rtl/>
          <w:lang w:bidi="fa-IR"/>
        </w:rPr>
        <w:t>مي</w:t>
      </w:r>
      <w:r w:rsidRPr="00B02016">
        <w:rPr>
          <w:rFonts w:ascii="Times New Roman" w:hAnsi="Times New Roman" w:cs="Times New Roman"/>
          <w:rtl/>
          <w:lang w:bidi="fa-IR"/>
        </w:rPr>
        <w:softHyphen/>
      </w:r>
      <w:r w:rsidRPr="00B02016">
        <w:rPr>
          <w:rFonts w:hint="cs"/>
          <w:rtl/>
          <w:lang w:bidi="fa-IR"/>
        </w:rPr>
        <w:t>كنند</w:t>
      </w:r>
      <w:proofErr w:type="spellEnd"/>
      <w:r w:rsidRPr="00B02016">
        <w:rPr>
          <w:rtl/>
          <w:lang w:bidi="fa-IR"/>
        </w:rPr>
        <w:t xml:space="preserve"> </w:t>
      </w:r>
      <w:r w:rsidRPr="00B02016">
        <w:rPr>
          <w:rFonts w:hint="cs"/>
          <w:rtl/>
          <w:lang w:bidi="fa-IR"/>
        </w:rPr>
        <w:t>و</w:t>
      </w:r>
      <w:r w:rsidRPr="00B02016">
        <w:rPr>
          <w:rtl/>
          <w:lang w:bidi="fa-IR"/>
        </w:rPr>
        <w:t xml:space="preserve"> </w:t>
      </w:r>
      <w:proofErr w:type="spellStart"/>
      <w:r w:rsidRPr="00B02016">
        <w:rPr>
          <w:rFonts w:hint="cs"/>
          <w:rtl/>
          <w:lang w:bidi="fa-IR"/>
        </w:rPr>
        <w:t>م</w:t>
      </w:r>
      <w:r w:rsidRPr="00B02016">
        <w:rPr>
          <w:rtl/>
          <w:lang w:bidi="fa-IR"/>
        </w:rPr>
        <w:t>ي</w:t>
      </w:r>
      <w:r w:rsidRPr="00B02016">
        <w:rPr>
          <w:rFonts w:ascii="Times New Roman" w:hAnsi="Times New Roman" w:cs="Times New Roman"/>
          <w:rtl/>
          <w:lang w:bidi="fa-IR"/>
        </w:rPr>
        <w:softHyphen/>
      </w:r>
      <w:r w:rsidRPr="00B02016">
        <w:rPr>
          <w:rFonts w:hint="cs"/>
          <w:rtl/>
          <w:lang w:bidi="fa-IR"/>
        </w:rPr>
        <w:t>گويند</w:t>
      </w:r>
      <w:proofErr w:type="spellEnd"/>
      <w:r w:rsidRPr="00B02016">
        <w:rPr>
          <w:rtl/>
          <w:lang w:bidi="fa-IR"/>
        </w:rPr>
        <w:t xml:space="preserve">: </w:t>
      </w:r>
      <w:r w:rsidRPr="00B02016">
        <w:rPr>
          <w:rFonts w:hint="cs"/>
          <w:rtl/>
          <w:lang w:bidi="fa-IR"/>
        </w:rPr>
        <w:t>سجده</w:t>
      </w:r>
      <w:r w:rsidRPr="00B02016">
        <w:rPr>
          <w:rtl/>
          <w:lang w:bidi="fa-IR"/>
        </w:rPr>
        <w:t xml:space="preserve"> </w:t>
      </w:r>
      <w:proofErr w:type="spellStart"/>
      <w:r w:rsidRPr="00B02016">
        <w:rPr>
          <w:rFonts w:hint="cs"/>
          <w:rtl/>
          <w:lang w:bidi="fa-IR"/>
        </w:rPr>
        <w:t>كن</w:t>
      </w:r>
      <w:proofErr w:type="spellEnd"/>
      <w:r w:rsidRPr="00B02016">
        <w:rPr>
          <w:rtl/>
          <w:lang w:bidi="fa-IR"/>
        </w:rPr>
        <w:t xml:space="preserve"> </w:t>
      </w:r>
      <w:r w:rsidRPr="00B02016">
        <w:rPr>
          <w:rFonts w:hint="cs"/>
          <w:rtl/>
          <w:lang w:bidi="fa-IR"/>
        </w:rPr>
        <w:t>و</w:t>
      </w:r>
      <w:r w:rsidRPr="00B02016">
        <w:rPr>
          <w:rtl/>
          <w:lang w:bidi="fa-IR"/>
        </w:rPr>
        <w:t xml:space="preserve"> </w:t>
      </w:r>
      <w:proofErr w:type="spellStart"/>
      <w:r w:rsidRPr="00B02016">
        <w:rPr>
          <w:rFonts w:hint="cs"/>
          <w:rtl/>
          <w:lang w:bidi="fa-IR"/>
        </w:rPr>
        <w:t>رهايش</w:t>
      </w:r>
      <w:proofErr w:type="spellEnd"/>
      <w:r w:rsidRPr="00B02016">
        <w:rPr>
          <w:rtl/>
          <w:lang w:bidi="fa-IR"/>
        </w:rPr>
        <w:t xml:space="preserve"> </w:t>
      </w:r>
      <w:proofErr w:type="spellStart"/>
      <w:r w:rsidRPr="00B02016">
        <w:rPr>
          <w:rFonts w:hint="cs"/>
          <w:rtl/>
          <w:lang w:bidi="fa-IR"/>
        </w:rPr>
        <w:t>م</w:t>
      </w:r>
      <w:r w:rsidRPr="00B02016">
        <w:rPr>
          <w:rtl/>
          <w:lang w:bidi="fa-IR"/>
        </w:rPr>
        <w:t>ي</w:t>
      </w:r>
      <w:r w:rsidRPr="00B02016">
        <w:rPr>
          <w:rFonts w:ascii="Times New Roman" w:hAnsi="Times New Roman" w:cs="Times New Roman"/>
          <w:rtl/>
          <w:lang w:bidi="fa-IR"/>
        </w:rPr>
        <w:softHyphen/>
      </w:r>
      <w:r w:rsidRPr="00B02016">
        <w:rPr>
          <w:rFonts w:hint="cs"/>
          <w:rtl/>
          <w:lang w:bidi="fa-IR"/>
        </w:rPr>
        <w:t>كنند</w:t>
      </w:r>
      <w:proofErr w:type="spellEnd"/>
      <w:r w:rsidRPr="00B02016">
        <w:rPr>
          <w:rtl/>
          <w:lang w:bidi="fa-IR"/>
        </w:rPr>
        <w:t xml:space="preserve"> </w:t>
      </w:r>
      <w:r w:rsidRPr="00B02016">
        <w:rPr>
          <w:rFonts w:hint="cs"/>
          <w:rtl/>
          <w:lang w:bidi="fa-IR"/>
        </w:rPr>
        <w:t>تا</w:t>
      </w:r>
      <w:r w:rsidRPr="00B02016">
        <w:rPr>
          <w:rtl/>
          <w:lang w:bidi="fa-IR"/>
        </w:rPr>
        <w:t xml:space="preserve"> </w:t>
      </w:r>
      <w:r w:rsidRPr="00B02016">
        <w:rPr>
          <w:rFonts w:hint="cs"/>
          <w:rtl/>
          <w:lang w:bidi="fa-IR"/>
        </w:rPr>
        <w:t>شش</w:t>
      </w:r>
      <w:r w:rsidRPr="00B02016">
        <w:rPr>
          <w:rtl/>
          <w:lang w:bidi="fa-IR"/>
        </w:rPr>
        <w:t xml:space="preserve"> </w:t>
      </w:r>
      <w:r w:rsidRPr="00B02016">
        <w:rPr>
          <w:rFonts w:hint="cs"/>
          <w:rtl/>
          <w:lang w:bidi="fa-IR"/>
        </w:rPr>
        <w:t>ساله</w:t>
      </w:r>
      <w:r w:rsidRPr="00B02016">
        <w:rPr>
          <w:rtl/>
          <w:lang w:bidi="fa-IR"/>
        </w:rPr>
        <w:t xml:space="preserve"> </w:t>
      </w:r>
      <w:r w:rsidRPr="00B02016">
        <w:rPr>
          <w:rFonts w:hint="cs"/>
          <w:rtl/>
          <w:lang w:bidi="fa-IR"/>
        </w:rPr>
        <w:t>شود</w:t>
      </w:r>
      <w:r w:rsidRPr="00B02016">
        <w:rPr>
          <w:rtl/>
          <w:lang w:bidi="fa-IR"/>
        </w:rPr>
        <w:t xml:space="preserve"> </w:t>
      </w:r>
      <w:r w:rsidRPr="00B02016">
        <w:rPr>
          <w:rFonts w:hint="cs"/>
          <w:rtl/>
          <w:lang w:bidi="fa-IR"/>
        </w:rPr>
        <w:t>...</w:t>
      </w:r>
      <w:r w:rsidRPr="00B02016">
        <w:rPr>
          <w:rtl/>
          <w:lang w:bidi="fa-IR"/>
        </w:rPr>
        <w:t xml:space="preserve"> </w:t>
      </w:r>
      <w:proofErr w:type="spellStart"/>
      <w:r w:rsidRPr="00B02016">
        <w:rPr>
          <w:rFonts w:hint="cs"/>
          <w:rtl/>
          <w:lang w:bidi="fa-IR"/>
        </w:rPr>
        <w:t>هرگاه</w:t>
      </w:r>
      <w:proofErr w:type="spellEnd"/>
      <w:r w:rsidRPr="00B02016">
        <w:rPr>
          <w:rtl/>
          <w:lang w:bidi="fa-IR"/>
        </w:rPr>
        <w:t xml:space="preserve"> </w:t>
      </w:r>
      <w:r w:rsidRPr="00B02016">
        <w:rPr>
          <w:rFonts w:hint="cs"/>
          <w:rtl/>
          <w:lang w:bidi="fa-IR"/>
        </w:rPr>
        <w:t>وضو</w:t>
      </w:r>
      <w:r w:rsidRPr="00B02016">
        <w:rPr>
          <w:rtl/>
          <w:lang w:bidi="fa-IR"/>
        </w:rPr>
        <w:t xml:space="preserve"> </w:t>
      </w:r>
      <w:r w:rsidRPr="00B02016">
        <w:rPr>
          <w:rFonts w:hint="cs"/>
          <w:rtl/>
          <w:lang w:bidi="fa-IR"/>
        </w:rPr>
        <w:t>و</w:t>
      </w:r>
      <w:r w:rsidRPr="00B02016">
        <w:rPr>
          <w:rtl/>
          <w:lang w:bidi="fa-IR"/>
        </w:rPr>
        <w:t xml:space="preserve"> </w:t>
      </w:r>
      <w:r w:rsidRPr="00B02016">
        <w:rPr>
          <w:rFonts w:hint="cs"/>
          <w:rtl/>
          <w:lang w:bidi="fa-IR"/>
        </w:rPr>
        <w:t>نماز</w:t>
      </w:r>
      <w:r w:rsidRPr="00B02016">
        <w:rPr>
          <w:rtl/>
          <w:lang w:bidi="fa-IR"/>
        </w:rPr>
        <w:t xml:space="preserve"> </w:t>
      </w:r>
      <w:r w:rsidRPr="00B02016">
        <w:rPr>
          <w:rFonts w:hint="cs"/>
          <w:rtl/>
          <w:lang w:bidi="fa-IR"/>
        </w:rPr>
        <w:t>را</w:t>
      </w:r>
      <w:r w:rsidRPr="00B02016">
        <w:rPr>
          <w:rtl/>
          <w:lang w:bidi="fa-IR"/>
        </w:rPr>
        <w:t xml:space="preserve"> </w:t>
      </w:r>
      <w:r w:rsidRPr="00B02016">
        <w:rPr>
          <w:rFonts w:hint="cs"/>
          <w:rtl/>
          <w:lang w:bidi="fa-IR"/>
        </w:rPr>
        <w:t>آموخت،</w:t>
      </w:r>
      <w:r w:rsidRPr="00B02016">
        <w:rPr>
          <w:rtl/>
          <w:lang w:bidi="fa-IR"/>
        </w:rPr>
        <w:t xml:space="preserve"> </w:t>
      </w:r>
      <w:r w:rsidRPr="00B02016">
        <w:rPr>
          <w:rFonts w:hint="cs"/>
          <w:rtl/>
          <w:lang w:bidi="fa-IR"/>
        </w:rPr>
        <w:t>خداوند</w:t>
      </w:r>
      <w:r w:rsidRPr="00B02016">
        <w:rPr>
          <w:rtl/>
          <w:lang w:bidi="fa-IR"/>
        </w:rPr>
        <w:t xml:space="preserve"> </w:t>
      </w:r>
      <w:proofErr w:type="spellStart"/>
      <w:r w:rsidRPr="00B02016">
        <w:rPr>
          <w:rFonts w:hint="cs"/>
          <w:rtl/>
          <w:lang w:bidi="fa-IR"/>
        </w:rPr>
        <w:t>والدينش</w:t>
      </w:r>
      <w:proofErr w:type="spellEnd"/>
      <w:r w:rsidRPr="00B02016">
        <w:rPr>
          <w:rtl/>
          <w:lang w:bidi="fa-IR"/>
        </w:rPr>
        <w:t xml:space="preserve"> </w:t>
      </w:r>
      <w:r w:rsidRPr="00B02016">
        <w:rPr>
          <w:rFonts w:hint="cs"/>
          <w:rtl/>
          <w:lang w:bidi="fa-IR"/>
        </w:rPr>
        <w:t>را</w:t>
      </w:r>
      <w:r w:rsidRPr="00B02016">
        <w:rPr>
          <w:rtl/>
          <w:lang w:bidi="fa-IR"/>
        </w:rPr>
        <w:t xml:space="preserve"> </w:t>
      </w:r>
      <w:r w:rsidRPr="00B02016">
        <w:rPr>
          <w:rFonts w:hint="cs"/>
          <w:rtl/>
          <w:lang w:bidi="fa-IR"/>
        </w:rPr>
        <w:t>مشمول</w:t>
      </w:r>
      <w:r w:rsidRPr="00B02016">
        <w:rPr>
          <w:rtl/>
          <w:lang w:bidi="fa-IR"/>
        </w:rPr>
        <w:t xml:space="preserve"> </w:t>
      </w:r>
      <w:r w:rsidRPr="00B02016">
        <w:rPr>
          <w:rFonts w:hint="cs"/>
          <w:rtl/>
          <w:lang w:bidi="fa-IR"/>
        </w:rPr>
        <w:t>رحمت</w:t>
      </w:r>
      <w:r w:rsidRPr="00B02016">
        <w:rPr>
          <w:rtl/>
          <w:lang w:bidi="fa-IR"/>
        </w:rPr>
        <w:t xml:space="preserve"> </w:t>
      </w:r>
      <w:r w:rsidRPr="00B02016">
        <w:rPr>
          <w:rFonts w:hint="cs"/>
          <w:rtl/>
          <w:lang w:bidi="fa-IR"/>
        </w:rPr>
        <w:t>خود</w:t>
      </w:r>
      <w:r w:rsidRPr="00B02016">
        <w:rPr>
          <w:rtl/>
          <w:lang w:bidi="fa-IR"/>
        </w:rPr>
        <w:t xml:space="preserve"> </w:t>
      </w:r>
      <w:proofErr w:type="spellStart"/>
      <w:r w:rsidRPr="00B02016">
        <w:rPr>
          <w:rFonts w:hint="cs"/>
          <w:rtl/>
          <w:lang w:bidi="fa-IR"/>
        </w:rPr>
        <w:t>م</w:t>
      </w:r>
      <w:r w:rsidRPr="00B02016">
        <w:rPr>
          <w:rtl/>
          <w:lang w:bidi="fa-IR"/>
        </w:rPr>
        <w:t>ي</w:t>
      </w:r>
      <w:r w:rsidRPr="00B02016">
        <w:rPr>
          <w:rFonts w:ascii="Times New Roman" w:hAnsi="Times New Roman" w:cs="Times New Roman"/>
          <w:rtl/>
          <w:lang w:bidi="fa-IR"/>
        </w:rPr>
        <w:softHyphen/>
      </w:r>
      <w:r w:rsidRPr="00B02016">
        <w:rPr>
          <w:rFonts w:hint="cs"/>
          <w:rtl/>
          <w:lang w:bidi="fa-IR"/>
        </w:rPr>
        <w:t>كند</w:t>
      </w:r>
      <w:proofErr w:type="spellEnd"/>
      <w:r w:rsidRPr="00B02016">
        <w:rPr>
          <w:rFonts w:hint="cs"/>
          <w:rtl/>
          <w:lang w:bidi="fa-IR"/>
        </w:rPr>
        <w:t>.</w:t>
      </w:r>
      <w:r w:rsidRPr="00B02016">
        <w:rPr>
          <w:rFonts w:cs="Lotus"/>
          <w:sz w:val="24"/>
          <w:vertAlign w:val="superscript"/>
          <w:rtl/>
          <w:lang w:bidi="fa-IR"/>
        </w:rPr>
        <w:footnoteReference w:id="4"/>
      </w:r>
    </w:p>
    <w:p w:rsidR="00C920EC" w:rsidRPr="00B02016" w:rsidRDefault="00C920EC" w:rsidP="00C920EC">
      <w:pPr>
        <w:bidi/>
        <w:spacing w:after="0" w:line="240" w:lineRule="auto"/>
        <w:ind w:firstLine="567"/>
        <w:jc w:val="left"/>
        <w:rPr>
          <w:rtl/>
          <w:lang w:bidi="fa-IR"/>
        </w:rPr>
      </w:pPr>
      <w:r w:rsidRPr="00B02016">
        <w:rPr>
          <w:rFonts w:hint="cs"/>
          <w:rtl/>
          <w:lang w:bidi="fa-IR"/>
        </w:rPr>
        <w:t xml:space="preserve">مطابق </w:t>
      </w:r>
      <w:proofErr w:type="spellStart"/>
      <w:r w:rsidRPr="00B02016">
        <w:rPr>
          <w:rtl/>
          <w:lang w:bidi="fa-IR"/>
        </w:rPr>
        <w:t>اين</w:t>
      </w:r>
      <w:proofErr w:type="spellEnd"/>
      <w:r w:rsidRPr="00B02016">
        <w:rPr>
          <w:rtl/>
          <w:lang w:bidi="fa-IR"/>
        </w:rPr>
        <w:t xml:space="preserve"> </w:t>
      </w:r>
      <w:proofErr w:type="spellStart"/>
      <w:r w:rsidRPr="00B02016">
        <w:rPr>
          <w:rtl/>
          <w:lang w:bidi="fa-IR"/>
        </w:rPr>
        <w:t>روايت</w:t>
      </w:r>
      <w:proofErr w:type="spellEnd"/>
      <w:r w:rsidRPr="00B02016">
        <w:rPr>
          <w:rtl/>
          <w:lang w:bidi="fa-IR"/>
        </w:rPr>
        <w:t xml:space="preserve"> </w:t>
      </w:r>
      <w:r w:rsidRPr="00B02016">
        <w:rPr>
          <w:rFonts w:hint="cs"/>
          <w:rtl/>
          <w:lang w:bidi="fa-IR"/>
        </w:rPr>
        <w:t>قبل</w:t>
      </w:r>
      <w:r w:rsidRPr="00B02016">
        <w:rPr>
          <w:rtl/>
          <w:lang w:bidi="fa-IR"/>
        </w:rPr>
        <w:t xml:space="preserve"> </w:t>
      </w:r>
      <w:r w:rsidRPr="00B02016">
        <w:rPr>
          <w:rFonts w:hint="cs"/>
          <w:rtl/>
          <w:lang w:bidi="fa-IR"/>
        </w:rPr>
        <w:t>از</w:t>
      </w:r>
      <w:r w:rsidRPr="00B02016">
        <w:rPr>
          <w:rtl/>
          <w:lang w:bidi="fa-IR"/>
        </w:rPr>
        <w:t xml:space="preserve"> </w:t>
      </w:r>
      <w:proofErr w:type="spellStart"/>
      <w:r w:rsidRPr="00B02016">
        <w:rPr>
          <w:rFonts w:hint="cs"/>
          <w:rtl/>
          <w:lang w:bidi="fa-IR"/>
        </w:rPr>
        <w:t>آنكه</w:t>
      </w:r>
      <w:proofErr w:type="spellEnd"/>
      <w:r w:rsidRPr="00B02016">
        <w:rPr>
          <w:rtl/>
          <w:lang w:bidi="fa-IR"/>
        </w:rPr>
        <w:t xml:space="preserve"> </w:t>
      </w:r>
      <w:r w:rsidRPr="00B02016">
        <w:rPr>
          <w:rFonts w:hint="cs"/>
          <w:rtl/>
          <w:lang w:bidi="fa-IR"/>
        </w:rPr>
        <w:t>آموزش</w:t>
      </w:r>
      <w:r w:rsidRPr="00B02016">
        <w:rPr>
          <w:rtl/>
          <w:lang w:bidi="fa-IR"/>
        </w:rPr>
        <w:t xml:space="preserve"> </w:t>
      </w:r>
      <w:r w:rsidRPr="00B02016">
        <w:rPr>
          <w:rFonts w:hint="cs"/>
          <w:rtl/>
          <w:lang w:bidi="fa-IR"/>
        </w:rPr>
        <w:t>نماز</w:t>
      </w:r>
      <w:r w:rsidRPr="00B02016">
        <w:rPr>
          <w:rtl/>
          <w:lang w:bidi="fa-IR"/>
        </w:rPr>
        <w:t xml:space="preserve"> </w:t>
      </w:r>
      <w:r w:rsidRPr="00B02016">
        <w:rPr>
          <w:rFonts w:hint="cs"/>
          <w:rtl/>
          <w:lang w:bidi="fa-IR"/>
        </w:rPr>
        <w:t>به</w:t>
      </w:r>
      <w:r w:rsidRPr="00B02016">
        <w:rPr>
          <w:rtl/>
          <w:lang w:bidi="fa-IR"/>
        </w:rPr>
        <w:t xml:space="preserve"> </w:t>
      </w:r>
      <w:r w:rsidRPr="00B02016">
        <w:rPr>
          <w:rFonts w:hint="cs"/>
          <w:rtl/>
          <w:lang w:bidi="fa-IR"/>
        </w:rPr>
        <w:t>صورت</w:t>
      </w:r>
      <w:r w:rsidRPr="00B02016">
        <w:rPr>
          <w:rtl/>
          <w:lang w:bidi="fa-IR"/>
        </w:rPr>
        <w:t xml:space="preserve"> </w:t>
      </w:r>
      <w:proofErr w:type="spellStart"/>
      <w:r w:rsidRPr="00B02016">
        <w:rPr>
          <w:rFonts w:hint="cs"/>
          <w:rtl/>
          <w:lang w:bidi="fa-IR"/>
        </w:rPr>
        <w:t>مستقيم</w:t>
      </w:r>
      <w:proofErr w:type="spellEnd"/>
      <w:r w:rsidRPr="00B02016">
        <w:rPr>
          <w:rtl/>
          <w:lang w:bidi="fa-IR"/>
        </w:rPr>
        <w:t xml:space="preserve"> </w:t>
      </w:r>
      <w:r w:rsidRPr="00B02016">
        <w:rPr>
          <w:rFonts w:hint="cs"/>
          <w:rtl/>
          <w:lang w:bidi="fa-IR"/>
        </w:rPr>
        <w:t>شروع</w:t>
      </w:r>
      <w:r w:rsidRPr="00B02016">
        <w:rPr>
          <w:rtl/>
          <w:lang w:bidi="fa-IR"/>
        </w:rPr>
        <w:t xml:space="preserve"> </w:t>
      </w:r>
      <w:r w:rsidRPr="00B02016">
        <w:rPr>
          <w:rFonts w:hint="cs"/>
          <w:rtl/>
          <w:lang w:bidi="fa-IR"/>
        </w:rPr>
        <w:t>شود،</w:t>
      </w:r>
      <w:r w:rsidRPr="00B02016">
        <w:rPr>
          <w:rtl/>
          <w:lang w:bidi="fa-IR"/>
        </w:rPr>
        <w:t xml:space="preserve"> </w:t>
      </w:r>
      <w:proofErr w:type="spellStart"/>
      <w:r w:rsidRPr="00B02016">
        <w:rPr>
          <w:rFonts w:hint="cs"/>
          <w:rtl/>
          <w:lang w:bidi="fa-IR"/>
        </w:rPr>
        <w:t>بايد</w:t>
      </w:r>
      <w:proofErr w:type="spellEnd"/>
      <w:r w:rsidRPr="00B02016">
        <w:rPr>
          <w:rtl/>
          <w:lang w:bidi="fa-IR"/>
        </w:rPr>
        <w:t xml:space="preserve"> </w:t>
      </w:r>
      <w:proofErr w:type="spellStart"/>
      <w:r w:rsidRPr="00B02016">
        <w:rPr>
          <w:rFonts w:hint="cs"/>
          <w:rtl/>
          <w:lang w:bidi="fa-IR"/>
        </w:rPr>
        <w:t>مباني</w:t>
      </w:r>
      <w:proofErr w:type="spellEnd"/>
      <w:r w:rsidRPr="00B02016">
        <w:rPr>
          <w:rtl/>
          <w:lang w:bidi="fa-IR"/>
        </w:rPr>
        <w:t xml:space="preserve"> </w:t>
      </w:r>
      <w:proofErr w:type="spellStart"/>
      <w:r w:rsidRPr="00B02016">
        <w:rPr>
          <w:rFonts w:hint="cs"/>
          <w:rtl/>
          <w:lang w:bidi="fa-IR"/>
        </w:rPr>
        <w:t>اعتقادي</w:t>
      </w:r>
      <w:proofErr w:type="spellEnd"/>
      <w:r w:rsidRPr="00B02016">
        <w:rPr>
          <w:rtl/>
          <w:lang w:bidi="fa-IR"/>
        </w:rPr>
        <w:t xml:space="preserve"> </w:t>
      </w:r>
      <w:proofErr w:type="spellStart"/>
      <w:r w:rsidRPr="00B02016">
        <w:rPr>
          <w:rFonts w:hint="cs"/>
          <w:rtl/>
          <w:lang w:bidi="fa-IR"/>
        </w:rPr>
        <w:t>كه</w:t>
      </w:r>
      <w:proofErr w:type="spellEnd"/>
      <w:r w:rsidRPr="00B02016">
        <w:rPr>
          <w:rtl/>
          <w:lang w:bidi="fa-IR"/>
        </w:rPr>
        <w:t xml:space="preserve"> </w:t>
      </w:r>
      <w:r w:rsidRPr="00B02016">
        <w:rPr>
          <w:rFonts w:hint="cs"/>
          <w:rtl/>
          <w:lang w:bidi="fa-IR"/>
        </w:rPr>
        <w:t>عبارتند</w:t>
      </w:r>
      <w:r w:rsidRPr="00B02016">
        <w:rPr>
          <w:rtl/>
          <w:lang w:bidi="fa-IR"/>
        </w:rPr>
        <w:t xml:space="preserve"> </w:t>
      </w:r>
      <w:r w:rsidRPr="00B02016">
        <w:rPr>
          <w:rFonts w:hint="cs"/>
          <w:rtl/>
          <w:lang w:bidi="fa-IR"/>
        </w:rPr>
        <w:t>از</w:t>
      </w:r>
      <w:r w:rsidRPr="00B02016">
        <w:rPr>
          <w:rtl/>
          <w:lang w:bidi="fa-IR"/>
        </w:rPr>
        <w:t xml:space="preserve"> </w:t>
      </w:r>
      <w:proofErr w:type="spellStart"/>
      <w:r w:rsidRPr="00B02016">
        <w:rPr>
          <w:rFonts w:hint="cs"/>
          <w:rtl/>
          <w:lang w:bidi="fa-IR"/>
        </w:rPr>
        <w:t>توحيد</w:t>
      </w:r>
      <w:proofErr w:type="spellEnd"/>
      <w:r w:rsidRPr="00B02016">
        <w:rPr>
          <w:rtl/>
          <w:lang w:bidi="fa-IR"/>
        </w:rPr>
        <w:t xml:space="preserve"> </w:t>
      </w:r>
      <w:r w:rsidRPr="00B02016">
        <w:rPr>
          <w:rFonts w:hint="cs"/>
          <w:rtl/>
          <w:lang w:bidi="fa-IR"/>
        </w:rPr>
        <w:t>و</w:t>
      </w:r>
      <w:r w:rsidRPr="00B02016">
        <w:rPr>
          <w:rtl/>
          <w:lang w:bidi="fa-IR"/>
        </w:rPr>
        <w:t xml:space="preserve"> </w:t>
      </w:r>
      <w:proofErr w:type="spellStart"/>
      <w:r w:rsidRPr="00B02016">
        <w:rPr>
          <w:rFonts w:hint="cs"/>
          <w:rtl/>
          <w:lang w:bidi="fa-IR"/>
        </w:rPr>
        <w:t>نبوّت</w:t>
      </w:r>
      <w:proofErr w:type="spellEnd"/>
      <w:r w:rsidRPr="00B02016">
        <w:rPr>
          <w:rtl/>
          <w:lang w:bidi="fa-IR"/>
        </w:rPr>
        <w:t xml:space="preserve"> </w:t>
      </w:r>
      <w:proofErr w:type="spellStart"/>
      <w:r w:rsidRPr="00B02016">
        <w:rPr>
          <w:rFonts w:hint="cs"/>
          <w:rtl/>
          <w:lang w:bidi="fa-IR"/>
        </w:rPr>
        <w:t>پيامبر</w:t>
      </w:r>
      <w:proofErr w:type="spellEnd"/>
      <w:r w:rsidRPr="00B02016">
        <w:rPr>
          <w:rtl/>
          <w:lang w:bidi="fa-IR"/>
        </w:rPr>
        <w:t xml:space="preserve"> </w:t>
      </w:r>
      <w:r w:rsidRPr="00B02016">
        <w:rPr>
          <w:rFonts w:hint="cs"/>
          <w:rtl/>
          <w:lang w:bidi="fa-IR"/>
        </w:rPr>
        <w:t>اسلام به</w:t>
      </w:r>
      <w:r w:rsidRPr="00B02016">
        <w:rPr>
          <w:rtl/>
          <w:lang w:bidi="fa-IR"/>
        </w:rPr>
        <w:t xml:space="preserve"> </w:t>
      </w:r>
      <w:proofErr w:type="spellStart"/>
      <w:r w:rsidRPr="00B02016">
        <w:rPr>
          <w:rFonts w:hint="cs"/>
          <w:rtl/>
          <w:lang w:bidi="fa-IR"/>
        </w:rPr>
        <w:t>كودك</w:t>
      </w:r>
      <w:proofErr w:type="spellEnd"/>
      <w:r w:rsidRPr="00B02016">
        <w:rPr>
          <w:rtl/>
          <w:lang w:bidi="fa-IR"/>
        </w:rPr>
        <w:t xml:space="preserve"> </w:t>
      </w:r>
      <w:proofErr w:type="spellStart"/>
      <w:r w:rsidRPr="00B02016">
        <w:rPr>
          <w:rFonts w:hint="cs"/>
          <w:rtl/>
          <w:lang w:bidi="fa-IR"/>
        </w:rPr>
        <w:t>تلقين</w:t>
      </w:r>
      <w:proofErr w:type="spellEnd"/>
      <w:r w:rsidRPr="00B02016">
        <w:rPr>
          <w:rtl/>
          <w:lang w:bidi="fa-IR"/>
        </w:rPr>
        <w:t xml:space="preserve"> </w:t>
      </w:r>
      <w:r w:rsidRPr="00B02016">
        <w:rPr>
          <w:rFonts w:hint="cs"/>
          <w:rtl/>
          <w:lang w:bidi="fa-IR"/>
        </w:rPr>
        <w:t>شود</w:t>
      </w:r>
      <w:r w:rsidRPr="00B02016">
        <w:rPr>
          <w:rtl/>
          <w:lang w:bidi="fa-IR"/>
        </w:rPr>
        <w:t>.</w:t>
      </w:r>
      <w:r w:rsidRPr="00B02016">
        <w:rPr>
          <w:rFonts w:hint="cs"/>
          <w:rtl/>
          <w:lang w:bidi="fa-IR"/>
        </w:rPr>
        <w:t xml:space="preserve"> </w:t>
      </w:r>
      <w:proofErr w:type="spellStart"/>
      <w:r w:rsidRPr="00B02016">
        <w:rPr>
          <w:rFonts w:hint="cs"/>
          <w:rtl/>
          <w:lang w:bidi="fa-IR"/>
        </w:rPr>
        <w:t>شايد</w:t>
      </w:r>
      <w:proofErr w:type="spellEnd"/>
      <w:r w:rsidRPr="00B02016">
        <w:rPr>
          <w:rFonts w:hint="cs"/>
          <w:rtl/>
          <w:lang w:bidi="fa-IR"/>
        </w:rPr>
        <w:t xml:space="preserve"> راز </w:t>
      </w:r>
      <w:proofErr w:type="spellStart"/>
      <w:r w:rsidRPr="00B02016">
        <w:rPr>
          <w:rFonts w:hint="cs"/>
          <w:rtl/>
          <w:lang w:bidi="fa-IR"/>
        </w:rPr>
        <w:t>تأكيد</w:t>
      </w:r>
      <w:proofErr w:type="spellEnd"/>
      <w:r w:rsidRPr="00B02016">
        <w:rPr>
          <w:rFonts w:hint="cs"/>
          <w:rtl/>
          <w:lang w:bidi="fa-IR"/>
        </w:rPr>
        <w:t xml:space="preserve"> بر </w:t>
      </w:r>
      <w:proofErr w:type="spellStart"/>
      <w:r w:rsidRPr="00B02016">
        <w:rPr>
          <w:rFonts w:hint="cs"/>
          <w:rtl/>
          <w:lang w:bidi="fa-IR"/>
        </w:rPr>
        <w:t>تلقين</w:t>
      </w:r>
      <w:proofErr w:type="spellEnd"/>
      <w:r w:rsidRPr="00B02016">
        <w:rPr>
          <w:rFonts w:hint="cs"/>
          <w:rtl/>
          <w:lang w:bidi="fa-IR"/>
        </w:rPr>
        <w:t xml:space="preserve"> </w:t>
      </w:r>
      <w:proofErr w:type="spellStart"/>
      <w:r w:rsidRPr="00B02016">
        <w:rPr>
          <w:rFonts w:hint="cs"/>
          <w:rtl/>
          <w:lang w:bidi="fa-IR"/>
        </w:rPr>
        <w:t>عقايد</w:t>
      </w:r>
      <w:proofErr w:type="spellEnd"/>
      <w:r w:rsidRPr="00B02016">
        <w:rPr>
          <w:rFonts w:hint="cs"/>
          <w:rtl/>
          <w:lang w:bidi="fa-IR"/>
        </w:rPr>
        <w:t xml:space="preserve"> </w:t>
      </w:r>
      <w:proofErr w:type="spellStart"/>
      <w:r w:rsidRPr="00B02016">
        <w:rPr>
          <w:rFonts w:hint="cs"/>
          <w:rtl/>
          <w:lang w:bidi="fa-IR"/>
        </w:rPr>
        <w:t>اسلامي</w:t>
      </w:r>
      <w:proofErr w:type="spellEnd"/>
      <w:r w:rsidRPr="00B02016">
        <w:rPr>
          <w:rFonts w:hint="cs"/>
          <w:rtl/>
          <w:lang w:bidi="fa-IR"/>
        </w:rPr>
        <w:t xml:space="preserve"> به فرزند در </w:t>
      </w:r>
      <w:proofErr w:type="spellStart"/>
      <w:r w:rsidRPr="00B02016">
        <w:rPr>
          <w:rFonts w:hint="cs"/>
          <w:rtl/>
          <w:lang w:bidi="fa-IR"/>
        </w:rPr>
        <w:t>اين</w:t>
      </w:r>
      <w:proofErr w:type="spellEnd"/>
      <w:r w:rsidRPr="00B02016">
        <w:rPr>
          <w:rFonts w:hint="cs"/>
          <w:rtl/>
          <w:lang w:bidi="fa-IR"/>
        </w:rPr>
        <w:t xml:space="preserve"> دوره، با </w:t>
      </w:r>
      <w:proofErr w:type="spellStart"/>
      <w:r w:rsidRPr="00B02016">
        <w:rPr>
          <w:rFonts w:hint="cs"/>
          <w:rtl/>
          <w:lang w:bidi="fa-IR"/>
        </w:rPr>
        <w:t>اينكه</w:t>
      </w:r>
      <w:proofErr w:type="spellEnd"/>
      <w:r w:rsidRPr="00B02016">
        <w:rPr>
          <w:rFonts w:hint="cs"/>
          <w:rtl/>
          <w:lang w:bidi="fa-IR"/>
        </w:rPr>
        <w:t xml:space="preserve"> </w:t>
      </w:r>
      <w:proofErr w:type="spellStart"/>
      <w:r w:rsidRPr="00B02016">
        <w:rPr>
          <w:rFonts w:hint="cs"/>
          <w:rtl/>
          <w:lang w:bidi="fa-IR"/>
        </w:rPr>
        <w:t>توانايي</w:t>
      </w:r>
      <w:proofErr w:type="spellEnd"/>
      <w:r w:rsidRPr="00B02016">
        <w:rPr>
          <w:rFonts w:hint="cs"/>
          <w:rtl/>
          <w:lang w:bidi="fa-IR"/>
        </w:rPr>
        <w:t xml:space="preserve"> </w:t>
      </w:r>
      <w:proofErr w:type="spellStart"/>
      <w:r w:rsidRPr="00B02016">
        <w:rPr>
          <w:rFonts w:hint="cs"/>
          <w:rtl/>
          <w:lang w:bidi="fa-IR"/>
        </w:rPr>
        <w:t>درك</w:t>
      </w:r>
      <w:proofErr w:type="spellEnd"/>
      <w:r w:rsidRPr="00B02016">
        <w:rPr>
          <w:rFonts w:hint="cs"/>
          <w:rtl/>
          <w:lang w:bidi="fa-IR"/>
        </w:rPr>
        <w:t xml:space="preserve"> و فهم آنها را ندارد، </w:t>
      </w:r>
      <w:proofErr w:type="spellStart"/>
      <w:r w:rsidRPr="00B02016">
        <w:rPr>
          <w:rFonts w:hint="cs"/>
          <w:rtl/>
          <w:lang w:bidi="fa-IR"/>
        </w:rPr>
        <w:t>اين</w:t>
      </w:r>
      <w:proofErr w:type="spellEnd"/>
      <w:r w:rsidRPr="00B02016">
        <w:rPr>
          <w:rFonts w:hint="cs"/>
          <w:rtl/>
          <w:lang w:bidi="fa-IR"/>
        </w:rPr>
        <w:t xml:space="preserve"> است </w:t>
      </w:r>
      <w:proofErr w:type="spellStart"/>
      <w:r w:rsidRPr="00B02016">
        <w:rPr>
          <w:rFonts w:hint="cs"/>
          <w:rtl/>
          <w:lang w:bidi="fa-IR"/>
        </w:rPr>
        <w:t>كه</w:t>
      </w:r>
      <w:proofErr w:type="spellEnd"/>
      <w:r w:rsidRPr="00B02016">
        <w:rPr>
          <w:rFonts w:hint="cs"/>
          <w:rtl/>
          <w:lang w:bidi="fa-IR"/>
        </w:rPr>
        <w:t xml:space="preserve"> </w:t>
      </w:r>
      <w:proofErr w:type="spellStart"/>
      <w:r w:rsidRPr="00B02016">
        <w:rPr>
          <w:rFonts w:hint="cs"/>
          <w:rtl/>
          <w:lang w:bidi="fa-IR"/>
        </w:rPr>
        <w:t>كودك</w:t>
      </w:r>
      <w:proofErr w:type="spellEnd"/>
      <w:r w:rsidRPr="00B02016">
        <w:rPr>
          <w:rFonts w:hint="cs"/>
          <w:rtl/>
          <w:lang w:bidi="fa-IR"/>
        </w:rPr>
        <w:t xml:space="preserve"> در </w:t>
      </w:r>
      <w:proofErr w:type="spellStart"/>
      <w:r w:rsidRPr="00B02016">
        <w:rPr>
          <w:rFonts w:hint="cs"/>
          <w:rtl/>
          <w:lang w:bidi="fa-IR"/>
        </w:rPr>
        <w:t>اين</w:t>
      </w:r>
      <w:proofErr w:type="spellEnd"/>
      <w:r w:rsidRPr="00B02016">
        <w:rPr>
          <w:rFonts w:hint="cs"/>
          <w:rtl/>
          <w:lang w:bidi="fa-IR"/>
        </w:rPr>
        <w:t xml:space="preserve"> دوره </w:t>
      </w:r>
      <w:proofErr w:type="spellStart"/>
      <w:r w:rsidRPr="00B02016">
        <w:rPr>
          <w:rFonts w:hint="cs"/>
          <w:rtl/>
          <w:lang w:bidi="fa-IR"/>
        </w:rPr>
        <w:t>بسيار</w:t>
      </w:r>
      <w:proofErr w:type="spellEnd"/>
      <w:r w:rsidRPr="00B02016">
        <w:rPr>
          <w:rFonts w:hint="cs"/>
          <w:rtl/>
          <w:lang w:bidi="fa-IR"/>
        </w:rPr>
        <w:t xml:space="preserve"> </w:t>
      </w:r>
      <w:proofErr w:type="spellStart"/>
      <w:r w:rsidRPr="00B02016">
        <w:rPr>
          <w:rFonts w:hint="cs"/>
          <w:rtl/>
          <w:lang w:bidi="fa-IR"/>
        </w:rPr>
        <w:t>تلقين</w:t>
      </w:r>
      <w:r w:rsidRPr="00B02016">
        <w:rPr>
          <w:rtl/>
          <w:lang w:bidi="fa-IR"/>
        </w:rPr>
        <w:softHyphen/>
      </w:r>
      <w:r w:rsidRPr="00B02016">
        <w:rPr>
          <w:rFonts w:hint="cs"/>
          <w:rtl/>
          <w:lang w:bidi="fa-IR"/>
        </w:rPr>
        <w:t>پذير</w:t>
      </w:r>
      <w:proofErr w:type="spellEnd"/>
      <w:r w:rsidRPr="00B02016">
        <w:rPr>
          <w:rFonts w:hint="cs"/>
          <w:rtl/>
          <w:lang w:bidi="fa-IR"/>
        </w:rPr>
        <w:t xml:space="preserve"> است و </w:t>
      </w:r>
      <w:proofErr w:type="spellStart"/>
      <w:r w:rsidRPr="00B02016">
        <w:rPr>
          <w:rFonts w:hint="cs"/>
          <w:rtl/>
          <w:lang w:bidi="fa-IR"/>
        </w:rPr>
        <w:t>اين</w:t>
      </w:r>
      <w:proofErr w:type="spellEnd"/>
      <w:r w:rsidRPr="00B02016">
        <w:rPr>
          <w:rFonts w:hint="cs"/>
          <w:rtl/>
          <w:lang w:bidi="fa-IR"/>
        </w:rPr>
        <w:t xml:space="preserve"> </w:t>
      </w:r>
      <w:proofErr w:type="spellStart"/>
      <w:r w:rsidRPr="00B02016">
        <w:rPr>
          <w:rFonts w:hint="cs"/>
          <w:rtl/>
          <w:lang w:bidi="fa-IR"/>
        </w:rPr>
        <w:t>آموزه‌ها</w:t>
      </w:r>
      <w:proofErr w:type="spellEnd"/>
      <w:r w:rsidRPr="00B02016">
        <w:rPr>
          <w:rFonts w:hint="cs"/>
          <w:rtl/>
          <w:lang w:bidi="fa-IR"/>
        </w:rPr>
        <w:t xml:space="preserve"> را </w:t>
      </w:r>
      <w:proofErr w:type="spellStart"/>
      <w:r w:rsidRPr="00B02016">
        <w:rPr>
          <w:rFonts w:hint="cs"/>
          <w:rtl/>
          <w:lang w:bidi="fa-IR"/>
        </w:rPr>
        <w:t>مي‌پذيرد</w:t>
      </w:r>
      <w:proofErr w:type="spellEnd"/>
      <w:r w:rsidRPr="00B02016">
        <w:rPr>
          <w:rFonts w:hint="cs"/>
          <w:rtl/>
          <w:lang w:bidi="fa-IR"/>
        </w:rPr>
        <w:t xml:space="preserve"> و </w:t>
      </w:r>
      <w:proofErr w:type="spellStart"/>
      <w:r w:rsidRPr="00B02016">
        <w:rPr>
          <w:rFonts w:hint="cs"/>
          <w:rtl/>
          <w:lang w:bidi="fa-IR"/>
        </w:rPr>
        <w:t>زمينه‌اي</w:t>
      </w:r>
      <w:proofErr w:type="spellEnd"/>
      <w:r w:rsidRPr="00B02016">
        <w:rPr>
          <w:rFonts w:hint="cs"/>
          <w:rtl/>
          <w:lang w:bidi="fa-IR"/>
        </w:rPr>
        <w:t xml:space="preserve"> </w:t>
      </w:r>
      <w:proofErr w:type="spellStart"/>
      <w:r w:rsidRPr="00B02016">
        <w:rPr>
          <w:rFonts w:hint="cs"/>
          <w:rtl/>
          <w:lang w:bidi="fa-IR"/>
        </w:rPr>
        <w:t>براي</w:t>
      </w:r>
      <w:proofErr w:type="spellEnd"/>
      <w:r w:rsidRPr="00B02016">
        <w:rPr>
          <w:rFonts w:hint="cs"/>
          <w:rtl/>
          <w:lang w:bidi="fa-IR"/>
        </w:rPr>
        <w:t xml:space="preserve"> </w:t>
      </w:r>
      <w:proofErr w:type="spellStart"/>
      <w:r w:rsidRPr="00B02016">
        <w:rPr>
          <w:rFonts w:hint="cs"/>
          <w:rtl/>
          <w:lang w:bidi="fa-IR"/>
        </w:rPr>
        <w:t>درك</w:t>
      </w:r>
      <w:proofErr w:type="spellEnd"/>
      <w:r w:rsidRPr="00B02016">
        <w:rPr>
          <w:rFonts w:hint="cs"/>
          <w:rtl/>
          <w:lang w:bidi="fa-IR"/>
        </w:rPr>
        <w:t xml:space="preserve"> و فهم آن در </w:t>
      </w:r>
      <w:proofErr w:type="spellStart"/>
      <w:r w:rsidRPr="00B02016">
        <w:rPr>
          <w:rFonts w:hint="cs"/>
          <w:rtl/>
          <w:lang w:bidi="fa-IR"/>
        </w:rPr>
        <w:t>بزرگسالي</w:t>
      </w:r>
      <w:proofErr w:type="spellEnd"/>
      <w:r w:rsidRPr="00B02016">
        <w:rPr>
          <w:rFonts w:hint="cs"/>
          <w:rtl/>
          <w:lang w:bidi="fa-IR"/>
        </w:rPr>
        <w:t xml:space="preserve"> </w:t>
      </w:r>
      <w:proofErr w:type="spellStart"/>
      <w:r w:rsidRPr="00B02016">
        <w:rPr>
          <w:rFonts w:hint="cs"/>
          <w:rtl/>
          <w:lang w:bidi="fa-IR"/>
        </w:rPr>
        <w:t>مي‌شود</w:t>
      </w:r>
      <w:proofErr w:type="spellEnd"/>
      <w:r w:rsidRPr="00B02016">
        <w:rPr>
          <w:rFonts w:hint="cs"/>
          <w:rtl/>
          <w:lang w:bidi="fa-IR"/>
        </w:rPr>
        <w:t xml:space="preserve">. افزون بر </w:t>
      </w:r>
      <w:proofErr w:type="spellStart"/>
      <w:r w:rsidRPr="00B02016">
        <w:rPr>
          <w:rFonts w:hint="cs"/>
          <w:rtl/>
          <w:lang w:bidi="fa-IR"/>
        </w:rPr>
        <w:t>اين</w:t>
      </w:r>
      <w:proofErr w:type="spellEnd"/>
      <w:r w:rsidRPr="00B02016">
        <w:rPr>
          <w:rFonts w:hint="cs"/>
          <w:rtl/>
          <w:lang w:bidi="fa-IR"/>
        </w:rPr>
        <w:t xml:space="preserve">، </w:t>
      </w:r>
      <w:proofErr w:type="spellStart"/>
      <w:r w:rsidRPr="00B02016">
        <w:rPr>
          <w:rFonts w:hint="cs"/>
          <w:rtl/>
          <w:lang w:bidi="fa-IR"/>
        </w:rPr>
        <w:t>كودك</w:t>
      </w:r>
      <w:proofErr w:type="spellEnd"/>
      <w:r w:rsidRPr="00B02016">
        <w:rPr>
          <w:rFonts w:hint="cs"/>
          <w:rtl/>
          <w:lang w:bidi="fa-IR"/>
        </w:rPr>
        <w:t xml:space="preserve"> به </w:t>
      </w:r>
      <w:proofErr w:type="spellStart"/>
      <w:r w:rsidRPr="00B02016">
        <w:rPr>
          <w:rFonts w:hint="cs"/>
          <w:rtl/>
          <w:lang w:bidi="fa-IR"/>
        </w:rPr>
        <w:t>ميزان</w:t>
      </w:r>
      <w:proofErr w:type="spellEnd"/>
      <w:r w:rsidRPr="00B02016">
        <w:rPr>
          <w:rFonts w:hint="cs"/>
          <w:rtl/>
          <w:lang w:bidi="fa-IR"/>
        </w:rPr>
        <w:t xml:space="preserve"> </w:t>
      </w:r>
      <w:proofErr w:type="spellStart"/>
      <w:r w:rsidRPr="00B02016">
        <w:rPr>
          <w:rFonts w:hint="cs"/>
          <w:rtl/>
          <w:lang w:bidi="fa-IR"/>
        </w:rPr>
        <w:t>درك</w:t>
      </w:r>
      <w:proofErr w:type="spellEnd"/>
      <w:r w:rsidRPr="00B02016">
        <w:rPr>
          <w:rFonts w:hint="cs"/>
          <w:rtl/>
          <w:lang w:bidi="fa-IR"/>
        </w:rPr>
        <w:t xml:space="preserve"> و فهم خود </w:t>
      </w:r>
      <w:proofErr w:type="spellStart"/>
      <w:r w:rsidRPr="00B02016">
        <w:rPr>
          <w:rFonts w:hint="cs"/>
          <w:rtl/>
          <w:lang w:bidi="fa-IR"/>
        </w:rPr>
        <w:t>اين</w:t>
      </w:r>
      <w:proofErr w:type="spellEnd"/>
      <w:r w:rsidRPr="00B02016">
        <w:rPr>
          <w:rFonts w:hint="cs"/>
          <w:rtl/>
          <w:lang w:bidi="fa-IR"/>
        </w:rPr>
        <w:t xml:space="preserve"> </w:t>
      </w:r>
      <w:proofErr w:type="spellStart"/>
      <w:r w:rsidRPr="00B02016">
        <w:rPr>
          <w:rFonts w:hint="cs"/>
          <w:rtl/>
          <w:lang w:bidi="fa-IR"/>
        </w:rPr>
        <w:t>آموزه‌ها</w:t>
      </w:r>
      <w:proofErr w:type="spellEnd"/>
      <w:r w:rsidRPr="00B02016">
        <w:rPr>
          <w:rFonts w:hint="cs"/>
          <w:rtl/>
          <w:lang w:bidi="fa-IR"/>
        </w:rPr>
        <w:t xml:space="preserve"> را </w:t>
      </w:r>
      <w:proofErr w:type="spellStart"/>
      <w:r w:rsidRPr="00B02016">
        <w:rPr>
          <w:rFonts w:hint="cs"/>
          <w:rtl/>
          <w:lang w:bidi="fa-IR"/>
        </w:rPr>
        <w:t>مي‌فهمد</w:t>
      </w:r>
      <w:proofErr w:type="spellEnd"/>
      <w:r w:rsidRPr="00B02016">
        <w:rPr>
          <w:rFonts w:hint="cs"/>
          <w:rtl/>
          <w:lang w:bidi="fa-IR"/>
        </w:rPr>
        <w:t xml:space="preserve"> و </w:t>
      </w:r>
      <w:proofErr w:type="spellStart"/>
      <w:r w:rsidRPr="00B02016">
        <w:rPr>
          <w:rFonts w:hint="cs"/>
          <w:rtl/>
          <w:lang w:bidi="fa-IR"/>
        </w:rPr>
        <w:t>همين</w:t>
      </w:r>
      <w:proofErr w:type="spellEnd"/>
      <w:r w:rsidRPr="00B02016">
        <w:rPr>
          <w:rFonts w:hint="cs"/>
          <w:rtl/>
          <w:lang w:bidi="fa-IR"/>
        </w:rPr>
        <w:t xml:space="preserve"> مقدار </w:t>
      </w:r>
      <w:proofErr w:type="spellStart"/>
      <w:r w:rsidRPr="00B02016">
        <w:rPr>
          <w:rFonts w:hint="cs"/>
          <w:rtl/>
          <w:lang w:bidi="fa-IR"/>
        </w:rPr>
        <w:t>براي</w:t>
      </w:r>
      <w:proofErr w:type="spellEnd"/>
      <w:r w:rsidRPr="00B02016">
        <w:rPr>
          <w:rFonts w:hint="cs"/>
          <w:rtl/>
          <w:lang w:bidi="fa-IR"/>
        </w:rPr>
        <w:t xml:space="preserve"> </w:t>
      </w:r>
      <w:proofErr w:type="spellStart"/>
      <w:r w:rsidRPr="00B02016">
        <w:rPr>
          <w:rFonts w:hint="cs"/>
          <w:rtl/>
          <w:lang w:bidi="fa-IR"/>
        </w:rPr>
        <w:t>اين</w:t>
      </w:r>
      <w:proofErr w:type="spellEnd"/>
      <w:r w:rsidRPr="00B02016">
        <w:rPr>
          <w:rFonts w:hint="cs"/>
          <w:rtl/>
          <w:lang w:bidi="fa-IR"/>
        </w:rPr>
        <w:t xml:space="preserve"> دوره </w:t>
      </w:r>
      <w:proofErr w:type="spellStart"/>
      <w:r w:rsidRPr="00B02016">
        <w:rPr>
          <w:rFonts w:hint="cs"/>
          <w:rtl/>
          <w:lang w:bidi="fa-IR"/>
        </w:rPr>
        <w:t>كفايت</w:t>
      </w:r>
      <w:proofErr w:type="spellEnd"/>
      <w:r w:rsidRPr="00B02016">
        <w:rPr>
          <w:rFonts w:hint="cs"/>
          <w:rtl/>
          <w:lang w:bidi="fa-IR"/>
        </w:rPr>
        <w:t xml:space="preserve"> </w:t>
      </w:r>
      <w:proofErr w:type="spellStart"/>
      <w:r w:rsidRPr="00B02016">
        <w:rPr>
          <w:rFonts w:hint="cs"/>
          <w:rtl/>
          <w:lang w:bidi="fa-IR"/>
        </w:rPr>
        <w:t>مي‌كند</w:t>
      </w:r>
      <w:proofErr w:type="spellEnd"/>
      <w:r w:rsidRPr="00B02016">
        <w:rPr>
          <w:rFonts w:hint="cs"/>
          <w:rtl/>
          <w:lang w:bidi="fa-IR"/>
        </w:rPr>
        <w:t>.</w:t>
      </w:r>
    </w:p>
    <w:p w:rsidR="00C920EC" w:rsidRPr="00B02016" w:rsidRDefault="00C920EC" w:rsidP="00C920EC">
      <w:pPr>
        <w:pStyle w:val="6"/>
        <w:numPr>
          <w:ilvl w:val="0"/>
          <w:numId w:val="1"/>
        </w:numPr>
        <w:bidi/>
        <w:jc w:val="both"/>
        <w:rPr>
          <w:lang w:bidi="fa-IR"/>
        </w:rPr>
      </w:pPr>
      <w:bookmarkStart w:id="8" w:name="_Toc370644368"/>
      <w:bookmarkStart w:id="9" w:name="_Toc370644369"/>
      <w:r w:rsidRPr="00B02016">
        <w:rPr>
          <w:rFonts w:hint="cs"/>
          <w:rtl/>
          <w:lang w:bidi="fa-IR"/>
        </w:rPr>
        <w:t xml:space="preserve">ایجاد انس </w:t>
      </w:r>
      <w:proofErr w:type="spellStart"/>
      <w:r w:rsidRPr="00B02016">
        <w:rPr>
          <w:rFonts w:hint="cs"/>
          <w:rtl/>
          <w:lang w:bidi="fa-IR"/>
        </w:rPr>
        <w:t>والفت</w:t>
      </w:r>
      <w:proofErr w:type="spellEnd"/>
      <w:r w:rsidRPr="00B02016">
        <w:rPr>
          <w:rFonts w:hint="cs"/>
          <w:rtl/>
          <w:lang w:bidi="fa-IR"/>
        </w:rPr>
        <w:t xml:space="preserve"> به نماز</w:t>
      </w:r>
      <w:bookmarkEnd w:id="8"/>
      <w:r w:rsidRPr="00B02016">
        <w:rPr>
          <w:rFonts w:hint="cs"/>
          <w:rtl/>
          <w:lang w:bidi="fa-IR"/>
        </w:rPr>
        <w:t xml:space="preserve"> </w:t>
      </w:r>
    </w:p>
    <w:p w:rsidR="00C920EC" w:rsidRPr="00B02016" w:rsidRDefault="00C920EC" w:rsidP="00C920EC">
      <w:pPr>
        <w:bidi/>
        <w:spacing w:after="0" w:line="240" w:lineRule="auto"/>
        <w:jc w:val="left"/>
        <w:rPr>
          <w:rtl/>
          <w:lang w:bidi="fa-IR"/>
        </w:rPr>
      </w:pPr>
      <w:r w:rsidRPr="00B02016">
        <w:rPr>
          <w:rFonts w:hint="cs"/>
          <w:rtl/>
          <w:lang w:bidi="fa-IR"/>
        </w:rPr>
        <w:t>در این مقطع سنی اولین و مهم</w:t>
      </w:r>
      <w:r w:rsidRPr="00B02016">
        <w:rPr>
          <w:rtl/>
          <w:lang w:bidi="fa-IR"/>
        </w:rPr>
        <w:softHyphen/>
      </w:r>
      <w:r w:rsidRPr="00B02016">
        <w:rPr>
          <w:rFonts w:hint="cs"/>
          <w:rtl/>
          <w:lang w:bidi="fa-IR"/>
        </w:rPr>
        <w:t xml:space="preserve">ترین گامی که والدین و مسئولان تربیتی باید بردارند این است که فرزندان را </w:t>
      </w:r>
      <w:proofErr w:type="spellStart"/>
      <w:r w:rsidRPr="00B02016">
        <w:rPr>
          <w:rFonts w:hint="cs"/>
          <w:rtl/>
          <w:lang w:bidi="fa-IR"/>
        </w:rPr>
        <w:t>نماز</w:t>
      </w:r>
      <w:r w:rsidRPr="00B02016">
        <w:rPr>
          <w:rtl/>
          <w:lang w:bidi="fa-IR"/>
        </w:rPr>
        <w:softHyphen/>
      </w:r>
      <w:r w:rsidRPr="00B02016">
        <w:rPr>
          <w:rFonts w:hint="cs"/>
          <w:rtl/>
          <w:lang w:bidi="fa-IR"/>
        </w:rPr>
        <w:t>پذیر</w:t>
      </w:r>
      <w:proofErr w:type="spellEnd"/>
      <w:r w:rsidRPr="00B02016">
        <w:rPr>
          <w:rFonts w:hint="cs"/>
          <w:rtl/>
          <w:lang w:bidi="fa-IR"/>
        </w:rPr>
        <w:t xml:space="preserve"> بار بیاورند و کاری نکنند که آنان </w:t>
      </w:r>
      <w:proofErr w:type="spellStart"/>
      <w:r w:rsidRPr="00B02016">
        <w:rPr>
          <w:rFonts w:hint="cs"/>
          <w:rtl/>
          <w:lang w:bidi="fa-IR"/>
        </w:rPr>
        <w:t>نماز</w:t>
      </w:r>
      <w:r w:rsidRPr="00B02016">
        <w:rPr>
          <w:rtl/>
          <w:lang w:bidi="fa-IR"/>
        </w:rPr>
        <w:softHyphen/>
      </w:r>
      <w:r w:rsidRPr="00B02016">
        <w:rPr>
          <w:rFonts w:hint="cs"/>
          <w:rtl/>
          <w:lang w:bidi="fa-IR"/>
        </w:rPr>
        <w:t>گریز</w:t>
      </w:r>
      <w:proofErr w:type="spellEnd"/>
      <w:r w:rsidRPr="00B02016">
        <w:rPr>
          <w:rFonts w:hint="cs"/>
          <w:rtl/>
          <w:lang w:bidi="fa-IR"/>
        </w:rPr>
        <w:t xml:space="preserve"> یا حتی </w:t>
      </w:r>
      <w:proofErr w:type="spellStart"/>
      <w:r w:rsidRPr="00B02016">
        <w:rPr>
          <w:rFonts w:hint="cs"/>
          <w:rtl/>
          <w:lang w:bidi="fa-IR"/>
        </w:rPr>
        <w:t>نماز</w:t>
      </w:r>
      <w:r w:rsidRPr="00B02016">
        <w:rPr>
          <w:rtl/>
          <w:lang w:bidi="fa-IR"/>
        </w:rPr>
        <w:softHyphen/>
      </w:r>
      <w:r w:rsidRPr="00B02016">
        <w:rPr>
          <w:rFonts w:hint="cs"/>
          <w:rtl/>
          <w:lang w:bidi="fa-IR"/>
        </w:rPr>
        <w:t>ستیز</w:t>
      </w:r>
      <w:proofErr w:type="spellEnd"/>
      <w:r w:rsidRPr="00B02016">
        <w:rPr>
          <w:rFonts w:hint="cs"/>
          <w:rtl/>
          <w:lang w:bidi="fa-IR"/>
        </w:rPr>
        <w:t xml:space="preserve"> شوند. </w:t>
      </w:r>
      <w:proofErr w:type="spellStart"/>
      <w:r w:rsidRPr="00B02016">
        <w:rPr>
          <w:rFonts w:hint="cs"/>
          <w:rtl/>
          <w:lang w:bidi="fa-IR"/>
        </w:rPr>
        <w:t>براي</w:t>
      </w:r>
      <w:proofErr w:type="spellEnd"/>
      <w:r w:rsidRPr="00B02016">
        <w:rPr>
          <w:rFonts w:hint="cs"/>
          <w:rtl/>
          <w:lang w:bidi="fa-IR"/>
        </w:rPr>
        <w:t xml:space="preserve"> تحقق </w:t>
      </w:r>
      <w:proofErr w:type="spellStart"/>
      <w:r w:rsidRPr="00B02016">
        <w:rPr>
          <w:rFonts w:hint="cs"/>
          <w:rtl/>
          <w:lang w:bidi="fa-IR"/>
        </w:rPr>
        <w:t>اين</w:t>
      </w:r>
      <w:proofErr w:type="spellEnd"/>
      <w:r w:rsidRPr="00B02016">
        <w:rPr>
          <w:rFonts w:hint="cs"/>
          <w:rtl/>
          <w:lang w:bidi="fa-IR"/>
        </w:rPr>
        <w:t xml:space="preserve"> هدف، فراهم آوردن فرصت مشاهده نماز و </w:t>
      </w:r>
      <w:proofErr w:type="spellStart"/>
      <w:r w:rsidRPr="00B02016">
        <w:rPr>
          <w:rFonts w:hint="cs"/>
          <w:rtl/>
          <w:lang w:bidi="fa-IR"/>
        </w:rPr>
        <w:t>تقليد</w:t>
      </w:r>
      <w:proofErr w:type="spellEnd"/>
      <w:r w:rsidRPr="00B02016">
        <w:rPr>
          <w:rFonts w:hint="cs"/>
          <w:rtl/>
          <w:lang w:bidi="fa-IR"/>
        </w:rPr>
        <w:t xml:space="preserve"> از آن ضرورت دارد و به </w:t>
      </w:r>
      <w:proofErr w:type="spellStart"/>
      <w:r w:rsidRPr="00B02016">
        <w:rPr>
          <w:rFonts w:hint="cs"/>
          <w:rtl/>
          <w:lang w:bidi="fa-IR"/>
        </w:rPr>
        <w:t>هيچ</w:t>
      </w:r>
      <w:proofErr w:type="spellEnd"/>
      <w:r w:rsidRPr="00B02016">
        <w:rPr>
          <w:rFonts w:hint="cs"/>
          <w:rtl/>
          <w:lang w:bidi="fa-IR"/>
        </w:rPr>
        <w:t xml:space="preserve"> وجه </w:t>
      </w:r>
      <w:proofErr w:type="spellStart"/>
      <w:r w:rsidRPr="00B02016">
        <w:rPr>
          <w:rFonts w:hint="cs"/>
          <w:rtl/>
          <w:lang w:bidi="fa-IR"/>
        </w:rPr>
        <w:t>نبايد</w:t>
      </w:r>
      <w:proofErr w:type="spellEnd"/>
      <w:r w:rsidRPr="00B02016">
        <w:rPr>
          <w:rFonts w:hint="cs"/>
          <w:rtl/>
          <w:lang w:bidi="fa-IR"/>
        </w:rPr>
        <w:t xml:space="preserve"> از او </w:t>
      </w:r>
      <w:proofErr w:type="spellStart"/>
      <w:r w:rsidRPr="00B02016">
        <w:rPr>
          <w:rFonts w:hint="cs"/>
          <w:rtl/>
          <w:lang w:bidi="fa-IR"/>
        </w:rPr>
        <w:t>بخواهيم</w:t>
      </w:r>
      <w:proofErr w:type="spellEnd"/>
      <w:r w:rsidRPr="00B02016">
        <w:rPr>
          <w:rFonts w:hint="cs"/>
          <w:rtl/>
          <w:lang w:bidi="fa-IR"/>
        </w:rPr>
        <w:t xml:space="preserve"> مانند بزرگسالان نماز بخواند.</w:t>
      </w:r>
    </w:p>
    <w:p w:rsidR="00C920EC" w:rsidRPr="00B02016" w:rsidRDefault="00C920EC" w:rsidP="00C920EC">
      <w:pPr>
        <w:bidi/>
        <w:spacing w:after="0" w:line="240" w:lineRule="auto"/>
        <w:ind w:firstLine="567"/>
        <w:jc w:val="left"/>
        <w:rPr>
          <w:rtl/>
          <w:lang w:bidi="fa-IR"/>
        </w:rPr>
      </w:pPr>
    </w:p>
    <w:p w:rsidR="00C920EC" w:rsidRPr="00B02016" w:rsidRDefault="00C920EC" w:rsidP="00C920EC">
      <w:pPr>
        <w:pStyle w:val="6"/>
        <w:numPr>
          <w:ilvl w:val="0"/>
          <w:numId w:val="1"/>
        </w:numPr>
        <w:bidi/>
        <w:jc w:val="both"/>
        <w:rPr>
          <w:rtl/>
          <w:lang w:bidi="fa-IR"/>
        </w:rPr>
      </w:pPr>
      <w:r w:rsidRPr="00B02016">
        <w:rPr>
          <w:rFonts w:hint="cs"/>
          <w:rtl/>
          <w:lang w:bidi="fa-IR"/>
        </w:rPr>
        <w:t>فراهم آوردن فرصت مشاهد و تقلید نماز</w:t>
      </w:r>
      <w:bookmarkEnd w:id="9"/>
    </w:p>
    <w:p w:rsidR="00C920EC" w:rsidRPr="00B02016" w:rsidRDefault="00C920EC" w:rsidP="00C920EC">
      <w:pPr>
        <w:bidi/>
        <w:spacing w:after="0" w:line="240" w:lineRule="auto"/>
        <w:ind w:firstLine="567"/>
        <w:jc w:val="left"/>
        <w:rPr>
          <w:rtl/>
          <w:lang w:bidi="fa-IR"/>
        </w:rPr>
      </w:pPr>
      <w:r w:rsidRPr="00B02016">
        <w:rPr>
          <w:rFonts w:hint="cs"/>
          <w:rtl/>
          <w:lang w:bidi="fa-IR"/>
        </w:rPr>
        <w:t xml:space="preserve">افزون بر </w:t>
      </w:r>
      <w:proofErr w:type="spellStart"/>
      <w:r w:rsidRPr="00B02016">
        <w:rPr>
          <w:rFonts w:hint="cs"/>
          <w:rtl/>
          <w:lang w:bidi="fa-IR"/>
        </w:rPr>
        <w:t>اين</w:t>
      </w:r>
      <w:proofErr w:type="spellEnd"/>
      <w:r w:rsidRPr="00B02016">
        <w:rPr>
          <w:rFonts w:hint="cs"/>
          <w:rtl/>
          <w:lang w:bidi="fa-IR"/>
        </w:rPr>
        <w:t xml:space="preserve">، در </w:t>
      </w:r>
      <w:proofErr w:type="spellStart"/>
      <w:r w:rsidRPr="00B02016">
        <w:rPr>
          <w:rFonts w:hint="cs"/>
          <w:rtl/>
          <w:lang w:bidi="fa-IR"/>
        </w:rPr>
        <w:t>اين</w:t>
      </w:r>
      <w:proofErr w:type="spellEnd"/>
      <w:r w:rsidRPr="00B02016">
        <w:rPr>
          <w:rFonts w:hint="cs"/>
          <w:rtl/>
          <w:lang w:bidi="fa-IR"/>
        </w:rPr>
        <w:t xml:space="preserve"> دوره ضرورت دارد او با نماز آشنا و نسبت به آن </w:t>
      </w:r>
      <w:proofErr w:type="spellStart"/>
      <w:r w:rsidRPr="00B02016">
        <w:rPr>
          <w:rFonts w:hint="cs"/>
          <w:rtl/>
          <w:lang w:bidi="fa-IR"/>
        </w:rPr>
        <w:t>گرايش</w:t>
      </w:r>
      <w:proofErr w:type="spellEnd"/>
      <w:r w:rsidRPr="00B02016">
        <w:rPr>
          <w:rFonts w:hint="cs"/>
          <w:rtl/>
          <w:lang w:bidi="fa-IR"/>
        </w:rPr>
        <w:t xml:space="preserve"> مثبت </w:t>
      </w:r>
      <w:proofErr w:type="spellStart"/>
      <w:r w:rsidRPr="00B02016">
        <w:rPr>
          <w:rFonts w:hint="cs"/>
          <w:rtl/>
          <w:lang w:bidi="fa-IR"/>
        </w:rPr>
        <w:t>پيدا</w:t>
      </w:r>
      <w:proofErr w:type="spellEnd"/>
      <w:r w:rsidRPr="00B02016">
        <w:rPr>
          <w:rFonts w:hint="cs"/>
          <w:rtl/>
          <w:lang w:bidi="fa-IR"/>
        </w:rPr>
        <w:t xml:space="preserve"> </w:t>
      </w:r>
      <w:proofErr w:type="spellStart"/>
      <w:r w:rsidRPr="00B02016">
        <w:rPr>
          <w:rFonts w:hint="cs"/>
          <w:rtl/>
          <w:lang w:bidi="fa-IR"/>
        </w:rPr>
        <w:t>كند</w:t>
      </w:r>
      <w:proofErr w:type="spellEnd"/>
      <w:r w:rsidRPr="00B02016">
        <w:rPr>
          <w:rFonts w:hint="cs"/>
          <w:rtl/>
          <w:lang w:bidi="fa-IR"/>
        </w:rPr>
        <w:t xml:space="preserve">؛ اما از آنجا </w:t>
      </w:r>
      <w:proofErr w:type="spellStart"/>
      <w:r w:rsidRPr="00B02016">
        <w:rPr>
          <w:rFonts w:hint="cs"/>
          <w:rtl/>
          <w:lang w:bidi="fa-IR"/>
        </w:rPr>
        <w:t>كه</w:t>
      </w:r>
      <w:proofErr w:type="spellEnd"/>
      <w:r w:rsidRPr="00B02016">
        <w:rPr>
          <w:rFonts w:hint="cs"/>
          <w:rtl/>
          <w:lang w:bidi="fa-IR"/>
        </w:rPr>
        <w:t xml:space="preserve"> </w:t>
      </w:r>
      <w:proofErr w:type="spellStart"/>
      <w:r w:rsidRPr="00B02016">
        <w:rPr>
          <w:rFonts w:hint="cs"/>
          <w:rtl/>
          <w:lang w:bidi="fa-IR"/>
        </w:rPr>
        <w:t>عمدة</w:t>
      </w:r>
      <w:proofErr w:type="spellEnd"/>
      <w:r w:rsidRPr="00B02016">
        <w:rPr>
          <w:rFonts w:hint="cs"/>
          <w:rtl/>
          <w:lang w:bidi="fa-IR"/>
        </w:rPr>
        <w:t xml:space="preserve"> </w:t>
      </w:r>
      <w:proofErr w:type="spellStart"/>
      <w:r w:rsidRPr="00B02016">
        <w:rPr>
          <w:rFonts w:hint="cs"/>
          <w:rtl/>
          <w:lang w:bidi="fa-IR"/>
        </w:rPr>
        <w:t>يادگيري</w:t>
      </w:r>
      <w:r w:rsidRPr="00B02016">
        <w:rPr>
          <w:rtl/>
          <w:lang w:bidi="fa-IR"/>
        </w:rPr>
        <w:softHyphen/>
      </w:r>
      <w:r w:rsidRPr="00B02016">
        <w:rPr>
          <w:rFonts w:hint="cs"/>
          <w:rtl/>
          <w:lang w:bidi="fa-IR"/>
        </w:rPr>
        <w:t>هاي</w:t>
      </w:r>
      <w:proofErr w:type="spellEnd"/>
      <w:r w:rsidRPr="00B02016">
        <w:rPr>
          <w:rFonts w:hint="cs"/>
          <w:rtl/>
          <w:lang w:bidi="fa-IR"/>
        </w:rPr>
        <w:t xml:space="preserve"> فرزند در </w:t>
      </w:r>
      <w:proofErr w:type="spellStart"/>
      <w:r w:rsidRPr="00B02016">
        <w:rPr>
          <w:rFonts w:hint="cs"/>
          <w:rtl/>
          <w:lang w:bidi="fa-IR"/>
        </w:rPr>
        <w:t>اين</w:t>
      </w:r>
      <w:proofErr w:type="spellEnd"/>
      <w:r w:rsidRPr="00B02016">
        <w:rPr>
          <w:rFonts w:hint="cs"/>
          <w:rtl/>
          <w:lang w:bidi="fa-IR"/>
        </w:rPr>
        <w:t xml:space="preserve"> دوره از راه مشاهده و تجربه است، </w:t>
      </w:r>
      <w:proofErr w:type="spellStart"/>
      <w:r w:rsidRPr="00B02016">
        <w:rPr>
          <w:rFonts w:hint="cs"/>
          <w:rtl/>
          <w:lang w:bidi="fa-IR"/>
        </w:rPr>
        <w:t>اين</w:t>
      </w:r>
      <w:proofErr w:type="spellEnd"/>
      <w:r w:rsidRPr="00B02016">
        <w:rPr>
          <w:rFonts w:hint="cs"/>
          <w:rtl/>
          <w:lang w:bidi="fa-IR"/>
        </w:rPr>
        <w:t xml:space="preserve"> </w:t>
      </w:r>
      <w:proofErr w:type="spellStart"/>
      <w:r w:rsidRPr="00B02016">
        <w:rPr>
          <w:rFonts w:hint="cs"/>
          <w:rtl/>
          <w:lang w:bidi="fa-IR"/>
        </w:rPr>
        <w:t>آشنايي</w:t>
      </w:r>
      <w:proofErr w:type="spellEnd"/>
      <w:r w:rsidRPr="00B02016">
        <w:rPr>
          <w:rFonts w:hint="cs"/>
          <w:rtl/>
          <w:lang w:bidi="fa-IR"/>
        </w:rPr>
        <w:t xml:space="preserve"> </w:t>
      </w:r>
      <w:proofErr w:type="spellStart"/>
      <w:r w:rsidRPr="00B02016">
        <w:rPr>
          <w:rFonts w:hint="cs"/>
          <w:rtl/>
          <w:lang w:bidi="fa-IR"/>
        </w:rPr>
        <w:t>بايد</w:t>
      </w:r>
      <w:proofErr w:type="spellEnd"/>
      <w:r w:rsidRPr="00B02016">
        <w:rPr>
          <w:rFonts w:hint="cs"/>
          <w:rtl/>
          <w:lang w:bidi="fa-IR"/>
        </w:rPr>
        <w:t xml:space="preserve"> از راه مشاهده و تجربه صورت </w:t>
      </w:r>
      <w:proofErr w:type="spellStart"/>
      <w:r w:rsidRPr="00B02016">
        <w:rPr>
          <w:rFonts w:hint="cs"/>
          <w:rtl/>
          <w:lang w:bidi="fa-IR"/>
        </w:rPr>
        <w:t>بگيرد</w:t>
      </w:r>
      <w:proofErr w:type="spellEnd"/>
      <w:r w:rsidRPr="00B02016">
        <w:rPr>
          <w:rFonts w:hint="cs"/>
          <w:rtl/>
          <w:lang w:bidi="fa-IR"/>
        </w:rPr>
        <w:t xml:space="preserve"> نه </w:t>
      </w:r>
      <w:proofErr w:type="spellStart"/>
      <w:r w:rsidRPr="00B02016">
        <w:rPr>
          <w:rFonts w:hint="cs"/>
          <w:rtl/>
          <w:lang w:bidi="fa-IR"/>
        </w:rPr>
        <w:t>آموزش</w:t>
      </w:r>
      <w:r w:rsidRPr="00B02016">
        <w:rPr>
          <w:rtl/>
          <w:lang w:bidi="fa-IR"/>
        </w:rPr>
        <w:softHyphen/>
      </w:r>
      <w:r w:rsidRPr="00B02016">
        <w:rPr>
          <w:rFonts w:hint="cs"/>
          <w:rtl/>
          <w:lang w:bidi="fa-IR"/>
        </w:rPr>
        <w:t>هاي</w:t>
      </w:r>
      <w:proofErr w:type="spellEnd"/>
      <w:r w:rsidRPr="00B02016">
        <w:rPr>
          <w:rFonts w:hint="cs"/>
          <w:rtl/>
          <w:lang w:bidi="fa-IR"/>
        </w:rPr>
        <w:t xml:space="preserve"> </w:t>
      </w:r>
      <w:proofErr w:type="spellStart"/>
      <w:r w:rsidRPr="00B02016">
        <w:rPr>
          <w:rFonts w:hint="cs"/>
          <w:rtl/>
          <w:lang w:bidi="fa-IR"/>
        </w:rPr>
        <w:t>نظري</w:t>
      </w:r>
      <w:proofErr w:type="spellEnd"/>
      <w:r w:rsidRPr="00B02016">
        <w:rPr>
          <w:rFonts w:hint="cs"/>
          <w:rtl/>
          <w:lang w:bidi="fa-IR"/>
        </w:rPr>
        <w:t xml:space="preserve"> و </w:t>
      </w:r>
      <w:proofErr w:type="spellStart"/>
      <w:r w:rsidRPr="00B02016">
        <w:rPr>
          <w:rFonts w:hint="cs"/>
          <w:rtl/>
          <w:lang w:bidi="fa-IR"/>
        </w:rPr>
        <w:t>رسمي</w:t>
      </w:r>
      <w:proofErr w:type="spellEnd"/>
      <w:r w:rsidRPr="00B02016">
        <w:rPr>
          <w:rFonts w:hint="cs"/>
          <w:rtl/>
          <w:lang w:bidi="fa-IR"/>
        </w:rPr>
        <w:t xml:space="preserve">. بر </w:t>
      </w:r>
      <w:proofErr w:type="spellStart"/>
      <w:r w:rsidRPr="00B02016">
        <w:rPr>
          <w:rFonts w:hint="cs"/>
          <w:rtl/>
          <w:lang w:bidi="fa-IR"/>
        </w:rPr>
        <w:t>اين</w:t>
      </w:r>
      <w:proofErr w:type="spellEnd"/>
      <w:r w:rsidRPr="00B02016">
        <w:rPr>
          <w:rFonts w:hint="cs"/>
          <w:rtl/>
          <w:lang w:bidi="fa-IR"/>
        </w:rPr>
        <w:t xml:space="preserve"> اساس، </w:t>
      </w:r>
      <w:proofErr w:type="spellStart"/>
      <w:r w:rsidRPr="00B02016">
        <w:rPr>
          <w:rFonts w:hint="cs"/>
          <w:rtl/>
          <w:lang w:bidi="fa-IR"/>
        </w:rPr>
        <w:t>يكي</w:t>
      </w:r>
      <w:proofErr w:type="spellEnd"/>
      <w:r w:rsidRPr="00B02016">
        <w:rPr>
          <w:rFonts w:hint="cs"/>
          <w:rtl/>
          <w:lang w:bidi="fa-IR"/>
        </w:rPr>
        <w:t xml:space="preserve"> از </w:t>
      </w:r>
      <w:proofErr w:type="spellStart"/>
      <w:r w:rsidRPr="00B02016">
        <w:rPr>
          <w:rFonts w:hint="cs"/>
          <w:rtl/>
          <w:lang w:bidi="fa-IR"/>
        </w:rPr>
        <w:t>راهكارهاي</w:t>
      </w:r>
      <w:proofErr w:type="spellEnd"/>
      <w:r w:rsidRPr="00B02016">
        <w:rPr>
          <w:rFonts w:hint="cs"/>
          <w:rtl/>
          <w:lang w:bidi="fa-IR"/>
        </w:rPr>
        <w:t xml:space="preserve"> </w:t>
      </w:r>
      <w:proofErr w:type="spellStart"/>
      <w:r w:rsidRPr="00B02016">
        <w:rPr>
          <w:rFonts w:hint="cs"/>
          <w:rtl/>
          <w:lang w:bidi="fa-IR"/>
        </w:rPr>
        <w:t>رسيدن</w:t>
      </w:r>
      <w:proofErr w:type="spellEnd"/>
      <w:r w:rsidRPr="00B02016">
        <w:rPr>
          <w:rFonts w:hint="cs"/>
          <w:rtl/>
          <w:lang w:bidi="fa-IR"/>
        </w:rPr>
        <w:t xml:space="preserve"> به </w:t>
      </w:r>
      <w:proofErr w:type="spellStart"/>
      <w:r w:rsidRPr="00B02016">
        <w:rPr>
          <w:rFonts w:hint="cs"/>
          <w:rtl/>
          <w:lang w:bidi="fa-IR"/>
        </w:rPr>
        <w:t>اين</w:t>
      </w:r>
      <w:proofErr w:type="spellEnd"/>
      <w:r w:rsidRPr="00B02016">
        <w:rPr>
          <w:rFonts w:hint="cs"/>
          <w:rtl/>
          <w:lang w:bidi="fa-IR"/>
        </w:rPr>
        <w:t xml:space="preserve"> مقصد فراهم آوردن فرصت </w:t>
      </w:r>
      <w:proofErr w:type="spellStart"/>
      <w:r w:rsidRPr="00B02016">
        <w:rPr>
          <w:rFonts w:hint="cs"/>
          <w:rtl/>
          <w:lang w:bidi="fa-IR"/>
        </w:rPr>
        <w:t>مشاهدة</w:t>
      </w:r>
      <w:proofErr w:type="spellEnd"/>
      <w:r w:rsidRPr="00B02016">
        <w:rPr>
          <w:rFonts w:hint="cs"/>
          <w:rtl/>
          <w:lang w:bidi="fa-IR"/>
        </w:rPr>
        <w:t xml:space="preserve"> نماز </w:t>
      </w:r>
      <w:r w:rsidRPr="00B02016">
        <w:rPr>
          <w:rFonts w:hint="cs"/>
          <w:rtl/>
          <w:lang w:bidi="fa-IR"/>
        </w:rPr>
        <w:lastRenderedPageBreak/>
        <w:t xml:space="preserve">والدین و دیگران </w:t>
      </w:r>
      <w:proofErr w:type="spellStart"/>
      <w:r w:rsidRPr="00B02016">
        <w:rPr>
          <w:rFonts w:hint="cs"/>
          <w:rtl/>
          <w:lang w:bidi="fa-IR"/>
        </w:rPr>
        <w:t>براي</w:t>
      </w:r>
      <w:proofErr w:type="spellEnd"/>
      <w:r w:rsidRPr="00B02016">
        <w:rPr>
          <w:rFonts w:hint="cs"/>
          <w:rtl/>
          <w:lang w:bidi="fa-IR"/>
        </w:rPr>
        <w:t xml:space="preserve"> </w:t>
      </w:r>
      <w:proofErr w:type="spellStart"/>
      <w:r w:rsidRPr="00B02016">
        <w:rPr>
          <w:rFonts w:hint="cs"/>
          <w:rtl/>
          <w:lang w:bidi="fa-IR"/>
        </w:rPr>
        <w:t>كودك</w:t>
      </w:r>
      <w:proofErr w:type="spellEnd"/>
      <w:r w:rsidRPr="00B02016">
        <w:rPr>
          <w:rFonts w:hint="cs"/>
          <w:rtl/>
          <w:lang w:bidi="fa-IR"/>
        </w:rPr>
        <w:t xml:space="preserve"> است. </w:t>
      </w:r>
      <w:proofErr w:type="spellStart"/>
      <w:r w:rsidRPr="00B02016">
        <w:rPr>
          <w:rFonts w:hint="cs"/>
          <w:rtl/>
          <w:lang w:bidi="fa-IR"/>
        </w:rPr>
        <w:t>هنگامي</w:t>
      </w:r>
      <w:proofErr w:type="spellEnd"/>
      <w:r w:rsidRPr="00B02016">
        <w:rPr>
          <w:rtl/>
          <w:lang w:bidi="fa-IR"/>
        </w:rPr>
        <w:t xml:space="preserve"> </w:t>
      </w:r>
      <w:proofErr w:type="spellStart"/>
      <w:r w:rsidRPr="00B02016">
        <w:rPr>
          <w:rFonts w:hint="cs"/>
          <w:rtl/>
          <w:lang w:bidi="fa-IR"/>
        </w:rPr>
        <w:t>كه</w:t>
      </w:r>
      <w:proofErr w:type="spellEnd"/>
      <w:r w:rsidRPr="00B02016">
        <w:rPr>
          <w:rtl/>
          <w:lang w:bidi="fa-IR"/>
        </w:rPr>
        <w:t xml:space="preserve"> </w:t>
      </w:r>
      <w:r w:rsidRPr="00B02016">
        <w:rPr>
          <w:rFonts w:hint="cs"/>
          <w:rtl/>
          <w:lang w:bidi="fa-IR"/>
        </w:rPr>
        <w:t>فرزند</w:t>
      </w:r>
      <w:r w:rsidRPr="00B02016">
        <w:rPr>
          <w:rtl/>
          <w:lang w:bidi="fa-IR"/>
        </w:rPr>
        <w:t xml:space="preserve"> </w:t>
      </w:r>
      <w:r w:rsidRPr="00B02016">
        <w:rPr>
          <w:rFonts w:hint="cs"/>
          <w:rtl/>
          <w:lang w:bidi="fa-IR"/>
        </w:rPr>
        <w:t>نماز</w:t>
      </w:r>
      <w:r w:rsidRPr="00B02016">
        <w:rPr>
          <w:rtl/>
          <w:lang w:bidi="fa-IR"/>
        </w:rPr>
        <w:t xml:space="preserve"> </w:t>
      </w:r>
      <w:proofErr w:type="spellStart"/>
      <w:r w:rsidRPr="00B02016">
        <w:rPr>
          <w:rFonts w:hint="cs"/>
          <w:rtl/>
          <w:lang w:bidi="fa-IR"/>
        </w:rPr>
        <w:t>والدين</w:t>
      </w:r>
      <w:proofErr w:type="spellEnd"/>
      <w:r w:rsidRPr="00B02016">
        <w:rPr>
          <w:rtl/>
          <w:lang w:bidi="fa-IR"/>
        </w:rPr>
        <w:t xml:space="preserve"> </w:t>
      </w:r>
      <w:r w:rsidRPr="00B02016">
        <w:rPr>
          <w:rFonts w:hint="cs"/>
          <w:rtl/>
          <w:lang w:bidi="fa-IR"/>
        </w:rPr>
        <w:t>را</w:t>
      </w:r>
      <w:r w:rsidRPr="00B02016">
        <w:rPr>
          <w:rtl/>
          <w:lang w:bidi="fa-IR"/>
        </w:rPr>
        <w:t xml:space="preserve"> </w:t>
      </w:r>
      <w:r w:rsidRPr="00B02016">
        <w:rPr>
          <w:rFonts w:hint="cs"/>
          <w:rtl/>
          <w:lang w:bidi="fa-IR"/>
        </w:rPr>
        <w:t>مشاهده</w:t>
      </w:r>
      <w:r w:rsidRPr="00B02016">
        <w:rPr>
          <w:rtl/>
          <w:lang w:bidi="fa-IR"/>
        </w:rPr>
        <w:t xml:space="preserve"> </w:t>
      </w:r>
      <w:proofErr w:type="spellStart"/>
      <w:r w:rsidRPr="00B02016">
        <w:rPr>
          <w:rFonts w:hint="cs"/>
          <w:rtl/>
          <w:lang w:bidi="fa-IR"/>
        </w:rPr>
        <w:t>مي‌كند</w:t>
      </w:r>
      <w:proofErr w:type="spellEnd"/>
      <w:r w:rsidRPr="00B02016">
        <w:rPr>
          <w:rFonts w:hint="cs"/>
          <w:rtl/>
          <w:lang w:bidi="fa-IR"/>
        </w:rPr>
        <w:t>،</w:t>
      </w:r>
      <w:r w:rsidRPr="00B02016">
        <w:rPr>
          <w:rtl/>
          <w:lang w:bidi="fa-IR"/>
        </w:rPr>
        <w:t xml:space="preserve"> </w:t>
      </w:r>
      <w:r w:rsidRPr="00B02016">
        <w:rPr>
          <w:rFonts w:hint="cs"/>
          <w:rtl/>
          <w:lang w:bidi="fa-IR"/>
        </w:rPr>
        <w:t>به</w:t>
      </w:r>
      <w:r w:rsidRPr="00B02016">
        <w:rPr>
          <w:rtl/>
          <w:lang w:bidi="fa-IR"/>
        </w:rPr>
        <w:t xml:space="preserve"> </w:t>
      </w:r>
      <w:r w:rsidRPr="00B02016">
        <w:rPr>
          <w:rFonts w:hint="cs"/>
          <w:rtl/>
          <w:lang w:bidi="fa-IR"/>
        </w:rPr>
        <w:t>آن</w:t>
      </w:r>
      <w:r w:rsidRPr="00B02016">
        <w:rPr>
          <w:rtl/>
          <w:lang w:bidi="fa-IR"/>
        </w:rPr>
        <w:t xml:space="preserve"> </w:t>
      </w:r>
      <w:proofErr w:type="spellStart"/>
      <w:r w:rsidRPr="00B02016">
        <w:rPr>
          <w:rFonts w:hint="cs"/>
          <w:rtl/>
          <w:lang w:bidi="fa-IR"/>
        </w:rPr>
        <w:t>علاقه‌مند</w:t>
      </w:r>
      <w:proofErr w:type="spellEnd"/>
      <w:r w:rsidRPr="00B02016">
        <w:rPr>
          <w:rtl/>
          <w:lang w:bidi="fa-IR"/>
        </w:rPr>
        <w:t xml:space="preserve"> </w:t>
      </w:r>
      <w:r w:rsidRPr="00B02016">
        <w:rPr>
          <w:rFonts w:hint="cs"/>
          <w:rtl/>
          <w:lang w:bidi="fa-IR"/>
        </w:rPr>
        <w:t>و</w:t>
      </w:r>
      <w:r w:rsidRPr="00B02016">
        <w:rPr>
          <w:rtl/>
          <w:lang w:bidi="fa-IR"/>
        </w:rPr>
        <w:t xml:space="preserve"> </w:t>
      </w:r>
      <w:r w:rsidRPr="00B02016">
        <w:rPr>
          <w:rFonts w:hint="cs"/>
          <w:rtl/>
          <w:lang w:bidi="fa-IR"/>
        </w:rPr>
        <w:t>از</w:t>
      </w:r>
      <w:r w:rsidRPr="00B02016">
        <w:rPr>
          <w:rtl/>
          <w:lang w:bidi="fa-IR"/>
        </w:rPr>
        <w:t xml:space="preserve"> </w:t>
      </w:r>
      <w:r w:rsidRPr="00B02016">
        <w:rPr>
          <w:rFonts w:hint="cs"/>
          <w:rtl/>
          <w:lang w:bidi="fa-IR"/>
        </w:rPr>
        <w:t>آنها</w:t>
      </w:r>
      <w:r w:rsidRPr="00B02016">
        <w:rPr>
          <w:rtl/>
          <w:lang w:bidi="fa-IR"/>
        </w:rPr>
        <w:t xml:space="preserve"> </w:t>
      </w:r>
      <w:proofErr w:type="spellStart"/>
      <w:r w:rsidRPr="00B02016">
        <w:rPr>
          <w:rFonts w:hint="cs"/>
          <w:rtl/>
          <w:lang w:bidi="fa-IR"/>
        </w:rPr>
        <w:t>تقليد</w:t>
      </w:r>
      <w:proofErr w:type="spellEnd"/>
      <w:r w:rsidRPr="00B02016">
        <w:rPr>
          <w:rtl/>
          <w:lang w:bidi="fa-IR"/>
        </w:rPr>
        <w:t xml:space="preserve"> </w:t>
      </w:r>
      <w:proofErr w:type="spellStart"/>
      <w:r w:rsidRPr="00B02016">
        <w:rPr>
          <w:rFonts w:hint="cs"/>
          <w:rtl/>
          <w:lang w:bidi="fa-IR"/>
        </w:rPr>
        <w:t>مي‌كند</w:t>
      </w:r>
      <w:proofErr w:type="spellEnd"/>
      <w:r w:rsidRPr="00B02016">
        <w:rPr>
          <w:rtl/>
          <w:lang w:bidi="fa-IR"/>
        </w:rPr>
        <w:t xml:space="preserve">. </w:t>
      </w:r>
      <w:r w:rsidRPr="00B02016">
        <w:rPr>
          <w:rFonts w:hint="cs"/>
          <w:rtl/>
          <w:lang w:bidi="fa-IR"/>
        </w:rPr>
        <w:t>البته،</w:t>
      </w:r>
      <w:r w:rsidRPr="00B02016">
        <w:rPr>
          <w:rtl/>
          <w:lang w:bidi="fa-IR"/>
        </w:rPr>
        <w:t xml:space="preserve"> </w:t>
      </w:r>
      <w:proofErr w:type="spellStart"/>
      <w:r w:rsidRPr="00B02016">
        <w:rPr>
          <w:rFonts w:hint="cs"/>
          <w:rtl/>
          <w:lang w:bidi="fa-IR"/>
        </w:rPr>
        <w:t>اين</w:t>
      </w:r>
      <w:proofErr w:type="spellEnd"/>
      <w:r w:rsidRPr="00B02016">
        <w:rPr>
          <w:rtl/>
          <w:lang w:bidi="fa-IR"/>
        </w:rPr>
        <w:t xml:space="preserve"> </w:t>
      </w:r>
      <w:proofErr w:type="spellStart"/>
      <w:r w:rsidRPr="00B02016">
        <w:rPr>
          <w:rFonts w:hint="cs"/>
          <w:rtl/>
          <w:lang w:bidi="fa-IR"/>
        </w:rPr>
        <w:t>تقليد</w:t>
      </w:r>
      <w:proofErr w:type="spellEnd"/>
      <w:r w:rsidRPr="00B02016">
        <w:rPr>
          <w:rtl/>
          <w:lang w:bidi="fa-IR"/>
        </w:rPr>
        <w:t xml:space="preserve"> </w:t>
      </w:r>
      <w:proofErr w:type="spellStart"/>
      <w:r w:rsidRPr="00B02016">
        <w:rPr>
          <w:rFonts w:hint="cs"/>
          <w:rtl/>
          <w:lang w:bidi="fa-IR"/>
        </w:rPr>
        <w:t>كامل</w:t>
      </w:r>
      <w:proofErr w:type="spellEnd"/>
      <w:r w:rsidRPr="00B02016">
        <w:rPr>
          <w:rtl/>
          <w:lang w:bidi="fa-IR"/>
        </w:rPr>
        <w:t xml:space="preserve"> </w:t>
      </w:r>
      <w:proofErr w:type="spellStart"/>
      <w:r w:rsidRPr="00B02016">
        <w:rPr>
          <w:rFonts w:hint="cs"/>
          <w:rtl/>
          <w:lang w:bidi="fa-IR"/>
        </w:rPr>
        <w:t>نيست</w:t>
      </w:r>
      <w:proofErr w:type="spellEnd"/>
      <w:r w:rsidRPr="00B02016">
        <w:rPr>
          <w:rtl/>
          <w:lang w:bidi="fa-IR"/>
        </w:rPr>
        <w:t xml:space="preserve"> </w:t>
      </w:r>
      <w:r w:rsidRPr="00B02016">
        <w:rPr>
          <w:rFonts w:hint="cs"/>
          <w:rtl/>
          <w:lang w:bidi="fa-IR"/>
        </w:rPr>
        <w:t>و</w:t>
      </w:r>
      <w:r w:rsidRPr="00B02016">
        <w:rPr>
          <w:rtl/>
          <w:lang w:bidi="fa-IR"/>
        </w:rPr>
        <w:t xml:space="preserve"> </w:t>
      </w:r>
      <w:r w:rsidRPr="00B02016">
        <w:rPr>
          <w:rFonts w:hint="cs"/>
          <w:rtl/>
          <w:lang w:bidi="fa-IR"/>
        </w:rPr>
        <w:t>متناسب</w:t>
      </w:r>
      <w:r w:rsidRPr="00B02016">
        <w:rPr>
          <w:rtl/>
          <w:lang w:bidi="fa-IR"/>
        </w:rPr>
        <w:t xml:space="preserve"> </w:t>
      </w:r>
      <w:r w:rsidRPr="00B02016">
        <w:rPr>
          <w:rFonts w:hint="cs"/>
          <w:rtl/>
          <w:lang w:bidi="fa-IR"/>
        </w:rPr>
        <w:t>با</w:t>
      </w:r>
      <w:r w:rsidRPr="00B02016">
        <w:rPr>
          <w:rtl/>
          <w:lang w:bidi="fa-IR"/>
        </w:rPr>
        <w:t xml:space="preserve"> </w:t>
      </w:r>
      <w:proofErr w:type="spellStart"/>
      <w:r w:rsidRPr="00B02016">
        <w:rPr>
          <w:rFonts w:hint="cs"/>
          <w:rtl/>
          <w:lang w:bidi="fa-IR"/>
        </w:rPr>
        <w:t>شرايط</w:t>
      </w:r>
      <w:proofErr w:type="spellEnd"/>
      <w:r w:rsidRPr="00B02016">
        <w:rPr>
          <w:rtl/>
          <w:lang w:bidi="fa-IR"/>
        </w:rPr>
        <w:t xml:space="preserve"> </w:t>
      </w:r>
      <w:proofErr w:type="spellStart"/>
      <w:r w:rsidRPr="00B02016">
        <w:rPr>
          <w:rFonts w:hint="cs"/>
          <w:rtl/>
          <w:lang w:bidi="fa-IR"/>
        </w:rPr>
        <w:t>سني</w:t>
      </w:r>
      <w:proofErr w:type="spellEnd"/>
      <w:r w:rsidRPr="00B02016">
        <w:rPr>
          <w:rtl/>
          <w:lang w:bidi="fa-IR"/>
        </w:rPr>
        <w:t xml:space="preserve"> </w:t>
      </w:r>
      <w:proofErr w:type="spellStart"/>
      <w:r w:rsidRPr="00B02016">
        <w:rPr>
          <w:rFonts w:hint="cs"/>
          <w:rtl/>
          <w:lang w:bidi="fa-IR"/>
        </w:rPr>
        <w:t>كودك</w:t>
      </w:r>
      <w:proofErr w:type="spellEnd"/>
      <w:r w:rsidRPr="00B02016">
        <w:rPr>
          <w:rtl/>
          <w:lang w:bidi="fa-IR"/>
        </w:rPr>
        <w:t xml:space="preserve"> </w:t>
      </w:r>
      <w:r w:rsidRPr="00B02016">
        <w:rPr>
          <w:rFonts w:hint="cs"/>
          <w:rtl/>
          <w:lang w:bidi="fa-IR"/>
        </w:rPr>
        <w:t>است</w:t>
      </w:r>
      <w:r w:rsidRPr="00B02016">
        <w:rPr>
          <w:rtl/>
          <w:lang w:bidi="fa-IR"/>
        </w:rPr>
        <w:t>.</w:t>
      </w:r>
    </w:p>
    <w:p w:rsidR="00C920EC" w:rsidRPr="00B02016" w:rsidRDefault="00C920EC" w:rsidP="00C920EC">
      <w:pPr>
        <w:bidi/>
        <w:spacing w:after="0" w:line="240" w:lineRule="auto"/>
        <w:ind w:firstLine="567"/>
        <w:jc w:val="left"/>
        <w:rPr>
          <w:rtl/>
          <w:lang w:bidi="fa-IR"/>
        </w:rPr>
      </w:pPr>
      <w:r w:rsidRPr="00B02016">
        <w:rPr>
          <w:rFonts w:hint="cs"/>
          <w:rtl/>
          <w:lang w:bidi="fa-IR"/>
        </w:rPr>
        <w:t>پیامبر</w:t>
      </w:r>
      <w:r w:rsidRPr="00B02016">
        <w:rPr>
          <w:rFonts w:ascii="Abo-thar" w:hAnsi="Abo-thar" w:cs="ALAEM"/>
          <w:sz w:val="24"/>
          <w:szCs w:val="24"/>
        </w:rPr>
        <w:t></w:t>
      </w:r>
      <w:r w:rsidRPr="00B02016">
        <w:rPr>
          <w:rFonts w:hint="cs"/>
          <w:rtl/>
          <w:lang w:bidi="fa-IR"/>
        </w:rPr>
        <w:t>، حسنین</w:t>
      </w:r>
      <w:r w:rsidRPr="00B02016">
        <w:rPr>
          <w:rFonts w:ascii="Abo-thar" w:hAnsi="Abo-thar" w:cs="Times New Roman"/>
          <w:sz w:val="24"/>
          <w:szCs w:val="24"/>
        </w:rPr>
        <w:t></w:t>
      </w:r>
      <w:r w:rsidRPr="00B02016">
        <w:rPr>
          <w:rFonts w:hint="cs"/>
          <w:rtl/>
          <w:lang w:bidi="fa-IR"/>
        </w:rPr>
        <w:t xml:space="preserve"> را بر دوش خود سوار می</w:t>
      </w:r>
      <w:r w:rsidRPr="00B02016">
        <w:rPr>
          <w:rFonts w:hint="cs"/>
          <w:rtl/>
          <w:lang w:bidi="fa-IR"/>
        </w:rPr>
        <w:softHyphen/>
        <w:t>کردند و به مسجد می</w:t>
      </w:r>
      <w:r w:rsidRPr="00B02016">
        <w:rPr>
          <w:rFonts w:hint="cs"/>
          <w:rtl/>
          <w:lang w:bidi="fa-IR"/>
        </w:rPr>
        <w:softHyphen/>
        <w:t xml:space="preserve">آوردند. روزی یکی از ایشان در </w:t>
      </w:r>
      <w:proofErr w:type="spellStart"/>
      <w:r w:rsidRPr="00B02016">
        <w:rPr>
          <w:rFonts w:hint="cs"/>
          <w:rtl/>
          <w:lang w:bidi="fa-IR"/>
        </w:rPr>
        <w:t>حالي</w:t>
      </w:r>
      <w:proofErr w:type="spellEnd"/>
      <w:r w:rsidRPr="00B02016">
        <w:rPr>
          <w:rFonts w:hint="cs"/>
          <w:rtl/>
          <w:lang w:bidi="fa-IR"/>
        </w:rPr>
        <w:t xml:space="preserve"> </w:t>
      </w:r>
      <w:proofErr w:type="spellStart"/>
      <w:r w:rsidRPr="00B02016">
        <w:rPr>
          <w:rFonts w:hint="cs"/>
          <w:rtl/>
          <w:lang w:bidi="fa-IR"/>
        </w:rPr>
        <w:t>كه</w:t>
      </w:r>
      <w:proofErr w:type="spellEnd"/>
      <w:r w:rsidRPr="00B02016">
        <w:rPr>
          <w:rFonts w:hint="cs"/>
          <w:rtl/>
          <w:lang w:bidi="fa-IR"/>
        </w:rPr>
        <w:t xml:space="preserve"> </w:t>
      </w:r>
      <w:proofErr w:type="spellStart"/>
      <w:r w:rsidRPr="00B02016">
        <w:rPr>
          <w:rFonts w:hint="cs"/>
          <w:rtl/>
          <w:lang w:bidi="fa-IR"/>
        </w:rPr>
        <w:t>پيامبر</w:t>
      </w:r>
      <w:proofErr w:type="spellEnd"/>
      <w:r w:rsidRPr="00B02016">
        <w:rPr>
          <w:rFonts w:hint="cs"/>
          <w:rtl/>
          <w:lang w:bidi="fa-IR"/>
        </w:rPr>
        <w:t xml:space="preserve"> در سجده بودند، بر دوش پیامبر رفت و پیامبر برای مراعات حال او سجده را طولانی کردند.</w:t>
      </w:r>
      <w:r w:rsidRPr="00B02016">
        <w:rPr>
          <w:vertAlign w:val="superscript"/>
          <w:rtl/>
          <w:lang w:bidi="fa-IR"/>
        </w:rPr>
        <w:footnoteReference w:id="5"/>
      </w:r>
      <w:r w:rsidRPr="00B02016">
        <w:rPr>
          <w:rFonts w:hint="cs"/>
          <w:rtl/>
          <w:lang w:bidi="fa-IR"/>
        </w:rPr>
        <w:t xml:space="preserve"> نقل است </w:t>
      </w:r>
      <w:proofErr w:type="spellStart"/>
      <w:r w:rsidRPr="00B02016">
        <w:rPr>
          <w:rFonts w:hint="cs"/>
          <w:rtl/>
          <w:lang w:bidi="fa-IR"/>
        </w:rPr>
        <w:t>كه</w:t>
      </w:r>
      <w:proofErr w:type="spellEnd"/>
      <w:r w:rsidRPr="00B02016">
        <w:rPr>
          <w:rFonts w:hint="cs"/>
          <w:rtl/>
          <w:lang w:bidi="fa-IR"/>
        </w:rPr>
        <w:t xml:space="preserve"> روزی پیامبر</w:t>
      </w:r>
      <w:r w:rsidRPr="00B02016">
        <w:rPr>
          <w:rFonts w:ascii="Abo-thar" w:hAnsi="Abo-thar" w:cs="ALAEM"/>
          <w:sz w:val="24"/>
          <w:szCs w:val="24"/>
        </w:rPr>
        <w:t></w:t>
      </w:r>
      <w:r w:rsidRPr="00B02016">
        <w:rPr>
          <w:rFonts w:hint="cs"/>
          <w:rtl/>
          <w:lang w:bidi="fa-IR"/>
        </w:rPr>
        <w:t xml:space="preserve"> دو رکعت آخر نماز را سریع خواندند وقتی از ایشان پرسیدن چه اتفاقی افتاده بود که نماز را کوتاه کردند، ایشان فرمودند مگر صدای گریه کودک را نشنیدید.</w:t>
      </w:r>
      <w:r w:rsidRPr="00B02016">
        <w:rPr>
          <w:vertAlign w:val="superscript"/>
          <w:rtl/>
          <w:lang w:bidi="fa-IR"/>
        </w:rPr>
        <w:footnoteReference w:id="6"/>
      </w:r>
      <w:r w:rsidRPr="00B02016">
        <w:rPr>
          <w:rFonts w:hint="cs"/>
          <w:rtl/>
          <w:lang w:bidi="fa-IR"/>
        </w:rPr>
        <w:t xml:space="preserve"> </w:t>
      </w:r>
      <w:proofErr w:type="spellStart"/>
      <w:r w:rsidRPr="00B02016">
        <w:rPr>
          <w:rFonts w:hint="cs"/>
          <w:rtl/>
          <w:lang w:bidi="fa-IR"/>
        </w:rPr>
        <w:t>اينها</w:t>
      </w:r>
      <w:proofErr w:type="spellEnd"/>
      <w:r w:rsidRPr="00B02016">
        <w:rPr>
          <w:rFonts w:hint="cs"/>
          <w:rtl/>
          <w:lang w:bidi="fa-IR"/>
        </w:rPr>
        <w:t xml:space="preserve"> </w:t>
      </w:r>
      <w:proofErr w:type="spellStart"/>
      <w:r w:rsidRPr="00B02016">
        <w:rPr>
          <w:rFonts w:hint="cs"/>
          <w:rtl/>
          <w:lang w:bidi="fa-IR"/>
        </w:rPr>
        <w:t>همگي</w:t>
      </w:r>
      <w:proofErr w:type="spellEnd"/>
      <w:r w:rsidRPr="00B02016">
        <w:rPr>
          <w:rFonts w:hint="cs"/>
          <w:rtl/>
          <w:lang w:bidi="fa-IR"/>
        </w:rPr>
        <w:t xml:space="preserve"> نشان </w:t>
      </w:r>
      <w:proofErr w:type="spellStart"/>
      <w:r w:rsidRPr="00B02016">
        <w:rPr>
          <w:rFonts w:hint="cs"/>
          <w:rtl/>
          <w:lang w:bidi="fa-IR"/>
        </w:rPr>
        <w:t>مي‌دهد</w:t>
      </w:r>
      <w:proofErr w:type="spellEnd"/>
      <w:r w:rsidRPr="00B02016">
        <w:rPr>
          <w:rFonts w:hint="cs"/>
          <w:rtl/>
          <w:lang w:bidi="fa-IR"/>
        </w:rPr>
        <w:t xml:space="preserve"> </w:t>
      </w:r>
      <w:proofErr w:type="spellStart"/>
      <w:r w:rsidRPr="00B02016">
        <w:rPr>
          <w:rFonts w:hint="cs"/>
          <w:rtl/>
          <w:lang w:bidi="fa-IR"/>
        </w:rPr>
        <w:t>كه</w:t>
      </w:r>
      <w:proofErr w:type="spellEnd"/>
      <w:r w:rsidRPr="00B02016">
        <w:rPr>
          <w:rFonts w:hint="cs"/>
          <w:rtl/>
          <w:lang w:bidi="fa-IR"/>
        </w:rPr>
        <w:t xml:space="preserve"> در زمان </w:t>
      </w:r>
      <w:proofErr w:type="spellStart"/>
      <w:r w:rsidRPr="00B02016">
        <w:rPr>
          <w:rFonts w:hint="cs"/>
          <w:rtl/>
          <w:lang w:bidi="fa-IR"/>
        </w:rPr>
        <w:t>پيامبر</w:t>
      </w:r>
      <w:proofErr w:type="spellEnd"/>
      <w:r w:rsidRPr="00B02016">
        <w:rPr>
          <w:rFonts w:ascii="Abo-thar" w:hAnsi="Abo-thar" w:cs="ALAEM"/>
          <w:sz w:val="24"/>
          <w:szCs w:val="24"/>
        </w:rPr>
        <w:t></w:t>
      </w:r>
      <w:r w:rsidRPr="00B02016">
        <w:rPr>
          <w:rFonts w:hint="cs"/>
          <w:rtl/>
          <w:lang w:bidi="fa-IR"/>
        </w:rPr>
        <w:t xml:space="preserve"> مسلمانان فرزند خود را به مسجد </w:t>
      </w:r>
      <w:proofErr w:type="spellStart"/>
      <w:r w:rsidRPr="00B02016">
        <w:rPr>
          <w:rFonts w:hint="cs"/>
          <w:rtl/>
          <w:lang w:bidi="fa-IR"/>
        </w:rPr>
        <w:t>مي‌بردند</w:t>
      </w:r>
      <w:proofErr w:type="spellEnd"/>
      <w:r w:rsidRPr="00B02016">
        <w:rPr>
          <w:rFonts w:hint="cs"/>
          <w:rtl/>
          <w:lang w:bidi="fa-IR"/>
        </w:rPr>
        <w:t xml:space="preserve">. البته از طرفی باید مراقب باشند </w:t>
      </w:r>
      <w:proofErr w:type="spellStart"/>
      <w:r w:rsidRPr="00B02016">
        <w:rPr>
          <w:rFonts w:hint="cs"/>
          <w:rtl/>
          <w:lang w:bidi="fa-IR"/>
        </w:rPr>
        <w:t>فرزندانشان</w:t>
      </w:r>
      <w:proofErr w:type="spellEnd"/>
      <w:r w:rsidRPr="00B02016">
        <w:rPr>
          <w:rFonts w:hint="cs"/>
          <w:rtl/>
          <w:lang w:bidi="fa-IR"/>
        </w:rPr>
        <w:t xml:space="preserve"> نظم مسجد را مختل نکنند و مانع حضور قلب و آرامش </w:t>
      </w:r>
      <w:proofErr w:type="spellStart"/>
      <w:r w:rsidRPr="00B02016">
        <w:rPr>
          <w:rFonts w:hint="cs"/>
          <w:rtl/>
          <w:lang w:bidi="fa-IR"/>
        </w:rPr>
        <w:t>نمازگزاران</w:t>
      </w:r>
      <w:proofErr w:type="spellEnd"/>
      <w:r w:rsidRPr="00B02016">
        <w:rPr>
          <w:rFonts w:hint="cs"/>
          <w:rtl/>
          <w:lang w:bidi="fa-IR"/>
        </w:rPr>
        <w:t xml:space="preserve"> نشوند و از سوی دیگر نباید آزادی کودکان چنان محدود شود که آنان احساس اسارت و خستگی کنند.</w:t>
      </w:r>
    </w:p>
    <w:p w:rsidR="00F476FB" w:rsidRDefault="00F476FB"/>
    <w:sectPr w:rsidR="00F476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7F8" w:rsidRDefault="006077F8" w:rsidP="00C920EC">
      <w:pPr>
        <w:spacing w:after="0" w:line="240" w:lineRule="auto"/>
      </w:pPr>
      <w:r>
        <w:separator/>
      </w:r>
    </w:p>
  </w:endnote>
  <w:endnote w:type="continuationSeparator" w:id="0">
    <w:p w:rsidR="006077F8" w:rsidRDefault="006077F8" w:rsidP="00C9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bo-thar">
    <w:altName w:val="Symbol"/>
    <w:charset w:val="02"/>
    <w:family w:val="auto"/>
    <w:pitch w:val="variable"/>
    <w:sig w:usb0="00000000" w:usb1="10000000" w:usb2="00000000" w:usb3="00000000" w:csb0="80000000" w:csb1="00000000"/>
  </w:font>
  <w:font w:name="Lotus">
    <w:panose1 w:val="00000400000000000000"/>
    <w:charset w:val="B2"/>
    <w:family w:val="auto"/>
    <w:pitch w:val="variable"/>
    <w:sig w:usb0="00002001" w:usb1="00000000" w:usb2="00000000" w:usb3="00000000" w:csb0="00000040" w:csb1="00000000"/>
  </w:font>
  <w:font w:name="ALAEM">
    <w:altName w:val="Times New Roman"/>
    <w:charset w:val="B2"/>
    <w:family w:val="auto"/>
    <w:pitch w:val="variable"/>
    <w:sig w:usb0="00000000" w:usb1="90000000" w:usb2="00000008" w:usb3="00000000" w:csb0="8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7F8" w:rsidRDefault="006077F8" w:rsidP="00C920EC">
      <w:pPr>
        <w:spacing w:after="0" w:line="240" w:lineRule="auto"/>
      </w:pPr>
      <w:r>
        <w:separator/>
      </w:r>
    </w:p>
  </w:footnote>
  <w:footnote w:type="continuationSeparator" w:id="0">
    <w:p w:rsidR="006077F8" w:rsidRDefault="006077F8" w:rsidP="00C920EC">
      <w:pPr>
        <w:spacing w:after="0" w:line="240" w:lineRule="auto"/>
      </w:pPr>
      <w:r>
        <w:continuationSeparator/>
      </w:r>
    </w:p>
  </w:footnote>
  <w:footnote w:id="1">
    <w:p w:rsidR="00C920EC" w:rsidRPr="00E86917" w:rsidRDefault="00C920EC" w:rsidP="00C920EC">
      <w:pPr>
        <w:pStyle w:val="a3"/>
        <w:bidi/>
        <w:ind w:firstLine="96"/>
        <w:jc w:val="left"/>
        <w:rPr>
          <w:rFonts w:ascii="Adobe Arabic" w:hAnsi="Adobe Arabic"/>
          <w:sz w:val="24"/>
          <w:szCs w:val="24"/>
        </w:rPr>
      </w:pPr>
      <w:r w:rsidRPr="00E86917">
        <w:rPr>
          <w:rStyle w:val="a5"/>
          <w:rFonts w:ascii="Adobe Arabic" w:hAnsi="Adobe Arabic"/>
          <w:sz w:val="24"/>
          <w:szCs w:val="24"/>
        </w:rPr>
        <w:footnoteRef/>
      </w:r>
      <w:r w:rsidRPr="00E86917">
        <w:rPr>
          <w:rFonts w:ascii="Adobe Arabic" w:hAnsi="Adobe Arabic"/>
          <w:sz w:val="24"/>
          <w:szCs w:val="24"/>
          <w:rtl/>
        </w:rPr>
        <w:t xml:space="preserve"> . رايس، </w:t>
      </w:r>
      <w:r w:rsidRPr="00E86917">
        <w:rPr>
          <w:rFonts w:ascii="Adobe Arabic" w:hAnsi="Adobe Arabic"/>
          <w:i/>
          <w:iCs/>
          <w:sz w:val="24"/>
          <w:szCs w:val="24"/>
          <w:rtl/>
        </w:rPr>
        <w:t>رشد انسان</w:t>
      </w:r>
      <w:r w:rsidRPr="00E86917">
        <w:rPr>
          <w:rFonts w:ascii="Adobe Arabic" w:hAnsi="Adobe Arabic"/>
          <w:sz w:val="24"/>
          <w:szCs w:val="24"/>
          <w:rtl/>
        </w:rPr>
        <w:t>، ص 166.</w:t>
      </w:r>
    </w:p>
  </w:footnote>
  <w:footnote w:id="2">
    <w:p w:rsidR="00C920EC" w:rsidRPr="00E86917" w:rsidRDefault="00C920EC" w:rsidP="00C920EC">
      <w:pPr>
        <w:pStyle w:val="a3"/>
        <w:bidi/>
        <w:ind w:firstLine="96"/>
        <w:jc w:val="left"/>
        <w:rPr>
          <w:rFonts w:ascii="Adobe Arabic" w:hAnsi="Adobe Arabic"/>
          <w:sz w:val="24"/>
          <w:szCs w:val="24"/>
          <w:lang w:val="en-US"/>
        </w:rPr>
      </w:pPr>
      <w:r w:rsidRPr="00E86917">
        <w:rPr>
          <w:rStyle w:val="a5"/>
          <w:rFonts w:ascii="Adobe Arabic" w:hAnsi="Adobe Arabic"/>
          <w:sz w:val="24"/>
          <w:szCs w:val="24"/>
        </w:rPr>
        <w:footnoteRef/>
      </w:r>
      <w:r w:rsidRPr="00E86917">
        <w:rPr>
          <w:rFonts w:ascii="Adobe Arabic" w:hAnsi="Adobe Arabic"/>
          <w:sz w:val="24"/>
          <w:szCs w:val="24"/>
          <w:rtl/>
        </w:rPr>
        <w:t xml:space="preserve"> </w:t>
      </w:r>
      <w:r w:rsidRPr="00E86917">
        <w:rPr>
          <w:rFonts w:ascii="Adobe Arabic" w:hAnsi="Adobe Arabic"/>
          <w:sz w:val="24"/>
          <w:szCs w:val="24"/>
          <w:rtl/>
        </w:rPr>
        <w:t xml:space="preserve">. </w:t>
      </w:r>
      <w:r w:rsidRPr="00E86917">
        <w:rPr>
          <w:rFonts w:ascii="Adobe Arabic" w:hAnsi="Adobe Arabic"/>
          <w:sz w:val="24"/>
          <w:szCs w:val="24"/>
          <w:rtl/>
        </w:rPr>
        <w:t xml:space="preserve">همان، ص 183؛ بي‌ريا و ديگران، </w:t>
      </w:r>
      <w:r w:rsidRPr="00E86917">
        <w:rPr>
          <w:rFonts w:ascii="Adobe Arabic" w:hAnsi="Adobe Arabic"/>
          <w:i/>
          <w:iCs/>
          <w:sz w:val="24"/>
          <w:szCs w:val="24"/>
          <w:rtl/>
        </w:rPr>
        <w:t>روانشناسي رشد</w:t>
      </w:r>
      <w:r w:rsidRPr="00E86917">
        <w:rPr>
          <w:rFonts w:ascii="Adobe Arabic" w:hAnsi="Adobe Arabic"/>
          <w:sz w:val="24"/>
          <w:szCs w:val="24"/>
          <w:rtl/>
        </w:rPr>
        <w:t>، ج 2، ص 640.</w:t>
      </w:r>
    </w:p>
  </w:footnote>
  <w:footnote w:id="3">
    <w:p w:rsidR="00C920EC" w:rsidRPr="00E86917" w:rsidRDefault="00C920EC" w:rsidP="00C920EC">
      <w:pPr>
        <w:pStyle w:val="a3"/>
        <w:bidi/>
        <w:ind w:firstLine="96"/>
        <w:jc w:val="left"/>
        <w:rPr>
          <w:rFonts w:ascii="Adobe Arabic" w:hAnsi="Adobe Arabic"/>
          <w:sz w:val="24"/>
          <w:szCs w:val="24"/>
        </w:rPr>
      </w:pPr>
      <w:r w:rsidRPr="00E86917">
        <w:rPr>
          <w:rStyle w:val="a5"/>
          <w:rFonts w:ascii="Adobe Arabic" w:hAnsi="Adobe Arabic"/>
          <w:sz w:val="24"/>
          <w:szCs w:val="24"/>
        </w:rPr>
        <w:footnoteRef/>
      </w:r>
      <w:r w:rsidRPr="00E86917">
        <w:rPr>
          <w:rFonts w:ascii="Adobe Arabic" w:hAnsi="Adobe Arabic"/>
          <w:sz w:val="24"/>
          <w:szCs w:val="24"/>
          <w:rtl/>
        </w:rPr>
        <w:t xml:space="preserve"> </w:t>
      </w:r>
      <w:r w:rsidRPr="00E86917">
        <w:rPr>
          <w:rFonts w:ascii="Adobe Arabic" w:hAnsi="Adobe Arabic"/>
          <w:sz w:val="24"/>
          <w:szCs w:val="24"/>
          <w:rtl/>
        </w:rPr>
        <w:t xml:space="preserve">. </w:t>
      </w:r>
      <w:r w:rsidRPr="00E86917">
        <w:rPr>
          <w:rFonts w:ascii="Adobe Arabic" w:hAnsi="Adobe Arabic"/>
          <w:sz w:val="24"/>
          <w:szCs w:val="24"/>
          <w:rtl/>
        </w:rPr>
        <w:t>همان، ص 266ـ267.</w:t>
      </w:r>
    </w:p>
  </w:footnote>
  <w:footnote w:id="4">
    <w:p w:rsidR="00C920EC" w:rsidRPr="00E86917" w:rsidRDefault="00C920EC" w:rsidP="00C920EC">
      <w:pPr>
        <w:pStyle w:val="a3"/>
        <w:bidi/>
        <w:ind w:firstLine="96"/>
        <w:jc w:val="left"/>
        <w:rPr>
          <w:rFonts w:ascii="Adobe Arabic" w:hAnsi="Adobe Arabic"/>
          <w:sz w:val="24"/>
          <w:szCs w:val="24"/>
        </w:rPr>
      </w:pPr>
      <w:r w:rsidRPr="00E86917">
        <w:rPr>
          <w:rFonts w:ascii="Adobe Arabic" w:hAnsi="Adobe Arabic"/>
          <w:sz w:val="24"/>
          <w:szCs w:val="24"/>
          <w:rtl/>
        </w:rPr>
        <w:footnoteRef/>
      </w:r>
      <w:r w:rsidRPr="00E86917">
        <w:rPr>
          <w:rFonts w:ascii="Adobe Arabic" w:hAnsi="Adobe Arabic"/>
          <w:sz w:val="24"/>
          <w:szCs w:val="24"/>
          <w:rtl/>
        </w:rPr>
        <w:t xml:space="preserve">. </w:t>
      </w:r>
      <w:r w:rsidRPr="00E86917">
        <w:rPr>
          <w:rFonts w:ascii="Adobe Arabic" w:hAnsi="Adobe Arabic"/>
          <w:sz w:val="24"/>
          <w:szCs w:val="24"/>
          <w:rtl/>
        </w:rPr>
        <w:t>عاملی</w:t>
      </w:r>
      <w:r w:rsidRPr="00E86917">
        <w:rPr>
          <w:rFonts w:ascii="Adobe Arabic" w:hAnsi="Adobe Arabic"/>
          <w:i/>
          <w:iCs/>
          <w:sz w:val="24"/>
          <w:szCs w:val="24"/>
          <w:rtl/>
        </w:rPr>
        <w:t>، وسائل الشيعه</w:t>
      </w:r>
      <w:r w:rsidRPr="00E86917">
        <w:rPr>
          <w:rFonts w:ascii="Adobe Arabic" w:hAnsi="Adobe Arabic"/>
          <w:sz w:val="24"/>
          <w:szCs w:val="24"/>
          <w:rtl/>
        </w:rPr>
        <w:t>، ج21، ص 474، روايت 3.</w:t>
      </w:r>
      <w:bookmarkStart w:id="7" w:name="_GoBack"/>
      <w:bookmarkEnd w:id="7"/>
    </w:p>
  </w:footnote>
  <w:footnote w:id="5">
    <w:p w:rsidR="00C920EC" w:rsidRPr="00E86917" w:rsidRDefault="00C920EC" w:rsidP="00C920EC">
      <w:pPr>
        <w:pStyle w:val="a3"/>
        <w:bidi/>
        <w:ind w:firstLine="96"/>
        <w:jc w:val="left"/>
        <w:rPr>
          <w:rFonts w:ascii="Adobe Arabic" w:hAnsi="Adobe Arabic"/>
          <w:sz w:val="24"/>
          <w:szCs w:val="24"/>
          <w:rtl/>
        </w:rPr>
      </w:pPr>
      <w:r w:rsidRPr="00E86917">
        <w:rPr>
          <w:rStyle w:val="a5"/>
          <w:rFonts w:ascii="Adobe Arabic" w:hAnsi="Adobe Arabic"/>
          <w:sz w:val="24"/>
          <w:szCs w:val="24"/>
        </w:rPr>
        <w:footnoteRef/>
      </w:r>
      <w:r w:rsidRPr="00E86917">
        <w:rPr>
          <w:rFonts w:ascii="Adobe Arabic" w:hAnsi="Adobe Arabic"/>
          <w:sz w:val="24"/>
          <w:szCs w:val="24"/>
          <w:rtl/>
        </w:rPr>
        <w:t xml:space="preserve"> </w:t>
      </w:r>
      <w:r w:rsidRPr="00E86917">
        <w:rPr>
          <w:rFonts w:ascii="Adobe Arabic" w:hAnsi="Adobe Arabic"/>
          <w:sz w:val="24"/>
          <w:szCs w:val="24"/>
          <w:rtl/>
        </w:rPr>
        <w:t xml:space="preserve">. </w:t>
      </w:r>
      <w:r w:rsidRPr="00E86917">
        <w:rPr>
          <w:rFonts w:ascii="Adobe Arabic" w:hAnsi="Adobe Arabic"/>
          <w:sz w:val="24"/>
          <w:szCs w:val="24"/>
          <w:rtl/>
        </w:rPr>
        <w:t xml:space="preserve">"رَسُولُ اللَّهِ عَلَيْهِ الصَّلَاةُ وَ السَّلَامُ سَجْدَةً أَطَالَ فِيهَا، فَقَالَ النَّاسُ عِنْدَ انْقِضَاءِ الصَّلَاةِ: يَا رَسُولَ اللَّهِ إِنَّكَ سَجَدْتَ بَيْنَ ظَهْرَانَيْ صَلَاتِكَ سَجْدَةً أَطَلْتَهَا حَتَّى ظَنَنَّا أَنَّهُ قَدْ حَدَثَ أَمْرٌ، أَوْ أَنَّهُ أَتَاكَ وَحْيٌ، فَقَالَ عَلَيْهِ الصَّلَاةُ وَ السَّلَامُ: "كُلُّ ذَلِكَ لَمْ يَكُنْ، وَ لَكِنَّ ابْنِي هَذَا ارْتَحَلَنِي، فَكَرِهْتُ أَنْ أُعَجِّلَهُ حَتَّى يَقْضِيَ حَاجَتَهُ"، وَ كَانَ الْحَسَنُ أَوِ الْحُسَيْنُ عَلَيْهِمَا السَّلَامُ قَدْ جَاءَ النَّبِيَّ عَلَيْهِ الصَّلَاةُ وَ السَّلَامُ فِي سَجْدَتِهِ، فَامْتَطَى ظَهْرهُ" </w:t>
      </w:r>
      <w:r w:rsidRPr="00E86917">
        <w:rPr>
          <w:rFonts w:ascii="Adobe Arabic" w:hAnsi="Adobe Arabic" w:hint="cs"/>
          <w:sz w:val="24"/>
          <w:szCs w:val="24"/>
          <w:rtl/>
        </w:rPr>
        <w:t>(مجلسی</w:t>
      </w:r>
      <w:r w:rsidRPr="00E86917">
        <w:rPr>
          <w:rFonts w:ascii="Adobe Arabic" w:hAnsi="Adobe Arabic"/>
          <w:sz w:val="24"/>
          <w:szCs w:val="24"/>
          <w:rtl/>
        </w:rPr>
        <w:t>،</w:t>
      </w:r>
      <w:r w:rsidRPr="00E86917">
        <w:rPr>
          <w:rFonts w:ascii="Adobe Arabic" w:hAnsi="Adobe Arabic" w:hint="cs"/>
          <w:sz w:val="24"/>
          <w:szCs w:val="24"/>
          <w:rtl/>
        </w:rPr>
        <w:t xml:space="preserve"> بحارالانوار، ج81،</w:t>
      </w:r>
      <w:r w:rsidRPr="00E86917">
        <w:rPr>
          <w:rFonts w:ascii="Adobe Arabic" w:hAnsi="Adobe Arabic"/>
          <w:sz w:val="24"/>
          <w:szCs w:val="24"/>
          <w:rtl/>
        </w:rPr>
        <w:t xml:space="preserve"> ص</w:t>
      </w:r>
      <w:r w:rsidRPr="00E86917">
        <w:rPr>
          <w:rFonts w:ascii="Adobe Arabic" w:hAnsi="Adobe Arabic" w:hint="cs"/>
          <w:sz w:val="24"/>
          <w:szCs w:val="24"/>
          <w:rtl/>
        </w:rPr>
        <w:t>281</w:t>
      </w:r>
      <w:r w:rsidRPr="00E86917">
        <w:rPr>
          <w:rFonts w:ascii="Adobe Arabic" w:hAnsi="Adobe Arabic"/>
          <w:sz w:val="24"/>
          <w:szCs w:val="24"/>
          <w:rtl/>
        </w:rPr>
        <w:t>) .</w:t>
      </w:r>
    </w:p>
  </w:footnote>
  <w:footnote w:id="6">
    <w:p w:rsidR="00C920EC" w:rsidRPr="00E86917" w:rsidRDefault="00C920EC" w:rsidP="00C920EC">
      <w:pPr>
        <w:pStyle w:val="a3"/>
        <w:bidi/>
        <w:ind w:firstLine="96"/>
        <w:jc w:val="left"/>
        <w:rPr>
          <w:rFonts w:ascii="Adobe Arabic" w:hAnsi="Adobe Arabic"/>
          <w:sz w:val="24"/>
          <w:szCs w:val="24"/>
          <w:rtl/>
        </w:rPr>
      </w:pPr>
      <w:r w:rsidRPr="00E86917">
        <w:rPr>
          <w:rStyle w:val="a5"/>
          <w:rFonts w:ascii="Adobe Arabic" w:hAnsi="Adobe Arabic"/>
          <w:sz w:val="24"/>
          <w:szCs w:val="24"/>
        </w:rPr>
        <w:footnoteRef/>
      </w:r>
      <w:r w:rsidRPr="00E86917">
        <w:rPr>
          <w:rFonts w:ascii="Adobe Arabic" w:hAnsi="Adobe Arabic"/>
          <w:sz w:val="24"/>
          <w:szCs w:val="24"/>
          <w:rtl/>
        </w:rPr>
        <w:t xml:space="preserve"> </w:t>
      </w:r>
      <w:r w:rsidRPr="00E86917">
        <w:rPr>
          <w:rFonts w:ascii="Adobe Arabic" w:hAnsi="Adobe Arabic"/>
          <w:sz w:val="24"/>
          <w:szCs w:val="24"/>
          <w:rtl/>
        </w:rPr>
        <w:t>. عَنْ أَبِي عَبْدِ اللَّهِ</w:t>
      </w:r>
      <w:r w:rsidRPr="00E86917">
        <w:rPr>
          <w:rFonts w:ascii="Abo-thar" w:hAnsi="Abo-thar"/>
          <w:sz w:val="24"/>
          <w:szCs w:val="24"/>
        </w:rPr>
        <w:t></w:t>
      </w:r>
      <w:r w:rsidRPr="00E86917">
        <w:rPr>
          <w:rFonts w:ascii="Adobe Arabic" w:hAnsi="Adobe Arabic"/>
          <w:sz w:val="24"/>
          <w:szCs w:val="24"/>
          <w:rtl/>
        </w:rPr>
        <w:t xml:space="preserve"> : "صَلَّى رَسُولُ اللَّهِ</w:t>
      </w:r>
      <w:r w:rsidRPr="00E86917">
        <w:rPr>
          <w:rFonts w:ascii="Abo-thar" w:hAnsi="Abo-thar"/>
          <w:sz w:val="24"/>
          <w:szCs w:val="24"/>
        </w:rPr>
        <w:t></w:t>
      </w:r>
      <w:r w:rsidRPr="00E86917">
        <w:rPr>
          <w:rFonts w:ascii="Abo-thar" w:hAnsi="Abo-thar"/>
          <w:sz w:val="24"/>
          <w:szCs w:val="24"/>
          <w:rtl/>
        </w:rPr>
        <w:t xml:space="preserve"> </w:t>
      </w:r>
      <w:r w:rsidRPr="00E86917">
        <w:rPr>
          <w:rFonts w:ascii="Adobe Arabic" w:hAnsi="Adobe Arabic"/>
          <w:sz w:val="24"/>
          <w:szCs w:val="24"/>
          <w:rtl/>
        </w:rPr>
        <w:t>بِالنَّاسِ الظُّهْرَ فَخَفَّفَ فِي الرَّكْعَتَيْنِ الْأَخِيرَتَيْنِ فَلَمَّا انْصَرَفَ قَالَ لَهُ النَّاسُ هَلْ حَدَثَ فِي الصَّلَاةِ حَدَثٌ قَالَ وَ مَا ذَاكَ قَالُوا خَفَّفْتَ فِي الرَّكْعَتَيْنِ الْأَخِيرَتَيْنِ فَقَالَ لَهُمْ أَمَا سَمِعْتُمْ صُرَاخَ الصَّبِيِ" (کلینی،</w:t>
      </w:r>
      <w:r w:rsidRPr="00E86917">
        <w:rPr>
          <w:rFonts w:ascii="Adobe Arabic" w:hAnsi="Adobe Arabic"/>
          <w:i/>
          <w:iCs/>
          <w:sz w:val="24"/>
          <w:szCs w:val="24"/>
          <w:rtl/>
        </w:rPr>
        <w:t xml:space="preserve"> الكافي، </w:t>
      </w:r>
      <w:r w:rsidRPr="00E86917">
        <w:rPr>
          <w:rFonts w:ascii="Adobe Arabic" w:hAnsi="Adobe Arabic"/>
          <w:sz w:val="24"/>
          <w:szCs w:val="24"/>
          <w:rtl/>
        </w:rPr>
        <w:t>ج‏6، ص48)‏.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B3543"/>
    <w:multiLevelType w:val="hybridMultilevel"/>
    <w:tmpl w:val="7F5A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0EC"/>
    <w:rsid w:val="006077F8"/>
    <w:rsid w:val="00C920EC"/>
    <w:rsid w:val="00F476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3DD9C28-0423-405D-A83B-807003D1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 Nazanin" w:eastAsiaTheme="minorHAnsi" w:hAnsi="B Nazanin" w:cstheme="minorBidi"/>
        <w:sz w:val="3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متن."/>
    <w:qFormat/>
    <w:rsid w:val="00C920EC"/>
    <w:pPr>
      <w:spacing w:after="200" w:line="276" w:lineRule="auto"/>
      <w:jc w:val="right"/>
    </w:pPr>
    <w:rPr>
      <w:rFonts w:ascii="Calibri" w:eastAsia="Calibri" w:hAnsi="Calibri" w:cs="B Mitra"/>
      <w:sz w:val="22"/>
      <w:szCs w:val="28"/>
    </w:rPr>
  </w:style>
  <w:style w:type="paragraph" w:styleId="3">
    <w:name w:val="heading 3"/>
    <w:basedOn w:val="a"/>
    <w:next w:val="a"/>
    <w:link w:val="30"/>
    <w:uiPriority w:val="9"/>
    <w:unhideWhenUsed/>
    <w:qFormat/>
    <w:rsid w:val="00C920EC"/>
    <w:pPr>
      <w:keepNext/>
      <w:spacing w:before="240" w:after="60"/>
      <w:jc w:val="left"/>
      <w:outlineLvl w:val="2"/>
    </w:pPr>
    <w:rPr>
      <w:rFonts w:ascii="Cambria" w:eastAsia="Times New Roman" w:hAnsi="Cambria" w:cs="B Titr"/>
      <w:b/>
      <w:bCs/>
      <w:sz w:val="26"/>
      <w:lang w:val="x-none" w:eastAsia="x-none"/>
    </w:rPr>
  </w:style>
  <w:style w:type="paragraph" w:styleId="4">
    <w:name w:val="heading 4"/>
    <w:basedOn w:val="a"/>
    <w:next w:val="a"/>
    <w:link w:val="40"/>
    <w:uiPriority w:val="9"/>
    <w:unhideWhenUsed/>
    <w:qFormat/>
    <w:rsid w:val="00C920EC"/>
    <w:pPr>
      <w:keepNext/>
      <w:spacing w:before="240" w:after="60"/>
      <w:jc w:val="left"/>
      <w:outlineLvl w:val="3"/>
    </w:pPr>
    <w:rPr>
      <w:rFonts w:eastAsia="Times New Roman" w:cs="B Titr"/>
      <w:b/>
      <w:bCs/>
      <w:sz w:val="28"/>
      <w:szCs w:val="26"/>
      <w:lang w:val="x-none" w:eastAsia="x-none"/>
    </w:rPr>
  </w:style>
  <w:style w:type="paragraph" w:styleId="5">
    <w:name w:val="heading 5"/>
    <w:basedOn w:val="a"/>
    <w:next w:val="a"/>
    <w:link w:val="50"/>
    <w:unhideWhenUsed/>
    <w:qFormat/>
    <w:rsid w:val="00C920EC"/>
    <w:pPr>
      <w:spacing w:before="240" w:after="60"/>
      <w:jc w:val="left"/>
      <w:outlineLvl w:val="4"/>
    </w:pPr>
    <w:rPr>
      <w:rFonts w:eastAsia="Times New Roman" w:cs="B Titr"/>
      <w:b/>
      <w:bCs/>
      <w:i/>
      <w:sz w:val="26"/>
      <w:szCs w:val="24"/>
      <w:lang w:val="x-none" w:eastAsia="x-none"/>
    </w:rPr>
  </w:style>
  <w:style w:type="paragraph" w:styleId="6">
    <w:name w:val="heading 6"/>
    <w:basedOn w:val="a"/>
    <w:next w:val="a"/>
    <w:link w:val="60"/>
    <w:uiPriority w:val="9"/>
    <w:unhideWhenUsed/>
    <w:qFormat/>
    <w:rsid w:val="00C920EC"/>
    <w:pPr>
      <w:spacing w:before="240" w:after="60"/>
      <w:jc w:val="left"/>
      <w:outlineLvl w:val="5"/>
    </w:pPr>
    <w:rPr>
      <w:rFonts w:eastAsia="Times New Roman" w:cs="B Titr"/>
      <w:b/>
      <w:bCs/>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عنوان 3 نویسه"/>
    <w:basedOn w:val="a0"/>
    <w:link w:val="3"/>
    <w:uiPriority w:val="9"/>
    <w:rsid w:val="00C920EC"/>
    <w:rPr>
      <w:rFonts w:ascii="Cambria" w:eastAsia="Times New Roman" w:hAnsi="Cambria" w:cs="B Titr"/>
      <w:b/>
      <w:bCs/>
      <w:sz w:val="26"/>
      <w:szCs w:val="28"/>
      <w:lang w:val="x-none" w:eastAsia="x-none"/>
    </w:rPr>
  </w:style>
  <w:style w:type="character" w:customStyle="1" w:styleId="40">
    <w:name w:val="عنوان 4 نویسه"/>
    <w:basedOn w:val="a0"/>
    <w:link w:val="4"/>
    <w:uiPriority w:val="9"/>
    <w:rsid w:val="00C920EC"/>
    <w:rPr>
      <w:rFonts w:ascii="Calibri" w:eastAsia="Times New Roman" w:hAnsi="Calibri" w:cs="B Titr"/>
      <w:b/>
      <w:bCs/>
      <w:sz w:val="28"/>
      <w:szCs w:val="26"/>
      <w:lang w:val="x-none" w:eastAsia="x-none"/>
    </w:rPr>
  </w:style>
  <w:style w:type="character" w:customStyle="1" w:styleId="50">
    <w:name w:val="سرصفحه 5 نویسه"/>
    <w:basedOn w:val="a0"/>
    <w:link w:val="5"/>
    <w:rsid w:val="00C920EC"/>
    <w:rPr>
      <w:rFonts w:ascii="Calibri" w:eastAsia="Times New Roman" w:hAnsi="Calibri" w:cs="B Titr"/>
      <w:b/>
      <w:bCs/>
      <w:i/>
      <w:sz w:val="26"/>
      <w:szCs w:val="24"/>
      <w:lang w:val="x-none" w:eastAsia="x-none"/>
    </w:rPr>
  </w:style>
  <w:style w:type="character" w:customStyle="1" w:styleId="60">
    <w:name w:val="سرصفحه 6 نویسه"/>
    <w:basedOn w:val="a0"/>
    <w:link w:val="6"/>
    <w:uiPriority w:val="9"/>
    <w:rsid w:val="00C920EC"/>
    <w:rPr>
      <w:rFonts w:ascii="Calibri" w:eastAsia="Times New Roman" w:hAnsi="Calibri" w:cs="B Titr"/>
      <w:b/>
      <w:bCs/>
      <w:sz w:val="22"/>
      <w:lang w:val="x-none" w:eastAsia="x-none"/>
    </w:rPr>
  </w:style>
  <w:style w:type="paragraph" w:styleId="a3">
    <w:name w:val="No Spacing"/>
    <w:aliases w:val="arabi,عربی"/>
    <w:basedOn w:val="a"/>
    <w:next w:val="a"/>
    <w:link w:val="a4"/>
    <w:uiPriority w:val="1"/>
    <w:qFormat/>
    <w:rsid w:val="00C920EC"/>
    <w:rPr>
      <w:rFonts w:cs="Adobe Arabic"/>
      <w:bCs/>
      <w:lang w:val="x-none" w:eastAsia="x-none"/>
    </w:rPr>
  </w:style>
  <w:style w:type="character" w:customStyle="1" w:styleId="a4">
    <w:name w:val="بی فاصله نویسه"/>
    <w:aliases w:val="arabi نویسه,عربی نویسه"/>
    <w:link w:val="a3"/>
    <w:uiPriority w:val="1"/>
    <w:rsid w:val="00C920EC"/>
    <w:rPr>
      <w:rFonts w:ascii="Calibri" w:eastAsia="Calibri" w:hAnsi="Calibri" w:cs="Adobe Arabic"/>
      <w:bCs/>
      <w:sz w:val="22"/>
      <w:szCs w:val="28"/>
      <w:lang w:val="x-none" w:eastAsia="x-none"/>
    </w:rPr>
  </w:style>
  <w:style w:type="character" w:styleId="a5">
    <w:name w:val="footnote reference"/>
    <w:unhideWhenUsed/>
    <w:rsid w:val="00C920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site2</dc:creator>
  <cp:keywords/>
  <dc:description/>
  <cp:lastModifiedBy>site2</cp:lastModifiedBy>
  <cp:revision>1</cp:revision>
  <dcterms:created xsi:type="dcterms:W3CDTF">2018-02-04T07:21:00Z</dcterms:created>
  <dcterms:modified xsi:type="dcterms:W3CDTF">2018-02-04T07:22:00Z</dcterms:modified>
</cp:coreProperties>
</file>