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DB" w:rsidRPr="00296458" w:rsidRDefault="00336ADB" w:rsidP="00336ADB">
      <w:pPr>
        <w:pStyle w:val="Heading1"/>
        <w:rPr>
          <w:rtl/>
        </w:rPr>
      </w:pPr>
      <w:r w:rsidRPr="00296458">
        <w:rPr>
          <w:rFonts w:hint="cs"/>
          <w:rtl/>
        </w:rPr>
        <w:t>تجلي نماز در شخصيت جوانان ونوجوانان</w:t>
      </w:r>
    </w:p>
    <w:p w:rsidR="00336ADB" w:rsidRDefault="00336ADB" w:rsidP="00336ADB">
      <w:pPr>
        <w:pStyle w:val="Heading2"/>
        <w:rPr>
          <w:rtl/>
        </w:rPr>
      </w:pPr>
      <w:r w:rsidRPr="00296458">
        <w:rPr>
          <w:rFonts w:hint="cs"/>
          <w:rtl/>
        </w:rPr>
        <w:t>قدسيه سادات هاشمي دولابي</w:t>
      </w:r>
    </w:p>
    <w:p w:rsidR="00336ADB" w:rsidRPr="0079610C" w:rsidRDefault="00336ADB" w:rsidP="00336ADB">
      <w:pPr>
        <w:pStyle w:val="Heading2"/>
        <w:rPr>
          <w:rtl/>
        </w:rPr>
      </w:pPr>
      <w:r>
        <w:rPr>
          <w:rFonts w:hint="cs"/>
          <w:rtl/>
          <w:lang w:bidi="fa-IR"/>
        </w:rPr>
        <w:t xml:space="preserve">عضو هيأت  علمی دانشگاه آزاد اسلامي واحد ورامين </w:t>
      </w:r>
      <w:r>
        <w:rPr>
          <w:rFonts w:ascii="Times New Roman" w:hAnsi="Times New Roman" w:cs="Times New Roman" w:hint="cs"/>
          <w:rtl/>
          <w:lang w:bidi="fa-IR"/>
        </w:rPr>
        <w:t>–</w:t>
      </w:r>
      <w:r>
        <w:rPr>
          <w:rFonts w:hint="cs"/>
          <w:rtl/>
          <w:lang w:bidi="fa-IR"/>
        </w:rPr>
        <w:t xml:space="preserve"> پيشوا</w:t>
      </w:r>
    </w:p>
    <w:p w:rsidR="00336ADB" w:rsidRPr="00296458" w:rsidRDefault="00336ADB" w:rsidP="00336ADB">
      <w:pPr>
        <w:spacing w:line="288" w:lineRule="auto"/>
        <w:ind w:firstLine="288"/>
        <w:jc w:val="both"/>
        <w:rPr>
          <w:rFonts w:cs="B Nazanin"/>
          <w:sz w:val="28"/>
          <w:szCs w:val="28"/>
          <w:rtl/>
        </w:rPr>
      </w:pPr>
    </w:p>
    <w:p w:rsidR="00336ADB" w:rsidRPr="0079610C" w:rsidRDefault="00336ADB" w:rsidP="00336ADB">
      <w:pPr>
        <w:spacing w:line="288" w:lineRule="auto"/>
        <w:ind w:firstLine="288"/>
        <w:jc w:val="both"/>
        <w:rPr>
          <w:rStyle w:val="BookTitle"/>
          <w:rtl/>
        </w:rPr>
      </w:pPr>
      <w:r w:rsidRPr="0079610C">
        <w:rPr>
          <w:rStyle w:val="BookTitle"/>
          <w:rFonts w:hint="cs"/>
          <w:rtl/>
        </w:rPr>
        <w:t>چكيده</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نسل جوان تنها قشر منحصر به فردي است كه بيشترين روحيه تأثير پذيري را داراست و شايد بتوان گفت كه ثبات شخصيت هر انساني در اين سنين، آغاز و به هر نحوي كه شكل گيرد غالبا به همان صورت قوام يافته و ثبت مي گردد. زيرا در اين سنين احساس به يك تكيه گاه محكم</w:t>
      </w:r>
      <w:r>
        <w:rPr>
          <w:rFonts w:cs="B Nazanin" w:hint="cs"/>
          <w:sz w:val="28"/>
          <w:szCs w:val="28"/>
          <w:rtl/>
        </w:rPr>
        <w:t>،</w:t>
      </w:r>
      <w:r w:rsidRPr="00296458">
        <w:rPr>
          <w:rFonts w:cs="B Nazanin" w:hint="cs"/>
          <w:sz w:val="28"/>
          <w:szCs w:val="28"/>
          <w:rtl/>
        </w:rPr>
        <w:t xml:space="preserve"> امنيت و آرامش در پناه آن تنها عنصري است كه مي تواند به جوان اعتماد بخشد و از اضطراب های  دروني و ذهني رها سازد و مشكلات روحي و رواني كه هويت او را در معرض خطر انداخته</w:t>
      </w:r>
      <w:r>
        <w:rPr>
          <w:rFonts w:cs="B Nazanin" w:hint="cs"/>
          <w:sz w:val="28"/>
          <w:szCs w:val="28"/>
          <w:rtl/>
        </w:rPr>
        <w:t>،</w:t>
      </w:r>
      <w:r w:rsidRPr="00296458">
        <w:rPr>
          <w:rFonts w:cs="B Nazanin" w:hint="cs"/>
          <w:sz w:val="28"/>
          <w:szCs w:val="28"/>
          <w:rtl/>
        </w:rPr>
        <w:t xml:space="preserve"> به يك پناهگاه دائمي</w:t>
      </w:r>
      <w:r>
        <w:rPr>
          <w:rFonts w:cs="B Nazanin" w:hint="cs"/>
          <w:sz w:val="28"/>
          <w:szCs w:val="28"/>
          <w:rtl/>
        </w:rPr>
        <w:t>،</w:t>
      </w:r>
      <w:r w:rsidRPr="00296458">
        <w:rPr>
          <w:rFonts w:cs="B Nazanin" w:hint="cs"/>
          <w:sz w:val="28"/>
          <w:szCs w:val="28"/>
          <w:rtl/>
        </w:rPr>
        <w:t xml:space="preserve"> مستحكم و ثابت مبدل سازد. با توجه به تأثير نماز در شخصيت انسان وبه ویژه در شخصيت سازي نوجوانان اين مسأله اهميت بيشتري پيدا مي كند. </w:t>
      </w:r>
    </w:p>
    <w:p w:rsidR="00336ADB" w:rsidRPr="00296458" w:rsidRDefault="00336ADB" w:rsidP="00336ADB">
      <w:pPr>
        <w:spacing w:line="288" w:lineRule="auto"/>
        <w:ind w:firstLine="288"/>
        <w:jc w:val="both"/>
        <w:rPr>
          <w:rFonts w:cs="B Nazanin"/>
          <w:sz w:val="28"/>
          <w:szCs w:val="28"/>
          <w:rtl/>
        </w:rPr>
      </w:pPr>
      <w:r w:rsidRPr="0079610C">
        <w:rPr>
          <w:rStyle w:val="BookTitle"/>
          <w:rFonts w:hint="cs"/>
          <w:rtl/>
        </w:rPr>
        <w:t xml:space="preserve">كليد واژه ها </w:t>
      </w:r>
      <w:r w:rsidRPr="00296458">
        <w:rPr>
          <w:rFonts w:cs="B Nazanin" w:hint="cs"/>
          <w:sz w:val="28"/>
          <w:szCs w:val="28"/>
          <w:rtl/>
        </w:rPr>
        <w:t>: نماز</w:t>
      </w:r>
      <w:r>
        <w:rPr>
          <w:rFonts w:cs="B Nazanin" w:hint="cs"/>
          <w:sz w:val="28"/>
          <w:szCs w:val="28"/>
          <w:rtl/>
        </w:rPr>
        <w:t>،</w:t>
      </w:r>
      <w:r w:rsidRPr="00296458">
        <w:rPr>
          <w:rFonts w:cs="B Nazanin" w:hint="cs"/>
          <w:sz w:val="28"/>
          <w:szCs w:val="28"/>
          <w:rtl/>
        </w:rPr>
        <w:t xml:space="preserve"> شخصيت</w:t>
      </w:r>
      <w:r>
        <w:rPr>
          <w:rFonts w:cs="B Nazanin" w:hint="cs"/>
          <w:sz w:val="28"/>
          <w:szCs w:val="28"/>
          <w:rtl/>
        </w:rPr>
        <w:t>،</w:t>
      </w:r>
      <w:r w:rsidRPr="00296458">
        <w:rPr>
          <w:rFonts w:cs="B Nazanin" w:hint="cs"/>
          <w:sz w:val="28"/>
          <w:szCs w:val="28"/>
          <w:rtl/>
        </w:rPr>
        <w:t xml:space="preserve"> جوان</w:t>
      </w:r>
      <w:r>
        <w:rPr>
          <w:rFonts w:cs="B Nazanin" w:hint="cs"/>
          <w:sz w:val="28"/>
          <w:szCs w:val="28"/>
          <w:rtl/>
        </w:rPr>
        <w:t>،</w:t>
      </w:r>
      <w:r w:rsidRPr="00296458">
        <w:rPr>
          <w:rFonts w:cs="B Nazanin" w:hint="cs"/>
          <w:sz w:val="28"/>
          <w:szCs w:val="28"/>
          <w:rtl/>
        </w:rPr>
        <w:t xml:space="preserve"> نوجوان</w:t>
      </w:r>
      <w:r>
        <w:rPr>
          <w:rFonts w:cs="B Nazanin" w:hint="cs"/>
          <w:sz w:val="28"/>
          <w:szCs w:val="28"/>
          <w:rtl/>
        </w:rPr>
        <w:t>،</w:t>
      </w:r>
      <w:r w:rsidRPr="00296458">
        <w:rPr>
          <w:rFonts w:cs="B Nazanin" w:hint="cs"/>
          <w:sz w:val="28"/>
          <w:szCs w:val="28"/>
          <w:rtl/>
        </w:rPr>
        <w:t xml:space="preserve"> عبادت.</w:t>
      </w:r>
    </w:p>
    <w:p w:rsidR="00336ADB" w:rsidRPr="00296458" w:rsidRDefault="00336ADB" w:rsidP="00336ADB">
      <w:pPr>
        <w:spacing w:line="288" w:lineRule="auto"/>
        <w:ind w:firstLine="288"/>
        <w:jc w:val="both"/>
        <w:rPr>
          <w:rFonts w:cs="B Nazanin"/>
          <w:sz w:val="28"/>
          <w:szCs w:val="28"/>
          <w:rtl/>
        </w:rPr>
      </w:pPr>
    </w:p>
    <w:p w:rsidR="00336ADB" w:rsidRPr="0079610C" w:rsidRDefault="00336ADB" w:rsidP="00336ADB">
      <w:pPr>
        <w:spacing w:line="288" w:lineRule="auto"/>
        <w:ind w:firstLine="288"/>
        <w:jc w:val="both"/>
        <w:rPr>
          <w:rStyle w:val="BookTitle"/>
          <w:rtl/>
        </w:rPr>
      </w:pPr>
      <w:r w:rsidRPr="0079610C">
        <w:rPr>
          <w:rStyle w:val="BookTitle"/>
          <w:rFonts w:hint="cs"/>
          <w:rtl/>
        </w:rPr>
        <w:t xml:space="preserve">مقدمه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در انسان تمايلات و گرایش هایی  وجود دارد كه انسان را متمايل مي كند براي دست يابي به اهداف كه او را تسكين بخشد. زيرا بنا بر حكمت الهي است كه هيچ نيازي از انسان بدون پاسخ گذاشته نمي شود. بنابراين روح و حقيقت تعاليم دين به نيازهاي روحي و گرايش های غريزي و فطري انسان برگشت مي كند و با جزم و يقين مي توان گفت كه هيچ يك از دستورات ديني بي ارتباط با تكامل انساني او نيست. قرآن تنها نسخه كاملي است كه با عمل بدان مي توان سلامت كامل را به بدست آورد. زيرا انسان موجودي است كه در زندگي خود</w:t>
      </w:r>
      <w:r>
        <w:rPr>
          <w:rFonts w:cs="B Nazanin" w:hint="cs"/>
          <w:sz w:val="28"/>
          <w:szCs w:val="28"/>
          <w:rtl/>
        </w:rPr>
        <w:t>،</w:t>
      </w:r>
      <w:r w:rsidRPr="00296458">
        <w:rPr>
          <w:rFonts w:cs="B Nazanin" w:hint="cs"/>
          <w:sz w:val="28"/>
          <w:szCs w:val="28"/>
          <w:rtl/>
        </w:rPr>
        <w:t xml:space="preserve"> خواه ناخواه با اضطراب و نگراني هايي مواجه است. كه گاهي اين نگراني ها براي برخي محدود به مسائل مادي است و گاهي از اين حد گذشته و جنبه غير مادي و معنوي پيدا مي كند  اين حالت گاهي برخي از انسانها را چنان به خود مشغول مي دارد كه تمام عمرشان را در بر مي گيرد و با همان حالت از دنيا مي روند و برخي ديگر</w:t>
      </w:r>
      <w:r>
        <w:rPr>
          <w:rFonts w:cs="B Nazanin" w:hint="cs"/>
          <w:sz w:val="28"/>
          <w:szCs w:val="28"/>
          <w:rtl/>
        </w:rPr>
        <w:t>،</w:t>
      </w:r>
      <w:r w:rsidRPr="00296458">
        <w:rPr>
          <w:rFonts w:cs="B Nazanin" w:hint="cs"/>
          <w:sz w:val="28"/>
          <w:szCs w:val="28"/>
          <w:rtl/>
        </w:rPr>
        <w:t xml:space="preserve"> مدتي از حياتشان را اشغال و زماني سربلند مي كنند كه مدت زيادي از عمرشان سپري شده است. اما عده اي از افراد آگاه با تدبير </w:t>
      </w:r>
      <w:r w:rsidRPr="00296458">
        <w:rPr>
          <w:rFonts w:cs="B Nazanin" w:hint="cs"/>
          <w:sz w:val="28"/>
          <w:szCs w:val="28"/>
          <w:rtl/>
        </w:rPr>
        <w:lastRenderedPageBreak/>
        <w:t>خاص جلوي اين تحولات دروني خود را گرفته و ناآرامي دروني خود را آرامش مي بخشند. و از اين منظر (علم و دين)</w:t>
      </w:r>
      <w:r>
        <w:rPr>
          <w:rFonts w:cs="B Nazanin" w:hint="cs"/>
          <w:sz w:val="28"/>
          <w:szCs w:val="28"/>
          <w:rtl/>
        </w:rPr>
        <w:t>،</w:t>
      </w:r>
      <w:r w:rsidRPr="00296458">
        <w:rPr>
          <w:rFonts w:cs="B Nazanin" w:hint="cs"/>
          <w:sz w:val="28"/>
          <w:szCs w:val="28"/>
          <w:rtl/>
        </w:rPr>
        <w:t xml:space="preserve"> درتمام عمر و طول حيات انساني هیچ برهه ای مهم تر از دوره نوجواني و جواني نيست. زيرا اين دوره در شكل گيري شخصيت هر فرد</w:t>
      </w:r>
      <w:r>
        <w:rPr>
          <w:rFonts w:cs="B Nazanin" w:hint="cs"/>
          <w:sz w:val="28"/>
          <w:szCs w:val="28"/>
          <w:rtl/>
        </w:rPr>
        <w:t>،</w:t>
      </w:r>
      <w:r w:rsidRPr="00296458">
        <w:rPr>
          <w:rFonts w:cs="B Nazanin" w:hint="cs"/>
          <w:sz w:val="28"/>
          <w:szCs w:val="28"/>
          <w:rtl/>
        </w:rPr>
        <w:t xml:space="preserve"> از جايگاه خاص و اهميت ويژه اي برخوردار است. می توان گفت كه ثبات شخصيت در اين سنين به هر نحوي شكل مي گيرد و غالبا به همان صورت  ثبت مي گردد بنابراین روانشناسان اين دوره را (حيات مجدد انسان) ناميده اند. هدف از پژوهش حاضر شناخت تجلي نماز در شخصيت جوانان است. </w:t>
      </w:r>
    </w:p>
    <w:p w:rsidR="00336ADB" w:rsidRPr="0079610C" w:rsidRDefault="00336ADB" w:rsidP="00336ADB">
      <w:pPr>
        <w:spacing w:line="288" w:lineRule="auto"/>
        <w:ind w:firstLine="288"/>
        <w:jc w:val="both"/>
        <w:rPr>
          <w:rStyle w:val="BookTitle"/>
          <w:rtl/>
        </w:rPr>
      </w:pPr>
      <w:r w:rsidRPr="0079610C">
        <w:rPr>
          <w:rStyle w:val="BookTitle"/>
          <w:rFonts w:hint="cs"/>
          <w:rtl/>
        </w:rPr>
        <w:t>تعاریف مفاهیم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صلاه</w:t>
      </w:r>
      <w:r w:rsidRPr="00296458">
        <w:rPr>
          <w:rFonts w:cs="B Nazanin"/>
          <w:sz w:val="28"/>
          <w:szCs w:val="28"/>
          <w:rtl/>
        </w:rPr>
        <w:footnoteReference w:id="1"/>
      </w:r>
      <w:r w:rsidRPr="00296458">
        <w:rPr>
          <w:rFonts w:cs="B Nazanin" w:hint="cs"/>
          <w:sz w:val="28"/>
          <w:szCs w:val="28"/>
          <w:rtl/>
        </w:rPr>
        <w:t xml:space="preserve"> از نظر لغت : به معناي دعا</w:t>
      </w:r>
      <w:r>
        <w:rPr>
          <w:rFonts w:cs="B Nazanin" w:hint="cs"/>
          <w:sz w:val="28"/>
          <w:szCs w:val="28"/>
          <w:rtl/>
        </w:rPr>
        <w:t>،</w:t>
      </w:r>
      <w:r w:rsidRPr="00296458">
        <w:rPr>
          <w:rFonts w:cs="B Nazanin" w:hint="cs"/>
          <w:sz w:val="28"/>
          <w:szCs w:val="28"/>
          <w:rtl/>
        </w:rPr>
        <w:t xml:space="preserve"> خواندن و صدا كردن</w:t>
      </w:r>
      <w:r>
        <w:rPr>
          <w:rFonts w:cs="B Nazanin" w:hint="cs"/>
          <w:sz w:val="28"/>
          <w:szCs w:val="28"/>
          <w:rtl/>
        </w:rPr>
        <w:t>،</w:t>
      </w:r>
      <w:r w:rsidRPr="00296458">
        <w:rPr>
          <w:rFonts w:cs="B Nazanin" w:hint="cs"/>
          <w:sz w:val="28"/>
          <w:szCs w:val="28"/>
          <w:rtl/>
        </w:rPr>
        <w:t xml:space="preserve"> درخواست نمودن</w:t>
      </w:r>
      <w:r>
        <w:rPr>
          <w:rFonts w:cs="B Nazanin" w:hint="cs"/>
          <w:sz w:val="28"/>
          <w:szCs w:val="28"/>
          <w:rtl/>
        </w:rPr>
        <w:t>،</w:t>
      </w:r>
      <w:r w:rsidRPr="00296458">
        <w:rPr>
          <w:rFonts w:cs="B Nazanin" w:hint="cs"/>
          <w:sz w:val="28"/>
          <w:szCs w:val="28"/>
          <w:rtl/>
        </w:rPr>
        <w:t xml:space="preserve"> نيايش كردن، پرستش، نياز</w:t>
      </w:r>
      <w:r>
        <w:rPr>
          <w:rFonts w:cs="B Nazanin" w:hint="cs"/>
          <w:sz w:val="28"/>
          <w:szCs w:val="28"/>
          <w:rtl/>
        </w:rPr>
        <w:t>،</w:t>
      </w:r>
      <w:r w:rsidRPr="00296458">
        <w:rPr>
          <w:rFonts w:cs="B Nazanin" w:hint="cs"/>
          <w:sz w:val="28"/>
          <w:szCs w:val="28"/>
          <w:rtl/>
        </w:rPr>
        <w:t xml:space="preserve"> سجود</w:t>
      </w:r>
      <w:r>
        <w:rPr>
          <w:rFonts w:cs="B Nazanin" w:hint="cs"/>
          <w:sz w:val="28"/>
          <w:szCs w:val="28"/>
          <w:rtl/>
        </w:rPr>
        <w:t>،</w:t>
      </w:r>
      <w:r w:rsidRPr="00296458">
        <w:rPr>
          <w:rFonts w:cs="B Nazanin" w:hint="cs"/>
          <w:sz w:val="28"/>
          <w:szCs w:val="28"/>
          <w:rtl/>
        </w:rPr>
        <w:t xml:space="preserve"> بندگي و اطاعت</w:t>
      </w:r>
      <w:r>
        <w:rPr>
          <w:rFonts w:cs="B Nazanin" w:hint="cs"/>
          <w:sz w:val="28"/>
          <w:szCs w:val="28"/>
          <w:rtl/>
        </w:rPr>
        <w:t>،</w:t>
      </w:r>
      <w:r w:rsidRPr="00296458">
        <w:rPr>
          <w:rFonts w:cs="B Nazanin" w:hint="cs"/>
          <w:sz w:val="28"/>
          <w:szCs w:val="28"/>
          <w:rtl/>
        </w:rPr>
        <w:t xml:space="preserve"> تسبيح و طلب معنويت و مغفرت است. (نماز چهره دين/29)</w:t>
      </w:r>
      <w:r>
        <w:rPr>
          <w:rFonts w:cs="B Nazanin" w:hint="cs"/>
          <w:sz w:val="28"/>
          <w:szCs w:val="28"/>
          <w:rtl/>
        </w:rPr>
        <w:t>،</w:t>
      </w:r>
      <w:r w:rsidRPr="00296458">
        <w:rPr>
          <w:rFonts w:cs="B Nazanin" w:hint="cs"/>
          <w:sz w:val="28"/>
          <w:szCs w:val="28"/>
          <w:rtl/>
        </w:rPr>
        <w:t xml:space="preserve"> (المنجد الطلاب/312)</w:t>
      </w:r>
      <w:r>
        <w:rPr>
          <w:rFonts w:cs="B Nazanin" w:hint="cs"/>
          <w:sz w:val="28"/>
          <w:szCs w:val="28"/>
          <w:rtl/>
        </w:rPr>
        <w:t>،</w:t>
      </w:r>
      <w:r w:rsidRPr="00296458">
        <w:rPr>
          <w:rFonts w:cs="B Nazanin" w:hint="cs"/>
          <w:sz w:val="28"/>
          <w:szCs w:val="28"/>
          <w:rtl/>
        </w:rPr>
        <w:t xml:space="preserve"> (المعجم المفهرس لالفاظ القران الكريم/413)</w:t>
      </w:r>
      <w:r>
        <w:rPr>
          <w:rFonts w:cs="B Nazanin" w:hint="cs"/>
          <w:sz w:val="28"/>
          <w:szCs w:val="28"/>
          <w:rtl/>
        </w:rPr>
        <w:t>،</w:t>
      </w:r>
      <w:r w:rsidRPr="00296458">
        <w:rPr>
          <w:rFonts w:cs="B Nazanin" w:hint="cs"/>
          <w:sz w:val="28"/>
          <w:szCs w:val="28"/>
          <w:rtl/>
        </w:rPr>
        <w:t xml:space="preserve"> (فرهنگ دهخدا، «حرف ص»)</w:t>
      </w:r>
      <w:r>
        <w:rPr>
          <w:rFonts w:cs="B Nazanin" w:hint="cs"/>
          <w:sz w:val="28"/>
          <w:szCs w:val="28"/>
          <w:rtl/>
        </w:rPr>
        <w:t>،</w:t>
      </w:r>
      <w:r w:rsidRPr="00296458">
        <w:rPr>
          <w:rFonts w:cs="B Nazanin" w:hint="cs"/>
          <w:sz w:val="28"/>
          <w:szCs w:val="28"/>
          <w:rtl/>
        </w:rPr>
        <w:t xml:space="preserve"> ( رموز آفرينش در نماز/ 11) و (آينه ها در كوير/ 65).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در اصطلاح به شرع مقدس اسلام : عبارت است از عبادتي كه متضمن مناجات و خضوع در پيشگاه خداوند باشد. به عبارت ديگر شرط به افعال و اعمال مخصوص كه به نحوه و كيفيت خاص انجام مي شود. گفته شده است . (نماز چهره دين/49).</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كلمه «صلاه» در قرآن به معاني گوناگوني آمده است عبارتند از : 1- دعا</w:t>
      </w:r>
      <w:r w:rsidRPr="00296458">
        <w:rPr>
          <w:rFonts w:cs="B Nazanin"/>
          <w:sz w:val="28"/>
          <w:szCs w:val="28"/>
          <w:rtl/>
        </w:rPr>
        <w:footnoteReference w:id="2"/>
      </w:r>
      <w:r>
        <w:rPr>
          <w:rFonts w:cs="B Nazanin" w:hint="cs"/>
          <w:sz w:val="28"/>
          <w:szCs w:val="28"/>
          <w:rtl/>
        </w:rPr>
        <w:t>،</w:t>
      </w:r>
      <w:r w:rsidRPr="00296458">
        <w:rPr>
          <w:rFonts w:cs="B Nazanin" w:hint="cs"/>
          <w:sz w:val="28"/>
          <w:szCs w:val="28"/>
          <w:rtl/>
        </w:rPr>
        <w:t xml:space="preserve"> 2- دين و آيين</w:t>
      </w:r>
      <w:r w:rsidRPr="00296458">
        <w:rPr>
          <w:rFonts w:cs="B Nazanin"/>
          <w:sz w:val="28"/>
          <w:szCs w:val="28"/>
          <w:rtl/>
        </w:rPr>
        <w:footnoteReference w:id="3"/>
      </w:r>
      <w:r>
        <w:rPr>
          <w:rFonts w:cs="B Nazanin" w:hint="cs"/>
          <w:sz w:val="28"/>
          <w:szCs w:val="28"/>
          <w:rtl/>
        </w:rPr>
        <w:t>،</w:t>
      </w:r>
      <w:r w:rsidRPr="00296458">
        <w:rPr>
          <w:rFonts w:cs="B Nazanin" w:hint="cs"/>
          <w:sz w:val="28"/>
          <w:szCs w:val="28"/>
          <w:rtl/>
        </w:rPr>
        <w:t xml:space="preserve"> 3- ترحم</w:t>
      </w:r>
      <w:r w:rsidRPr="00296458">
        <w:rPr>
          <w:rFonts w:cs="B Nazanin"/>
          <w:sz w:val="28"/>
          <w:szCs w:val="28"/>
          <w:rtl/>
        </w:rPr>
        <w:footnoteReference w:id="4"/>
      </w:r>
      <w:r>
        <w:rPr>
          <w:rFonts w:cs="B Nazanin" w:hint="cs"/>
          <w:sz w:val="28"/>
          <w:szCs w:val="28"/>
          <w:rtl/>
        </w:rPr>
        <w:t>،</w:t>
      </w:r>
      <w:r w:rsidRPr="00296458">
        <w:rPr>
          <w:rFonts w:cs="B Nazanin" w:hint="cs"/>
          <w:sz w:val="28"/>
          <w:szCs w:val="28"/>
          <w:rtl/>
        </w:rPr>
        <w:t xml:space="preserve"> 4- نمازهاي واجب</w:t>
      </w:r>
      <w:r w:rsidRPr="00296458">
        <w:rPr>
          <w:rFonts w:cs="B Nazanin"/>
          <w:sz w:val="28"/>
          <w:szCs w:val="28"/>
          <w:rtl/>
        </w:rPr>
        <w:footnoteReference w:id="5"/>
      </w:r>
      <w:r w:rsidRPr="00296458">
        <w:rPr>
          <w:rFonts w:cs="B Nazanin" w:hint="cs"/>
          <w:sz w:val="28"/>
          <w:szCs w:val="28"/>
          <w:rtl/>
        </w:rPr>
        <w:t xml:space="preserve"> . كه كلمه (ص </w:t>
      </w:r>
      <w:r w:rsidRPr="00296458">
        <w:rPr>
          <w:rFonts w:ascii="Times New Roman" w:hAnsi="Times New Roman" w:cs="Times New Roman" w:hint="cs"/>
          <w:sz w:val="28"/>
          <w:szCs w:val="28"/>
          <w:rtl/>
        </w:rPr>
        <w:t>–</w:t>
      </w:r>
      <w:r w:rsidRPr="00296458">
        <w:rPr>
          <w:rFonts w:cs="B Nazanin" w:hint="cs"/>
          <w:sz w:val="28"/>
          <w:szCs w:val="28"/>
          <w:rtl/>
        </w:rPr>
        <w:t xml:space="preserve"> ل </w:t>
      </w:r>
      <w:r w:rsidRPr="00296458">
        <w:rPr>
          <w:rFonts w:ascii="Times New Roman" w:hAnsi="Times New Roman" w:cs="Times New Roman" w:hint="cs"/>
          <w:sz w:val="28"/>
          <w:szCs w:val="28"/>
          <w:rtl/>
        </w:rPr>
        <w:t>–</w:t>
      </w:r>
      <w:r w:rsidRPr="00296458">
        <w:rPr>
          <w:rFonts w:cs="B Nazanin" w:hint="cs"/>
          <w:sz w:val="28"/>
          <w:szCs w:val="28"/>
          <w:rtl/>
        </w:rPr>
        <w:t xml:space="preserve"> و ) و يا (ص </w:t>
      </w:r>
      <w:r w:rsidRPr="00296458">
        <w:rPr>
          <w:rFonts w:ascii="Times New Roman" w:hAnsi="Times New Roman" w:cs="Times New Roman" w:hint="cs"/>
          <w:sz w:val="28"/>
          <w:szCs w:val="28"/>
          <w:rtl/>
        </w:rPr>
        <w:t>–</w:t>
      </w:r>
      <w:r w:rsidRPr="00296458">
        <w:rPr>
          <w:rFonts w:cs="B Nazanin" w:hint="cs"/>
          <w:sz w:val="28"/>
          <w:szCs w:val="28"/>
          <w:rtl/>
        </w:rPr>
        <w:t xml:space="preserve"> ل </w:t>
      </w:r>
      <w:r w:rsidRPr="00296458">
        <w:rPr>
          <w:rFonts w:ascii="Times New Roman" w:hAnsi="Times New Roman" w:cs="Times New Roman" w:hint="cs"/>
          <w:sz w:val="28"/>
          <w:szCs w:val="28"/>
          <w:rtl/>
        </w:rPr>
        <w:t>–</w:t>
      </w:r>
      <w:r w:rsidRPr="00296458">
        <w:rPr>
          <w:rFonts w:cs="B Nazanin" w:hint="cs"/>
          <w:sz w:val="28"/>
          <w:szCs w:val="28"/>
          <w:rtl/>
        </w:rPr>
        <w:t xml:space="preserve"> ي) به اشكال مختلف حدود صد مورد در قرآن به معناي نماز به كار رفته است. و كلمه (صلاه) با مشتقاتش حدود هشتاد مورد استعمال شده است و لفظ (صلوه) شصت  و هشت بار در قرآن آمده است. (نماز چهره دين/31)</w:t>
      </w:r>
      <w:r>
        <w:rPr>
          <w:rFonts w:cs="B Nazanin" w:hint="cs"/>
          <w:sz w:val="28"/>
          <w:szCs w:val="28"/>
          <w:rtl/>
        </w:rPr>
        <w:t>،</w:t>
      </w:r>
      <w:r w:rsidRPr="00296458">
        <w:rPr>
          <w:rFonts w:cs="B Nazanin" w:hint="cs"/>
          <w:sz w:val="28"/>
          <w:szCs w:val="28"/>
          <w:rtl/>
        </w:rPr>
        <w:t xml:space="preserve"> (نقش نماز در شخصيت جوانان/23).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«عبادت» از نظر لغت : (يعني بندگي و پرستش</w:t>
      </w:r>
      <w:r>
        <w:rPr>
          <w:rFonts w:cs="B Nazanin" w:hint="cs"/>
          <w:sz w:val="28"/>
          <w:szCs w:val="28"/>
          <w:rtl/>
        </w:rPr>
        <w:t>،</w:t>
      </w:r>
      <w:r w:rsidRPr="00296458">
        <w:rPr>
          <w:rFonts w:cs="B Nazanin" w:hint="cs"/>
          <w:sz w:val="28"/>
          <w:szCs w:val="28"/>
          <w:rtl/>
        </w:rPr>
        <w:t xml:space="preserve"> اطاعت امر خدا</w:t>
      </w:r>
      <w:r>
        <w:rPr>
          <w:rFonts w:cs="B Nazanin" w:hint="cs"/>
          <w:sz w:val="28"/>
          <w:szCs w:val="28"/>
          <w:rtl/>
        </w:rPr>
        <w:t>،</w:t>
      </w:r>
      <w:r w:rsidRPr="00296458">
        <w:rPr>
          <w:rFonts w:cs="B Nazanin" w:hint="cs"/>
          <w:sz w:val="28"/>
          <w:szCs w:val="28"/>
          <w:rtl/>
        </w:rPr>
        <w:t xml:space="preserve"> انجام تكاليف الهي، خواست خود را فداي خواسته پروردگار كردن</w:t>
      </w:r>
      <w:r>
        <w:rPr>
          <w:rFonts w:cs="B Nazanin" w:hint="cs"/>
          <w:sz w:val="28"/>
          <w:szCs w:val="28"/>
          <w:rtl/>
        </w:rPr>
        <w:t>،</w:t>
      </w:r>
      <w:r w:rsidRPr="00296458">
        <w:rPr>
          <w:rFonts w:cs="B Nazanin" w:hint="cs"/>
          <w:sz w:val="28"/>
          <w:szCs w:val="28"/>
          <w:rtl/>
        </w:rPr>
        <w:t xml:space="preserve"> گردن نهادن به احكام شرع ....) (راز نماز / 23)</w:t>
      </w:r>
      <w:r w:rsidRPr="00296458">
        <w:rPr>
          <w:rFonts w:cs="B Nazanin"/>
          <w:sz w:val="28"/>
          <w:szCs w:val="28"/>
          <w:rtl/>
        </w:rPr>
        <w:footnoteReference w:id="6"/>
      </w:r>
      <w:r w:rsidRPr="00296458">
        <w:rPr>
          <w:rFonts w:cs="B Nazanin" w:hint="cs"/>
          <w:sz w:val="28"/>
          <w:szCs w:val="28"/>
          <w:rtl/>
        </w:rPr>
        <w:t xml:space="preserve">.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lastRenderedPageBreak/>
        <w:t xml:space="preserve">آن چه به عنوان تكليف </w:t>
      </w:r>
      <w:r w:rsidRPr="00296458">
        <w:rPr>
          <w:rFonts w:cs="B Nazanin"/>
          <w:sz w:val="28"/>
          <w:szCs w:val="28"/>
          <w:rtl/>
        </w:rPr>
        <w:footnoteReference w:id="7"/>
      </w:r>
      <w:r w:rsidRPr="00296458">
        <w:rPr>
          <w:rFonts w:cs="B Nazanin" w:hint="cs"/>
          <w:sz w:val="28"/>
          <w:szCs w:val="28"/>
          <w:rtl/>
        </w:rPr>
        <w:t>و عبادت انجام مي شود به لحاظ نيت و محتوا و كيفيت انجام و خصوصيات فردي هر كس و غيره مراحل و مراتبي مي يابد. گاهي عمل عبادي تنها مرتبه صحت و درستي را از نظر رعايت شرايط دارد</w:t>
      </w:r>
      <w:r>
        <w:rPr>
          <w:rFonts w:cs="B Nazanin" w:hint="cs"/>
          <w:sz w:val="28"/>
          <w:szCs w:val="28"/>
          <w:rtl/>
        </w:rPr>
        <w:t>،</w:t>
      </w:r>
      <w:r w:rsidRPr="00296458">
        <w:rPr>
          <w:rFonts w:cs="B Nazanin" w:hint="cs"/>
          <w:sz w:val="28"/>
          <w:szCs w:val="28"/>
          <w:rtl/>
        </w:rPr>
        <w:t xml:space="preserve"> گاهي به مراتب قبول مي رسد و گاهي هم صفت كمال مي يابد. پس عبادت شرايطي</w:t>
      </w:r>
      <w:r w:rsidRPr="00296458">
        <w:rPr>
          <w:rFonts w:cs="B Nazanin"/>
          <w:sz w:val="28"/>
          <w:szCs w:val="28"/>
          <w:rtl/>
        </w:rPr>
        <w:footnoteReference w:id="8"/>
      </w:r>
      <w:r w:rsidRPr="00296458">
        <w:rPr>
          <w:rFonts w:cs="B Nazanin" w:hint="cs"/>
          <w:sz w:val="28"/>
          <w:szCs w:val="28"/>
          <w:rtl/>
        </w:rPr>
        <w:t xml:space="preserve"> دارد. عبارتند از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 شرايط صحت عبادات.</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2- شرايط قبولي عبادات.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 شرايط كمال عبادات (راز نماز/ 23)</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 شرايط صحت عبادت : هدف درست و شكل صحيح عبادت</w:t>
      </w:r>
      <w:r>
        <w:rPr>
          <w:rFonts w:cs="B Nazanin" w:hint="cs"/>
          <w:sz w:val="28"/>
          <w:szCs w:val="28"/>
          <w:rtl/>
        </w:rPr>
        <w:t>،</w:t>
      </w:r>
      <w:r w:rsidRPr="00296458">
        <w:rPr>
          <w:rFonts w:cs="B Nazanin" w:hint="cs"/>
          <w:sz w:val="28"/>
          <w:szCs w:val="28"/>
          <w:rtl/>
        </w:rPr>
        <w:t xml:space="preserve"> دو عامل مهم در صحت آن است، يعني هم مقصود از عبادت</w:t>
      </w:r>
      <w:r>
        <w:rPr>
          <w:rFonts w:cs="B Nazanin" w:hint="cs"/>
          <w:sz w:val="28"/>
          <w:szCs w:val="28"/>
          <w:rtl/>
        </w:rPr>
        <w:t>،</w:t>
      </w:r>
      <w:r w:rsidRPr="00296458">
        <w:rPr>
          <w:rFonts w:cs="B Nazanin" w:hint="cs"/>
          <w:sz w:val="28"/>
          <w:szCs w:val="28"/>
          <w:rtl/>
        </w:rPr>
        <w:t xml:space="preserve"> بايد رضاي خدا و قصد قربت و انجام فرمان الهي باشد. نه جلب نظر مردم و ريا و خودنمايي و هم صورت ظاهري آن</w:t>
      </w:r>
      <w:r>
        <w:rPr>
          <w:rFonts w:cs="B Nazanin" w:hint="cs"/>
          <w:sz w:val="28"/>
          <w:szCs w:val="28"/>
          <w:rtl/>
        </w:rPr>
        <w:t>،</w:t>
      </w:r>
      <w:r w:rsidRPr="00296458">
        <w:rPr>
          <w:rFonts w:cs="B Nazanin" w:hint="cs"/>
          <w:sz w:val="28"/>
          <w:szCs w:val="28"/>
          <w:rtl/>
        </w:rPr>
        <w:t xml:space="preserve"> طبق دستور باشد، حتي در جزئيات آن.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عامل ديگر صحت عبادت به شكل آن مربوط است يعني عمل طبق آنچه گفته اند و مطابق دستور شرع</w:t>
      </w:r>
      <w:r>
        <w:rPr>
          <w:rFonts w:cs="B Nazanin" w:hint="cs"/>
          <w:sz w:val="28"/>
          <w:szCs w:val="28"/>
          <w:rtl/>
        </w:rPr>
        <w:t>،</w:t>
      </w:r>
      <w:r w:rsidRPr="00296458">
        <w:rPr>
          <w:rFonts w:cs="B Nazanin" w:hint="cs"/>
          <w:sz w:val="28"/>
          <w:szCs w:val="28"/>
          <w:rtl/>
        </w:rPr>
        <w:t xml:space="preserve"> نه بر اساس ذوق و سليقه شخصي يا مد روز يا پسند مردم.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 شرايط قبولي عبادت : مقصود شرايطي است كه رعايت آنها و فراهم بودنش علاوه بر درستي عمل موجب قرب به خدا و جلب رضاي اوست. ممكن است نمازي صحيح باشد ولي سبب رشد و تزكيه روح نشود و همچون دارويي كه شفابخش نباشد يا جنسي كه در بازار</w:t>
      </w:r>
      <w:r>
        <w:rPr>
          <w:rFonts w:cs="B Nazanin" w:hint="cs"/>
          <w:sz w:val="28"/>
          <w:szCs w:val="28"/>
          <w:rtl/>
        </w:rPr>
        <w:t>،</w:t>
      </w:r>
      <w:r w:rsidRPr="00296458">
        <w:rPr>
          <w:rFonts w:cs="B Nazanin" w:hint="cs"/>
          <w:sz w:val="28"/>
          <w:szCs w:val="28"/>
          <w:rtl/>
        </w:rPr>
        <w:t xml:space="preserve"> بي مشتري باشد . عبادت هم</w:t>
      </w:r>
      <w:r>
        <w:rPr>
          <w:rFonts w:cs="B Nazanin" w:hint="cs"/>
          <w:sz w:val="28"/>
          <w:szCs w:val="28"/>
          <w:rtl/>
        </w:rPr>
        <w:t>،</w:t>
      </w:r>
      <w:r w:rsidRPr="00296458">
        <w:rPr>
          <w:rFonts w:cs="B Nazanin" w:hint="cs"/>
          <w:sz w:val="28"/>
          <w:szCs w:val="28"/>
          <w:rtl/>
        </w:rPr>
        <w:t xml:space="preserve"> گاهي تنها در حد نجات بخشي از كيفر است. ولي گاهي انسان را محبوب خدا و عمل را مقبول درگاهش مي سازد. (راز نماز/ 28).</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 شرايط كمال عبادت : غير از شرط صحت و شرط قبول</w:t>
      </w:r>
      <w:r>
        <w:rPr>
          <w:rFonts w:cs="B Nazanin" w:hint="cs"/>
          <w:sz w:val="28"/>
          <w:szCs w:val="28"/>
          <w:rtl/>
        </w:rPr>
        <w:t>،</w:t>
      </w:r>
      <w:r w:rsidRPr="00296458">
        <w:rPr>
          <w:rFonts w:cs="B Nazanin" w:hint="cs"/>
          <w:sz w:val="28"/>
          <w:szCs w:val="28"/>
          <w:rtl/>
        </w:rPr>
        <w:t xml:space="preserve"> شرايطي هم براي كمال است يعني اگر اين شرايط باشد، عمل عبادي ارزشي فوق العاده و كمالي بالاتر خواهد داشت، عبارتند از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lastRenderedPageBreak/>
        <w:t>1- مشكل تر بودن</w:t>
      </w:r>
      <w:r>
        <w:rPr>
          <w:rFonts w:cs="B Nazanin" w:hint="cs"/>
          <w:sz w:val="28"/>
          <w:szCs w:val="28"/>
          <w:rtl/>
        </w:rPr>
        <w:t>،</w:t>
      </w:r>
      <w:r w:rsidRPr="00296458">
        <w:rPr>
          <w:rFonts w:cs="B Nazanin" w:hint="cs"/>
          <w:sz w:val="28"/>
          <w:szCs w:val="28"/>
          <w:rtl/>
        </w:rPr>
        <w:t xml:space="preserve"> 2- نظم</w:t>
      </w:r>
      <w:r>
        <w:rPr>
          <w:rFonts w:cs="B Nazanin" w:hint="cs"/>
          <w:sz w:val="28"/>
          <w:szCs w:val="28"/>
          <w:rtl/>
        </w:rPr>
        <w:t>،</w:t>
      </w:r>
      <w:r w:rsidRPr="00296458">
        <w:rPr>
          <w:rFonts w:cs="B Nazanin" w:hint="cs"/>
          <w:sz w:val="28"/>
          <w:szCs w:val="28"/>
          <w:rtl/>
        </w:rPr>
        <w:t xml:space="preserve"> 3- مهم تر بودن</w:t>
      </w:r>
      <w:r>
        <w:rPr>
          <w:rFonts w:cs="B Nazanin" w:hint="cs"/>
          <w:sz w:val="28"/>
          <w:szCs w:val="28"/>
          <w:rtl/>
        </w:rPr>
        <w:t>،</w:t>
      </w:r>
      <w:r w:rsidRPr="00296458">
        <w:rPr>
          <w:rFonts w:cs="B Nazanin" w:hint="cs"/>
          <w:sz w:val="28"/>
          <w:szCs w:val="28"/>
          <w:rtl/>
        </w:rPr>
        <w:t xml:space="preserve"> 4- بركت</w:t>
      </w:r>
      <w:r>
        <w:rPr>
          <w:rFonts w:cs="B Nazanin" w:hint="cs"/>
          <w:sz w:val="28"/>
          <w:szCs w:val="28"/>
          <w:rtl/>
        </w:rPr>
        <w:t>،</w:t>
      </w:r>
      <w:r w:rsidRPr="00296458">
        <w:rPr>
          <w:rFonts w:cs="B Nazanin" w:hint="cs"/>
          <w:sz w:val="28"/>
          <w:szCs w:val="28"/>
          <w:rtl/>
        </w:rPr>
        <w:t xml:space="preserve"> 5- سبقت</w:t>
      </w:r>
      <w:r>
        <w:rPr>
          <w:rFonts w:cs="B Nazanin" w:hint="cs"/>
          <w:sz w:val="28"/>
          <w:szCs w:val="28"/>
          <w:rtl/>
        </w:rPr>
        <w:t>،</w:t>
      </w:r>
      <w:r w:rsidRPr="00296458">
        <w:rPr>
          <w:rFonts w:cs="B Nazanin" w:hint="cs"/>
          <w:sz w:val="28"/>
          <w:szCs w:val="28"/>
          <w:rtl/>
        </w:rPr>
        <w:t xml:space="preserve">6- نشاط و دوام و 7- بصيرت و يقين . (راز نماز / 35 </w:t>
      </w:r>
      <w:r w:rsidRPr="00296458">
        <w:rPr>
          <w:rFonts w:ascii="Times New Roman" w:hAnsi="Times New Roman" w:cs="Times New Roman" w:hint="cs"/>
          <w:sz w:val="28"/>
          <w:szCs w:val="28"/>
          <w:rtl/>
        </w:rPr>
        <w:t>–</w:t>
      </w:r>
      <w:r w:rsidRPr="00296458">
        <w:rPr>
          <w:rFonts w:cs="B Nazanin" w:hint="cs"/>
          <w:sz w:val="28"/>
          <w:szCs w:val="28"/>
          <w:rtl/>
        </w:rPr>
        <w:t xml:space="preserve"> 22).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 آداب نماز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آداب نماز در يك تقسيم بندي عبارتند از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1- مقدمات نماز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 مقارنات نماز</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 تعقيبات نماز . (پرتوي از نماز / 8).</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مقدمات : چيزهايي است كه قبل از شروع به نماز</w:t>
      </w:r>
      <w:r>
        <w:rPr>
          <w:rFonts w:cs="B Nazanin" w:hint="cs"/>
          <w:sz w:val="28"/>
          <w:szCs w:val="28"/>
          <w:rtl/>
        </w:rPr>
        <w:t>،</w:t>
      </w:r>
      <w:r w:rsidRPr="00296458">
        <w:rPr>
          <w:rFonts w:cs="B Nazanin" w:hint="cs"/>
          <w:sz w:val="28"/>
          <w:szCs w:val="28"/>
          <w:rtl/>
        </w:rPr>
        <w:t xml:space="preserve"> بايد آنها را انجام داد. مانند : (طهارت</w:t>
      </w:r>
      <w:r>
        <w:rPr>
          <w:rFonts w:cs="B Nazanin" w:hint="cs"/>
          <w:sz w:val="28"/>
          <w:szCs w:val="28"/>
          <w:rtl/>
        </w:rPr>
        <w:t>،</w:t>
      </w:r>
      <w:r w:rsidRPr="00296458">
        <w:rPr>
          <w:rFonts w:cs="B Nazanin" w:hint="cs"/>
          <w:sz w:val="28"/>
          <w:szCs w:val="28"/>
          <w:rtl/>
        </w:rPr>
        <w:t>‌ لباس</w:t>
      </w:r>
      <w:r>
        <w:rPr>
          <w:rFonts w:cs="B Nazanin" w:hint="cs"/>
          <w:sz w:val="28"/>
          <w:szCs w:val="28"/>
          <w:rtl/>
        </w:rPr>
        <w:t>،</w:t>
      </w:r>
      <w:r w:rsidRPr="00296458">
        <w:rPr>
          <w:rFonts w:cs="B Nazanin" w:hint="cs"/>
          <w:sz w:val="28"/>
          <w:szCs w:val="28"/>
          <w:rtl/>
        </w:rPr>
        <w:t xml:space="preserve"> شناخت قبله</w:t>
      </w:r>
      <w:r>
        <w:rPr>
          <w:rFonts w:cs="B Nazanin" w:hint="cs"/>
          <w:sz w:val="28"/>
          <w:szCs w:val="28"/>
          <w:rtl/>
        </w:rPr>
        <w:t>،</w:t>
      </w:r>
      <w:r w:rsidRPr="00296458">
        <w:rPr>
          <w:rFonts w:cs="B Nazanin" w:hint="cs"/>
          <w:sz w:val="28"/>
          <w:szCs w:val="28"/>
          <w:rtl/>
        </w:rPr>
        <w:t xml:space="preserve"> اذان و ...) . (راز نماز/ 50-47).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مقارنات : به اعمال و آداب متن نماز مربوط مي شود. مانند : (نيت</w:t>
      </w:r>
      <w:r>
        <w:rPr>
          <w:rFonts w:cs="B Nazanin" w:hint="cs"/>
          <w:sz w:val="28"/>
          <w:szCs w:val="28"/>
          <w:rtl/>
        </w:rPr>
        <w:t>،</w:t>
      </w:r>
      <w:r w:rsidRPr="00296458">
        <w:rPr>
          <w:rFonts w:cs="B Nazanin" w:hint="cs"/>
          <w:sz w:val="28"/>
          <w:szCs w:val="28"/>
          <w:rtl/>
        </w:rPr>
        <w:t xml:space="preserve"> اخلاص و ... ) (همان/61-51).</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تعقيبات : به پس از نماز مرتبط مي شود.</w:t>
      </w:r>
      <w:r w:rsidRPr="00296458">
        <w:rPr>
          <w:rFonts w:cs="B Nazanin"/>
          <w:sz w:val="28"/>
          <w:szCs w:val="28"/>
          <w:rtl/>
        </w:rPr>
        <w:footnoteReference w:id="9"/>
      </w:r>
      <w:r w:rsidRPr="00296458">
        <w:rPr>
          <w:rFonts w:cs="B Nazanin" w:hint="cs"/>
          <w:sz w:val="28"/>
          <w:szCs w:val="28"/>
          <w:rtl/>
        </w:rPr>
        <w:t xml:space="preserve"> مانند : (تسبيحات حضرت زهرا (س)</w:t>
      </w:r>
      <w:r>
        <w:rPr>
          <w:rFonts w:cs="B Nazanin" w:hint="cs"/>
          <w:sz w:val="28"/>
          <w:szCs w:val="28"/>
          <w:rtl/>
        </w:rPr>
        <w:t>،</w:t>
      </w:r>
      <w:r w:rsidRPr="00296458">
        <w:rPr>
          <w:rFonts w:cs="B Nazanin" w:hint="cs"/>
          <w:sz w:val="28"/>
          <w:szCs w:val="28"/>
          <w:rtl/>
        </w:rPr>
        <w:t xml:space="preserve"> سجده شكر و ...). (همان/ 88).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 «شخصيت» از نظر لغوي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*در لغت نامه دهخدا «شخصيت» اين گونه تعريف شده است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«شخصيت</w:t>
      </w:r>
      <w:r>
        <w:rPr>
          <w:rFonts w:cs="B Nazanin" w:hint="cs"/>
          <w:sz w:val="28"/>
          <w:szCs w:val="28"/>
          <w:rtl/>
        </w:rPr>
        <w:t>،</w:t>
      </w:r>
      <w:r w:rsidRPr="00296458">
        <w:rPr>
          <w:rFonts w:cs="B Nazanin" w:hint="cs"/>
          <w:sz w:val="28"/>
          <w:szCs w:val="28"/>
          <w:rtl/>
        </w:rPr>
        <w:t xml:space="preserve"> مأخوذ از شرافت و رفعت و بزرگواري و مرتبه و درجه است». (لغت نامه دهخدا، ج3، ص 279).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در فرهنگ عمید : «شخصيت» ذات هر شخصي</w:t>
      </w:r>
      <w:r>
        <w:rPr>
          <w:rFonts w:cs="B Nazanin" w:hint="cs"/>
          <w:sz w:val="28"/>
          <w:szCs w:val="28"/>
          <w:rtl/>
        </w:rPr>
        <w:t>،</w:t>
      </w:r>
      <w:r w:rsidRPr="00296458">
        <w:rPr>
          <w:rFonts w:cs="B Nazanin" w:hint="cs"/>
          <w:sz w:val="28"/>
          <w:szCs w:val="28"/>
          <w:rtl/>
        </w:rPr>
        <w:t xml:space="preserve"> خلق و خوي مخصوص هر كسي و مجموعه خصائص يك فرد است كه او را از ديگران متمايز مي سازد. (فرهنگ عميد</w:t>
      </w:r>
      <w:r>
        <w:rPr>
          <w:rFonts w:cs="B Nazanin" w:hint="cs"/>
          <w:sz w:val="28"/>
          <w:szCs w:val="28"/>
          <w:rtl/>
        </w:rPr>
        <w:t>،</w:t>
      </w:r>
      <w:r w:rsidRPr="00296458">
        <w:rPr>
          <w:rFonts w:cs="B Nazanin" w:hint="cs"/>
          <w:sz w:val="28"/>
          <w:szCs w:val="28"/>
          <w:rtl/>
        </w:rPr>
        <w:t xml:space="preserve"> ج2، ص 1543).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*«شخصيت» از نظر اصطلاحي :دانشمندان تعاريف گوناگوني از شخصيت</w:t>
      </w:r>
      <w:r>
        <w:rPr>
          <w:rFonts w:cs="B Nazanin" w:hint="cs"/>
          <w:sz w:val="28"/>
          <w:szCs w:val="28"/>
          <w:rtl/>
        </w:rPr>
        <w:t>،</w:t>
      </w:r>
      <w:r w:rsidRPr="00296458">
        <w:rPr>
          <w:rFonts w:cs="B Nazanin" w:hint="cs"/>
          <w:sz w:val="28"/>
          <w:szCs w:val="28"/>
          <w:rtl/>
        </w:rPr>
        <w:t xml:space="preserve"> ارائه كرده اند كه به عنوان نمونه به دو تعريف اشاره مي كنيم : </w:t>
      </w:r>
    </w:p>
    <w:p w:rsidR="00336ADB" w:rsidRPr="00296458" w:rsidRDefault="00336ADB" w:rsidP="00336ADB">
      <w:pPr>
        <w:spacing w:line="288" w:lineRule="auto"/>
        <w:ind w:firstLine="288"/>
        <w:jc w:val="both"/>
        <w:rPr>
          <w:rFonts w:cs="B Nazanin"/>
          <w:sz w:val="28"/>
          <w:szCs w:val="28"/>
        </w:rPr>
      </w:pPr>
      <w:r w:rsidRPr="00296458">
        <w:rPr>
          <w:rFonts w:cs="B Nazanin" w:hint="cs"/>
          <w:sz w:val="28"/>
          <w:szCs w:val="28"/>
          <w:rtl/>
        </w:rPr>
        <w:lastRenderedPageBreak/>
        <w:t>«شخصيت»</w:t>
      </w:r>
      <w:r>
        <w:rPr>
          <w:rFonts w:cs="B Nazanin" w:hint="cs"/>
          <w:sz w:val="28"/>
          <w:szCs w:val="28"/>
          <w:rtl/>
        </w:rPr>
        <w:t>،</w:t>
      </w:r>
      <w:r w:rsidRPr="00296458">
        <w:rPr>
          <w:rFonts w:cs="B Nazanin" w:hint="cs"/>
          <w:sz w:val="28"/>
          <w:szCs w:val="28"/>
          <w:rtl/>
        </w:rPr>
        <w:t xml:space="preserve"> تكامل يافتن صفات مشخص در خلق شخص همگام با تكامل ساختار بدن</w:t>
      </w:r>
      <w:r>
        <w:rPr>
          <w:rFonts w:cs="B Nazanin" w:hint="cs"/>
          <w:sz w:val="28"/>
          <w:szCs w:val="28"/>
          <w:rtl/>
        </w:rPr>
        <w:t>،</w:t>
      </w:r>
      <w:r w:rsidRPr="00296458">
        <w:rPr>
          <w:rFonts w:cs="B Nazanin" w:hint="cs"/>
          <w:sz w:val="28"/>
          <w:szCs w:val="28"/>
          <w:rtl/>
        </w:rPr>
        <w:t xml:space="preserve"> رفتار</w:t>
      </w:r>
      <w:r>
        <w:rPr>
          <w:rFonts w:cs="B Nazanin" w:hint="cs"/>
          <w:sz w:val="28"/>
          <w:szCs w:val="28"/>
          <w:rtl/>
        </w:rPr>
        <w:t>،</w:t>
      </w:r>
      <w:r w:rsidRPr="00296458">
        <w:rPr>
          <w:rFonts w:cs="B Nazanin" w:hint="cs"/>
          <w:sz w:val="28"/>
          <w:szCs w:val="28"/>
          <w:rtl/>
        </w:rPr>
        <w:t xml:space="preserve"> توجهات</w:t>
      </w:r>
      <w:r>
        <w:rPr>
          <w:rFonts w:cs="B Nazanin" w:hint="cs"/>
          <w:sz w:val="28"/>
          <w:szCs w:val="28"/>
          <w:rtl/>
        </w:rPr>
        <w:t>،</w:t>
      </w:r>
      <w:r w:rsidRPr="00296458">
        <w:rPr>
          <w:rFonts w:cs="B Nazanin" w:hint="cs"/>
          <w:sz w:val="28"/>
          <w:szCs w:val="28"/>
          <w:rtl/>
        </w:rPr>
        <w:t xml:space="preserve"> توانمندي او</w:t>
      </w:r>
      <w:r>
        <w:rPr>
          <w:rFonts w:cs="B Nazanin" w:hint="cs"/>
          <w:sz w:val="28"/>
          <w:szCs w:val="28"/>
          <w:rtl/>
        </w:rPr>
        <w:t>،</w:t>
      </w:r>
      <w:r w:rsidRPr="00296458">
        <w:rPr>
          <w:rFonts w:cs="B Nazanin" w:hint="cs"/>
          <w:sz w:val="28"/>
          <w:szCs w:val="28"/>
          <w:rtl/>
        </w:rPr>
        <w:t xml:space="preserve"> امكانات و كليه جهات و مواردي است كه به عنوان جنبه تكامل و كمال شناخته شده است ». (فرهنگ روان شناسي/ 147) . </w:t>
      </w:r>
    </w:p>
    <w:p w:rsidR="00336ADB" w:rsidRPr="00296458" w:rsidRDefault="00336ADB" w:rsidP="00336ADB">
      <w:pPr>
        <w:spacing w:line="288" w:lineRule="auto"/>
        <w:ind w:firstLine="288"/>
        <w:jc w:val="both"/>
        <w:rPr>
          <w:rFonts w:cs="B Nazanin"/>
          <w:sz w:val="28"/>
          <w:szCs w:val="28"/>
        </w:rPr>
      </w:pPr>
      <w:r w:rsidRPr="00296458">
        <w:rPr>
          <w:rFonts w:cs="B Nazanin" w:hint="cs"/>
          <w:sz w:val="28"/>
          <w:szCs w:val="28"/>
          <w:rtl/>
        </w:rPr>
        <w:t>اصطلاح «شخصيت» عبارت است از تمامي سيستم تمايلات نسبتا پايدار رواني و جسمي هر فرد</w:t>
      </w:r>
      <w:r>
        <w:rPr>
          <w:rFonts w:cs="B Nazanin" w:hint="cs"/>
          <w:sz w:val="28"/>
          <w:szCs w:val="28"/>
          <w:rtl/>
        </w:rPr>
        <w:t>،</w:t>
      </w:r>
      <w:r w:rsidRPr="00296458">
        <w:rPr>
          <w:rFonts w:cs="B Nazanin" w:hint="cs"/>
          <w:sz w:val="28"/>
          <w:szCs w:val="28"/>
          <w:rtl/>
        </w:rPr>
        <w:t xml:space="preserve"> تمايلاتي كه نحوه تطابق وي را نسبت به محيط رواني</w:t>
      </w:r>
      <w:r>
        <w:rPr>
          <w:rFonts w:cs="B Nazanin" w:hint="cs"/>
          <w:sz w:val="28"/>
          <w:szCs w:val="28"/>
          <w:rtl/>
        </w:rPr>
        <w:t>،</w:t>
      </w:r>
      <w:r w:rsidRPr="00296458">
        <w:rPr>
          <w:rFonts w:cs="B Nazanin" w:hint="cs"/>
          <w:sz w:val="28"/>
          <w:szCs w:val="28"/>
          <w:rtl/>
        </w:rPr>
        <w:t xml:space="preserve"> اجتماعي و مادي معين مي سازد». (فرهنگ جامع روان شناسي روان پزشكي انگليسي </w:t>
      </w:r>
      <w:r w:rsidRPr="00296458">
        <w:rPr>
          <w:rFonts w:ascii="Times New Roman" w:hAnsi="Times New Roman" w:cs="Times New Roman" w:hint="cs"/>
          <w:sz w:val="28"/>
          <w:szCs w:val="28"/>
          <w:rtl/>
        </w:rPr>
        <w:t>–</w:t>
      </w:r>
      <w:r w:rsidRPr="00296458">
        <w:rPr>
          <w:rFonts w:cs="B Nazanin" w:hint="cs"/>
          <w:sz w:val="28"/>
          <w:szCs w:val="28"/>
          <w:rtl/>
        </w:rPr>
        <w:t xml:space="preserve"> فارسي</w:t>
      </w:r>
      <w:r>
        <w:rPr>
          <w:rFonts w:cs="B Nazanin" w:hint="cs"/>
          <w:sz w:val="28"/>
          <w:szCs w:val="28"/>
          <w:rtl/>
        </w:rPr>
        <w:t>،</w:t>
      </w:r>
      <w:r w:rsidRPr="00296458">
        <w:rPr>
          <w:rFonts w:cs="B Nazanin" w:hint="cs"/>
          <w:sz w:val="28"/>
          <w:szCs w:val="28"/>
          <w:rtl/>
        </w:rPr>
        <w:t xml:space="preserve"> ج2</w:t>
      </w:r>
      <w:r>
        <w:rPr>
          <w:rFonts w:cs="B Nazanin" w:hint="cs"/>
          <w:sz w:val="28"/>
          <w:szCs w:val="28"/>
          <w:rtl/>
        </w:rPr>
        <w:t>،</w:t>
      </w:r>
      <w:r w:rsidRPr="00296458">
        <w:rPr>
          <w:rFonts w:cs="B Nazanin" w:hint="cs"/>
          <w:sz w:val="28"/>
          <w:szCs w:val="28"/>
          <w:rtl/>
        </w:rPr>
        <w:t xml:space="preserve"> ص 1106).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روان شناسان دو راه را براي بررسي شخصيت در نظر گرفته اند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1- از راه بررسي خصوصيات ظاهري افراد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 از راه تمايلات پنهاني كه مي توان آن ها را بر حسب غرايز</w:t>
      </w:r>
      <w:r>
        <w:rPr>
          <w:rFonts w:cs="B Nazanin" w:hint="cs"/>
          <w:sz w:val="28"/>
          <w:szCs w:val="28"/>
          <w:rtl/>
        </w:rPr>
        <w:t>،</w:t>
      </w:r>
      <w:r w:rsidRPr="00296458">
        <w:rPr>
          <w:rFonts w:cs="B Nazanin" w:hint="cs"/>
          <w:sz w:val="28"/>
          <w:szCs w:val="28"/>
          <w:rtl/>
        </w:rPr>
        <w:t xml:space="preserve"> نياز ها</w:t>
      </w:r>
      <w:r>
        <w:rPr>
          <w:rFonts w:cs="B Nazanin" w:hint="cs"/>
          <w:sz w:val="28"/>
          <w:szCs w:val="28"/>
          <w:rtl/>
        </w:rPr>
        <w:t>،</w:t>
      </w:r>
      <w:r w:rsidRPr="00296458">
        <w:rPr>
          <w:rFonts w:cs="B Nazanin" w:hint="cs"/>
          <w:sz w:val="28"/>
          <w:szCs w:val="28"/>
          <w:rtl/>
        </w:rPr>
        <w:t xml:space="preserve"> ساختمان بدني، مكانيسم و نظاير آن ها توصيف نمود. (روان شناسي شخصيت/ 12). </w:t>
      </w:r>
    </w:p>
    <w:p w:rsidR="00336ADB" w:rsidRPr="00296458" w:rsidRDefault="00336ADB" w:rsidP="00336ADB">
      <w:pPr>
        <w:spacing w:line="288" w:lineRule="auto"/>
        <w:ind w:firstLine="288"/>
        <w:jc w:val="both"/>
        <w:rPr>
          <w:rFonts w:cs="B Nazanin"/>
          <w:sz w:val="28"/>
          <w:szCs w:val="28"/>
        </w:rPr>
      </w:pPr>
      <w:r w:rsidRPr="00296458">
        <w:rPr>
          <w:rFonts w:cs="B Nazanin" w:hint="cs"/>
          <w:sz w:val="28"/>
          <w:szCs w:val="28"/>
          <w:rtl/>
        </w:rPr>
        <w:t>بعضي از روان</w:t>
      </w:r>
      <w:r w:rsidRPr="00296458">
        <w:rPr>
          <w:rFonts w:cs="B Nazanin"/>
          <w:sz w:val="28"/>
          <w:szCs w:val="28"/>
        </w:rPr>
        <w:t xml:space="preserve"> </w:t>
      </w:r>
      <w:r w:rsidRPr="00296458">
        <w:rPr>
          <w:rFonts w:cs="B Nazanin" w:hint="cs"/>
          <w:sz w:val="28"/>
          <w:szCs w:val="28"/>
          <w:rtl/>
        </w:rPr>
        <w:t>شناسان</w:t>
      </w:r>
      <w:r>
        <w:rPr>
          <w:rFonts w:cs="B Nazanin" w:hint="cs"/>
          <w:sz w:val="28"/>
          <w:szCs w:val="28"/>
          <w:rtl/>
        </w:rPr>
        <w:t>،</w:t>
      </w:r>
      <w:r w:rsidRPr="00296458">
        <w:rPr>
          <w:rFonts w:cs="B Nazanin" w:hint="cs"/>
          <w:sz w:val="28"/>
          <w:szCs w:val="28"/>
          <w:rtl/>
        </w:rPr>
        <w:t xml:space="preserve"> «شخصيت» را از جنبه هاي بيوشيميايي و فيزيولوژيكي كنش انسان مطالعه مي كنند و از روش هاي مناسب براي پژوهش در اين زمينه ها سود مي جويند.» (روان شناسي شخصيت/ 6) . </w:t>
      </w:r>
    </w:p>
    <w:p w:rsidR="00336ADB" w:rsidRPr="00296458" w:rsidRDefault="00336ADB" w:rsidP="00336ADB">
      <w:pPr>
        <w:spacing w:line="288" w:lineRule="auto"/>
        <w:ind w:firstLine="288"/>
        <w:jc w:val="both"/>
        <w:rPr>
          <w:rFonts w:cs="B Nazanin"/>
          <w:sz w:val="28"/>
          <w:szCs w:val="28"/>
        </w:rPr>
      </w:pPr>
      <w:r w:rsidRPr="00296458">
        <w:rPr>
          <w:rFonts w:cs="B Nazanin" w:hint="cs"/>
          <w:sz w:val="28"/>
          <w:szCs w:val="28"/>
          <w:rtl/>
        </w:rPr>
        <w:t>گروهي ديگر از روانشناسان در مطالعه شخصيت افراد</w:t>
      </w:r>
      <w:r>
        <w:rPr>
          <w:rFonts w:cs="B Nazanin" w:hint="cs"/>
          <w:sz w:val="28"/>
          <w:szCs w:val="28"/>
          <w:rtl/>
        </w:rPr>
        <w:t>،</w:t>
      </w:r>
      <w:r w:rsidRPr="00296458">
        <w:rPr>
          <w:rFonts w:cs="B Nazanin" w:hint="cs"/>
          <w:sz w:val="28"/>
          <w:szCs w:val="28"/>
          <w:rtl/>
        </w:rPr>
        <w:t xml:space="preserve"> به رفتار مشهود آنها توجه مي‌كنند. (همان/6) . </w:t>
      </w:r>
    </w:p>
    <w:p w:rsidR="00336ADB" w:rsidRPr="00296458" w:rsidRDefault="00336ADB" w:rsidP="00336ADB">
      <w:pPr>
        <w:spacing w:line="288" w:lineRule="auto"/>
        <w:ind w:firstLine="288"/>
        <w:jc w:val="both"/>
        <w:rPr>
          <w:rFonts w:cs="B Nazanin"/>
          <w:sz w:val="28"/>
          <w:szCs w:val="28"/>
        </w:rPr>
      </w:pPr>
      <w:r w:rsidRPr="00296458">
        <w:rPr>
          <w:rFonts w:cs="B Nazanin" w:hint="cs"/>
          <w:sz w:val="28"/>
          <w:szCs w:val="28"/>
          <w:rtl/>
        </w:rPr>
        <w:t>بعضي ديگر</w:t>
      </w:r>
      <w:r>
        <w:rPr>
          <w:rFonts w:cs="B Nazanin" w:hint="cs"/>
          <w:sz w:val="28"/>
          <w:szCs w:val="28"/>
          <w:rtl/>
        </w:rPr>
        <w:t>،</w:t>
      </w:r>
      <w:r w:rsidRPr="00296458">
        <w:rPr>
          <w:rFonts w:cs="B Nazanin" w:hint="cs"/>
          <w:sz w:val="28"/>
          <w:szCs w:val="28"/>
          <w:rtl/>
        </w:rPr>
        <w:t xml:space="preserve"> «شخصيت را با توجه به ويژگي هايي چون فرايندهاي ناهشيار تعريف مي كنند كه به طور مستقيم قابل مشاهده نيست و بايد از رفتار استنباط شود». (همان/6).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با اين تعاريف مشخص مي شود كه تعريف معين و واحدي از شخصيت كه مورد توافق همگان باش</w:t>
      </w:r>
      <w:r>
        <w:rPr>
          <w:rFonts w:cs="B Nazanin" w:hint="cs"/>
          <w:sz w:val="28"/>
          <w:szCs w:val="28"/>
          <w:rtl/>
        </w:rPr>
        <w:t>،</w:t>
      </w:r>
      <w:r w:rsidRPr="00296458">
        <w:rPr>
          <w:rFonts w:cs="B Nazanin" w:hint="cs"/>
          <w:sz w:val="28"/>
          <w:szCs w:val="28"/>
          <w:rtl/>
        </w:rPr>
        <w:t xml:space="preserve"> نداريم . اما مي توان وجه مشترك تمام تعاريف را اين گونه بيان كرد : «شخصيت عبارت است از مجموعه ويژگي</w:t>
      </w:r>
      <w:r>
        <w:rPr>
          <w:rFonts w:cs="B Nazanin" w:hint="cs"/>
          <w:sz w:val="28"/>
          <w:szCs w:val="28"/>
          <w:rtl/>
        </w:rPr>
        <w:t xml:space="preserve"> </w:t>
      </w:r>
      <w:r w:rsidRPr="00296458">
        <w:rPr>
          <w:rFonts w:cs="B Nazanin" w:hint="cs"/>
          <w:sz w:val="28"/>
          <w:szCs w:val="28"/>
          <w:rtl/>
        </w:rPr>
        <w:t>هاي جسمي</w:t>
      </w:r>
      <w:r>
        <w:rPr>
          <w:rFonts w:cs="B Nazanin" w:hint="cs"/>
          <w:sz w:val="28"/>
          <w:szCs w:val="28"/>
          <w:rtl/>
        </w:rPr>
        <w:t>،</w:t>
      </w:r>
      <w:r w:rsidRPr="00296458">
        <w:rPr>
          <w:rFonts w:cs="B Nazanin" w:hint="cs"/>
          <w:sz w:val="28"/>
          <w:szCs w:val="28"/>
          <w:rtl/>
        </w:rPr>
        <w:t xml:space="preserve"> رواني</w:t>
      </w:r>
      <w:r>
        <w:rPr>
          <w:rFonts w:cs="B Nazanin" w:hint="cs"/>
          <w:sz w:val="28"/>
          <w:szCs w:val="28"/>
          <w:rtl/>
        </w:rPr>
        <w:t>،</w:t>
      </w:r>
      <w:r w:rsidRPr="00296458">
        <w:rPr>
          <w:rFonts w:cs="B Nazanin" w:hint="cs"/>
          <w:sz w:val="28"/>
          <w:szCs w:val="28"/>
          <w:rtl/>
        </w:rPr>
        <w:t xml:space="preserve"> رفتاري كه هر فرد را از افراد ديگر متمايز مي نمايد .» ( آثار تربيتي نماز / 23).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شخصيت از ديدگاه متون اسلامي :</w:t>
      </w:r>
      <w:r>
        <w:rPr>
          <w:rFonts w:cs="B Nazanin" w:hint="cs"/>
          <w:sz w:val="28"/>
          <w:szCs w:val="28"/>
          <w:rtl/>
        </w:rPr>
        <w:t xml:space="preserve"> </w:t>
      </w:r>
      <w:r w:rsidRPr="00296458">
        <w:rPr>
          <w:rFonts w:cs="B Nazanin" w:hint="cs"/>
          <w:sz w:val="28"/>
          <w:szCs w:val="28"/>
          <w:rtl/>
        </w:rPr>
        <w:t>در اسلام</w:t>
      </w:r>
      <w:r>
        <w:rPr>
          <w:rFonts w:cs="B Nazanin" w:hint="cs"/>
          <w:sz w:val="28"/>
          <w:szCs w:val="28"/>
          <w:rtl/>
        </w:rPr>
        <w:t>،</w:t>
      </w:r>
      <w:r w:rsidRPr="00296458">
        <w:rPr>
          <w:rFonts w:cs="B Nazanin" w:hint="cs"/>
          <w:sz w:val="28"/>
          <w:szCs w:val="28"/>
          <w:rtl/>
        </w:rPr>
        <w:t xml:space="preserve"> بخشي مستقل راجع به «شخصيت» و تعريف كامل آن نداريم. اما در آيات و روايات، صفات شخصيت انساني از اهميت ويژه اي برخوردار مي باشد. در آيين مقدس اسلام به مسئله شخصيت، توجه بسياري شده و شخصيت افراد نيز مورد توجه قرار گرفته است. از نظر صفات طبيعي و اكتسابي و نيز از نظر موضوع سازگاري با محيط و حسن معاشرت با مردم، پيشوايان اسلام به شيوه هاي مختلف فرمايشاتي داشته اند. (گفتار فلسفي</w:t>
      </w:r>
      <w:r>
        <w:rPr>
          <w:rFonts w:cs="B Nazanin" w:hint="cs"/>
          <w:sz w:val="28"/>
          <w:szCs w:val="28"/>
          <w:rtl/>
        </w:rPr>
        <w:t>،</w:t>
      </w:r>
      <w:r w:rsidRPr="00296458">
        <w:rPr>
          <w:rFonts w:cs="B Nazanin" w:hint="cs"/>
          <w:sz w:val="28"/>
          <w:szCs w:val="28"/>
          <w:rtl/>
        </w:rPr>
        <w:t xml:space="preserve"> جوان از نظر عقل و احساسات، ج2، ص 7) . عوامل موثر در شخصيت :عوامل </w:t>
      </w:r>
      <w:r w:rsidRPr="00296458">
        <w:rPr>
          <w:rFonts w:cs="B Nazanin" w:hint="cs"/>
          <w:sz w:val="28"/>
          <w:szCs w:val="28"/>
          <w:rtl/>
        </w:rPr>
        <w:lastRenderedPageBreak/>
        <w:t>گوناگوني بر شخصيت انسان موثرند. عبارتند از : 1- وراثت</w:t>
      </w:r>
      <w:r>
        <w:rPr>
          <w:rFonts w:cs="B Nazanin" w:hint="cs"/>
          <w:sz w:val="28"/>
          <w:szCs w:val="28"/>
          <w:rtl/>
        </w:rPr>
        <w:t>،</w:t>
      </w:r>
      <w:r w:rsidRPr="00296458">
        <w:rPr>
          <w:rFonts w:cs="B Nazanin" w:hint="cs"/>
          <w:sz w:val="28"/>
          <w:szCs w:val="28"/>
          <w:rtl/>
        </w:rPr>
        <w:t xml:space="preserve"> 2- محيط</w:t>
      </w:r>
      <w:r>
        <w:rPr>
          <w:rFonts w:cs="B Nazanin" w:hint="cs"/>
          <w:sz w:val="28"/>
          <w:szCs w:val="28"/>
          <w:rtl/>
        </w:rPr>
        <w:t>،</w:t>
      </w:r>
      <w:r w:rsidRPr="00296458">
        <w:rPr>
          <w:rFonts w:cs="B Nazanin" w:hint="cs"/>
          <w:sz w:val="28"/>
          <w:szCs w:val="28"/>
          <w:rtl/>
        </w:rPr>
        <w:t xml:space="preserve"> 3- مدرسه، 4- دوستان، 5- اجتماع</w:t>
      </w:r>
      <w:r>
        <w:rPr>
          <w:rFonts w:cs="B Nazanin" w:hint="cs"/>
          <w:sz w:val="28"/>
          <w:szCs w:val="28"/>
          <w:rtl/>
        </w:rPr>
        <w:t>،</w:t>
      </w:r>
      <w:r w:rsidRPr="00296458">
        <w:rPr>
          <w:rFonts w:cs="B Nazanin" w:hint="cs"/>
          <w:sz w:val="28"/>
          <w:szCs w:val="28"/>
          <w:rtl/>
        </w:rPr>
        <w:t xml:space="preserve"> 6- همبازي ها</w:t>
      </w:r>
      <w:r>
        <w:rPr>
          <w:rFonts w:cs="B Nazanin" w:hint="cs"/>
          <w:sz w:val="28"/>
          <w:szCs w:val="28"/>
          <w:rtl/>
        </w:rPr>
        <w:t>،</w:t>
      </w:r>
      <w:r w:rsidRPr="00296458">
        <w:rPr>
          <w:rFonts w:cs="B Nazanin" w:hint="cs"/>
          <w:sz w:val="28"/>
          <w:szCs w:val="28"/>
          <w:rtl/>
        </w:rPr>
        <w:t xml:space="preserve"> 7- همسايگان و دوستان . هر كدام از اين عوامل</w:t>
      </w:r>
      <w:r>
        <w:rPr>
          <w:rFonts w:cs="B Nazanin" w:hint="cs"/>
          <w:sz w:val="28"/>
          <w:szCs w:val="28"/>
          <w:rtl/>
        </w:rPr>
        <w:t>،</w:t>
      </w:r>
      <w:r w:rsidRPr="00296458">
        <w:rPr>
          <w:rFonts w:cs="B Nazanin" w:hint="cs"/>
          <w:sz w:val="28"/>
          <w:szCs w:val="28"/>
          <w:rtl/>
        </w:rPr>
        <w:t xml:space="preserve"> بر رشد و تغيير شخصيت اثر مي گذارند. (آثار تربيتي نماز / 30 </w:t>
      </w:r>
      <w:r w:rsidRPr="00296458">
        <w:rPr>
          <w:rFonts w:ascii="Times New Roman" w:hAnsi="Times New Roman" w:cs="Times New Roman" w:hint="cs"/>
          <w:sz w:val="28"/>
          <w:szCs w:val="28"/>
          <w:rtl/>
        </w:rPr>
        <w:t>–</w:t>
      </w:r>
      <w:r w:rsidRPr="00296458">
        <w:rPr>
          <w:rFonts w:cs="B Nazanin" w:hint="cs"/>
          <w:sz w:val="28"/>
          <w:szCs w:val="28"/>
          <w:rtl/>
        </w:rPr>
        <w:t xml:space="preserve"> 23)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«جوان» از نظر لغت : در كتاب هاي لغت فارسي و عربي تعريف هايي از «جوان» ارائه شده است . كه برخي از اين تعريف ها عبارتند از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هر چيزي كه از عمر او چندان نگذشته باشد</w:t>
      </w:r>
      <w:r>
        <w:rPr>
          <w:rFonts w:cs="B Nazanin" w:hint="cs"/>
          <w:sz w:val="28"/>
          <w:szCs w:val="28"/>
          <w:rtl/>
        </w:rPr>
        <w:t>،</w:t>
      </w:r>
      <w:r w:rsidRPr="00296458">
        <w:rPr>
          <w:rFonts w:cs="B Nazanin" w:hint="cs"/>
          <w:sz w:val="28"/>
          <w:szCs w:val="28"/>
          <w:rtl/>
        </w:rPr>
        <w:t xml:space="preserve"> خواه انسان باشد</w:t>
      </w:r>
      <w:r>
        <w:rPr>
          <w:rFonts w:cs="B Nazanin" w:hint="cs"/>
          <w:sz w:val="28"/>
          <w:szCs w:val="28"/>
          <w:rtl/>
        </w:rPr>
        <w:t>،</w:t>
      </w:r>
      <w:r w:rsidRPr="00296458">
        <w:rPr>
          <w:rFonts w:cs="B Nazanin" w:hint="cs"/>
          <w:sz w:val="28"/>
          <w:szCs w:val="28"/>
          <w:rtl/>
        </w:rPr>
        <w:t xml:space="preserve"> خواه حيوان و خواه نبات</w:t>
      </w:r>
      <w:r>
        <w:rPr>
          <w:rFonts w:cs="B Nazanin" w:hint="cs"/>
          <w:sz w:val="28"/>
          <w:szCs w:val="28"/>
          <w:rtl/>
        </w:rPr>
        <w:t>،</w:t>
      </w:r>
      <w:r w:rsidRPr="00296458">
        <w:rPr>
          <w:rFonts w:cs="B Nazanin" w:hint="cs"/>
          <w:sz w:val="28"/>
          <w:szCs w:val="28"/>
          <w:rtl/>
        </w:rPr>
        <w:t xml:space="preserve"> بر او جوان مي گويند» . ( فرهنگ فارسي معين</w:t>
      </w:r>
      <w:r>
        <w:rPr>
          <w:rFonts w:cs="B Nazanin" w:hint="cs"/>
          <w:sz w:val="28"/>
          <w:szCs w:val="28"/>
          <w:rtl/>
        </w:rPr>
        <w:t>،</w:t>
      </w:r>
      <w:r w:rsidRPr="00296458">
        <w:rPr>
          <w:rFonts w:cs="B Nazanin" w:hint="cs"/>
          <w:sz w:val="28"/>
          <w:szCs w:val="28"/>
          <w:rtl/>
        </w:rPr>
        <w:t xml:space="preserve"> ج1</w:t>
      </w:r>
      <w:r>
        <w:rPr>
          <w:rFonts w:cs="B Nazanin" w:hint="cs"/>
          <w:sz w:val="28"/>
          <w:szCs w:val="28"/>
          <w:rtl/>
        </w:rPr>
        <w:t>،</w:t>
      </w:r>
      <w:r w:rsidRPr="00296458">
        <w:rPr>
          <w:rFonts w:cs="B Nazanin" w:hint="cs"/>
          <w:sz w:val="28"/>
          <w:szCs w:val="28"/>
          <w:rtl/>
        </w:rPr>
        <w:t xml:space="preserve"> حرف ج</w:t>
      </w:r>
      <w:r>
        <w:rPr>
          <w:rFonts w:cs="B Nazanin" w:hint="cs"/>
          <w:sz w:val="28"/>
          <w:szCs w:val="28"/>
          <w:rtl/>
        </w:rPr>
        <w:t>،</w:t>
      </w:r>
      <w:r w:rsidRPr="00296458">
        <w:rPr>
          <w:rFonts w:cs="B Nazanin" w:hint="cs"/>
          <w:sz w:val="28"/>
          <w:szCs w:val="28"/>
          <w:rtl/>
        </w:rPr>
        <w:t xml:space="preserve"> ص 1249).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مقطع سن جواني : «برنا</w:t>
      </w:r>
      <w:r>
        <w:rPr>
          <w:rFonts w:cs="B Nazanin" w:hint="cs"/>
          <w:sz w:val="28"/>
          <w:szCs w:val="28"/>
          <w:rtl/>
        </w:rPr>
        <w:t>،</w:t>
      </w:r>
      <w:r w:rsidRPr="00296458">
        <w:rPr>
          <w:rFonts w:cs="B Nazanin" w:hint="cs"/>
          <w:sz w:val="28"/>
          <w:szCs w:val="28"/>
          <w:rtl/>
        </w:rPr>
        <w:t xml:space="preserve"> ضد پيري : جواني</w:t>
      </w:r>
      <w:r>
        <w:rPr>
          <w:rFonts w:cs="B Nazanin" w:hint="cs"/>
          <w:sz w:val="28"/>
          <w:szCs w:val="28"/>
          <w:rtl/>
        </w:rPr>
        <w:t>،</w:t>
      </w:r>
      <w:r w:rsidRPr="00296458">
        <w:rPr>
          <w:rFonts w:cs="B Nazanin" w:hint="cs"/>
          <w:sz w:val="28"/>
          <w:szCs w:val="28"/>
          <w:rtl/>
        </w:rPr>
        <w:t xml:space="preserve"> برنايي</w:t>
      </w:r>
      <w:r>
        <w:rPr>
          <w:rFonts w:cs="B Nazanin" w:hint="cs"/>
          <w:sz w:val="28"/>
          <w:szCs w:val="28"/>
          <w:rtl/>
        </w:rPr>
        <w:t>،</w:t>
      </w:r>
      <w:r w:rsidRPr="00296458">
        <w:rPr>
          <w:rFonts w:cs="B Nazanin" w:hint="cs"/>
          <w:sz w:val="28"/>
          <w:szCs w:val="28"/>
          <w:rtl/>
        </w:rPr>
        <w:t xml:space="preserve"> بهار عمر از سن 18 تا 35 سالگي در انسان را جواني مي گويند» . (آثار تربيتي نماز/ 31).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 صاحب نظران در كتب عربي نيز تعاريفي براي« جوان »ارائه نموده اند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«طريحي» مي گويد : «منظور از جواني را</w:t>
      </w:r>
      <w:r>
        <w:rPr>
          <w:rFonts w:cs="B Nazanin" w:hint="cs"/>
          <w:sz w:val="28"/>
          <w:szCs w:val="28"/>
          <w:rtl/>
        </w:rPr>
        <w:t>،</w:t>
      </w:r>
      <w:r w:rsidRPr="00296458">
        <w:rPr>
          <w:rFonts w:cs="B Nazanin" w:hint="cs"/>
          <w:sz w:val="28"/>
          <w:szCs w:val="28"/>
          <w:rtl/>
        </w:rPr>
        <w:t xml:space="preserve"> دوران قبل از پيري مي داند». (مجمع البحرين، كلمه شباب». </w:t>
      </w:r>
    </w:p>
    <w:p w:rsidR="00336ADB" w:rsidRPr="00296458" w:rsidRDefault="00336ADB" w:rsidP="00336ADB">
      <w:pPr>
        <w:spacing w:line="288" w:lineRule="auto"/>
        <w:ind w:firstLine="288"/>
        <w:jc w:val="both"/>
        <w:rPr>
          <w:rFonts w:cs="B Nazanin"/>
          <w:sz w:val="28"/>
          <w:szCs w:val="28"/>
        </w:rPr>
      </w:pPr>
      <w:r w:rsidRPr="00296458">
        <w:rPr>
          <w:rFonts w:cs="B Nazanin" w:hint="cs"/>
          <w:sz w:val="28"/>
          <w:szCs w:val="28"/>
          <w:rtl/>
        </w:rPr>
        <w:t xml:space="preserve">روان شناسان نيز در اين كه دوره جواني چه سنيني را شامل مي شود اختلاف دارند. «آغاز دوران جواني را نمي توان سن خاصي دانست.. چون برحسب افراد و جوامع متفاوت است . شروع جواني را كه همراه با بلوغ جنسي است مي توان با قاطعيت بيشتري تعيين نمود. لكن پايان آن را بر حسب شرايط فرهنگي و محيطي نمي توان در جوامع يكسان دانست. (دنياي نوجواني/ 63).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 عوامل موثر در شخصيت جوان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بنابراين عوامل موثر بر شخصيت جوان تأثير گذار هستند عبارتند از : 1- خانواده (پدر و مادر)، 2- مربيان و معلمان</w:t>
      </w:r>
      <w:r>
        <w:rPr>
          <w:rFonts w:cs="B Nazanin" w:hint="cs"/>
          <w:sz w:val="28"/>
          <w:szCs w:val="28"/>
          <w:rtl/>
        </w:rPr>
        <w:t>،</w:t>
      </w:r>
      <w:r w:rsidRPr="00296458">
        <w:rPr>
          <w:rFonts w:cs="B Nazanin" w:hint="cs"/>
          <w:sz w:val="28"/>
          <w:szCs w:val="28"/>
          <w:rtl/>
        </w:rPr>
        <w:t xml:space="preserve"> 3- نقش دوستان</w:t>
      </w:r>
      <w:r>
        <w:rPr>
          <w:rFonts w:cs="B Nazanin" w:hint="cs"/>
          <w:sz w:val="28"/>
          <w:szCs w:val="28"/>
          <w:rtl/>
        </w:rPr>
        <w:t>،</w:t>
      </w:r>
      <w:r w:rsidRPr="00296458">
        <w:rPr>
          <w:rFonts w:cs="B Nazanin" w:hint="cs"/>
          <w:sz w:val="28"/>
          <w:szCs w:val="28"/>
          <w:rtl/>
        </w:rPr>
        <w:t xml:space="preserve"> 4- محيط اجتماعي و 5- برنامه هاي تربيتي. (آثار تربيتي نماز/ 49 </w:t>
      </w:r>
      <w:r w:rsidRPr="00296458">
        <w:rPr>
          <w:rFonts w:ascii="Times New Roman" w:hAnsi="Times New Roman" w:cs="Times New Roman" w:hint="cs"/>
          <w:sz w:val="28"/>
          <w:szCs w:val="28"/>
          <w:rtl/>
        </w:rPr>
        <w:t>–</w:t>
      </w:r>
      <w:r w:rsidRPr="00296458">
        <w:rPr>
          <w:rFonts w:cs="B Nazanin" w:hint="cs"/>
          <w:sz w:val="28"/>
          <w:szCs w:val="28"/>
          <w:rtl/>
        </w:rPr>
        <w:t xml:space="preserve"> 43) . </w:t>
      </w:r>
    </w:p>
    <w:p w:rsidR="00336ADB" w:rsidRPr="00296458" w:rsidRDefault="00336ADB" w:rsidP="00336ADB">
      <w:pPr>
        <w:spacing w:line="288" w:lineRule="auto"/>
        <w:ind w:firstLine="288"/>
        <w:jc w:val="both"/>
        <w:rPr>
          <w:rFonts w:cs="B Nazanin"/>
          <w:sz w:val="28"/>
          <w:szCs w:val="28"/>
        </w:rPr>
      </w:pPr>
      <w:r w:rsidRPr="00296458">
        <w:rPr>
          <w:rFonts w:cs="B Nazanin" w:hint="cs"/>
          <w:sz w:val="28"/>
          <w:szCs w:val="28"/>
          <w:rtl/>
        </w:rPr>
        <w:t>جوان در منابع ديني</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با مراجعه به متون ديني مي توان دريافت كه گاه براي جوان</w:t>
      </w:r>
      <w:r>
        <w:rPr>
          <w:rFonts w:cs="B Nazanin" w:hint="cs"/>
          <w:sz w:val="28"/>
          <w:szCs w:val="28"/>
          <w:rtl/>
        </w:rPr>
        <w:t>،</w:t>
      </w:r>
      <w:r w:rsidRPr="00296458">
        <w:rPr>
          <w:rFonts w:cs="B Nazanin" w:hint="cs"/>
          <w:sz w:val="28"/>
          <w:szCs w:val="28"/>
          <w:rtl/>
        </w:rPr>
        <w:t xml:space="preserve"> سن خاصي بيان شده و گاه به ويژگي دوران جواني اشاره شده است.</w:t>
      </w:r>
      <w:r>
        <w:rPr>
          <w:rFonts w:cs="B Nazanin" w:hint="cs"/>
          <w:sz w:val="28"/>
          <w:szCs w:val="28"/>
          <w:rtl/>
        </w:rPr>
        <w:t xml:space="preserve"> </w:t>
      </w:r>
      <w:r w:rsidRPr="00296458">
        <w:rPr>
          <w:rFonts w:cs="B Nazanin" w:hint="cs"/>
          <w:sz w:val="28"/>
          <w:szCs w:val="28"/>
          <w:rtl/>
        </w:rPr>
        <w:t>بر هيچ اهل علمي پوشيده نيست كه در شكل گيري شخصيت هر فرد</w:t>
      </w:r>
      <w:r>
        <w:rPr>
          <w:rFonts w:cs="B Nazanin" w:hint="cs"/>
          <w:sz w:val="28"/>
          <w:szCs w:val="28"/>
          <w:rtl/>
        </w:rPr>
        <w:t>،</w:t>
      </w:r>
      <w:r w:rsidRPr="00296458">
        <w:rPr>
          <w:rFonts w:cs="B Nazanin" w:hint="cs"/>
          <w:sz w:val="28"/>
          <w:szCs w:val="28"/>
          <w:rtl/>
        </w:rPr>
        <w:t xml:space="preserve"> مقطع جواني از جايگاه خاص و اهميت ويژه اي برخوردار است. شايد بتوان گفت كه ثبات شخصيت هر انساني در اين سنين آغاز </w:t>
      </w:r>
      <w:r w:rsidRPr="00296458">
        <w:rPr>
          <w:rFonts w:cs="B Nazanin" w:hint="cs"/>
          <w:sz w:val="28"/>
          <w:szCs w:val="28"/>
          <w:rtl/>
        </w:rPr>
        <w:lastRenderedPageBreak/>
        <w:t xml:space="preserve">و به هر نحوي كه شكل گيرد غالبا به همان صورت قوام يافته و تثبيت مي گردد و به همين دليل در روايات به اهميت اين مقطع تأكيدات زيادي رفته است.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پيامبر اكرم (ص) در تكريم و احترام به جوانان فرموده اند : «فضل الثبات العابد الذي يعبد في صباه علي الشيخ الذي يعيد بعد كبرت سنته كفضل المرسلين علي ساير الناس» . (نهج الفصاحه</w:t>
      </w:r>
      <w:r>
        <w:rPr>
          <w:rFonts w:cs="B Nazanin" w:hint="cs"/>
          <w:sz w:val="28"/>
          <w:szCs w:val="28"/>
          <w:rtl/>
        </w:rPr>
        <w:t>،</w:t>
      </w:r>
      <w:r w:rsidRPr="00296458">
        <w:rPr>
          <w:rFonts w:cs="B Nazanin" w:hint="cs"/>
          <w:sz w:val="28"/>
          <w:szCs w:val="28"/>
          <w:rtl/>
        </w:rPr>
        <w:t xml:space="preserve"> حديث 2050) . (فضيلت و برتري جوان عابد كه از آغاز جواني خدا را عبادت كند بر پيري كه وقت پيري مشغول عبادت گردد چون فضيلت پيغمبران است بر ساير مردم).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 در جايي ديگر با اشاره به ارزش جواني پيامبر اكرم (ص) مي فرمايد : «اغتنم شبابك قبلي هرمگ» . (همان، حديث 372). (جواني تان را قبل از فرا رسيدن پيري غنيمت قدر بدانيد).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امير المومنين (ع) مي فرمايد : «شيئان لايعرف فضلهما الا من فقدهما : الشباب و العافيه». (غرر الحكم</w:t>
      </w:r>
      <w:r>
        <w:rPr>
          <w:rFonts w:cs="B Nazanin" w:hint="cs"/>
          <w:sz w:val="28"/>
          <w:szCs w:val="28"/>
          <w:rtl/>
        </w:rPr>
        <w:t>،</w:t>
      </w:r>
      <w:r w:rsidRPr="00296458">
        <w:rPr>
          <w:rFonts w:cs="B Nazanin" w:hint="cs"/>
          <w:sz w:val="28"/>
          <w:szCs w:val="28"/>
          <w:rtl/>
        </w:rPr>
        <w:t xml:space="preserve"> ص 449). (دو چيز است كه قدر و قيمتشان را نمي شناسد مگر كسي كه آن دو را از دست داده باشد : يكي جواني و ديگري تندرستي وعافیت است).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پيامبر اكرم (ص) خطاب به والدين و مربيان در برخورد با جوانان و نوجوانان مي فرمايند: «اوصيكم بالشبان خيرا فانهم از ق / فئده أن الله ....» .(سفينه النجاه</w:t>
      </w:r>
      <w:r>
        <w:rPr>
          <w:rFonts w:cs="B Nazanin" w:hint="cs"/>
          <w:sz w:val="28"/>
          <w:szCs w:val="28"/>
          <w:rtl/>
        </w:rPr>
        <w:t>،</w:t>
      </w:r>
      <w:r w:rsidRPr="00296458">
        <w:rPr>
          <w:rFonts w:cs="B Nazanin" w:hint="cs"/>
          <w:sz w:val="28"/>
          <w:szCs w:val="28"/>
          <w:rtl/>
        </w:rPr>
        <w:t xml:space="preserve"> ج2</w:t>
      </w:r>
      <w:r>
        <w:rPr>
          <w:rFonts w:cs="B Nazanin" w:hint="cs"/>
          <w:sz w:val="28"/>
          <w:szCs w:val="28"/>
          <w:rtl/>
        </w:rPr>
        <w:t>،</w:t>
      </w:r>
      <w:r w:rsidRPr="00296458">
        <w:rPr>
          <w:rFonts w:cs="B Nazanin" w:hint="cs"/>
          <w:sz w:val="28"/>
          <w:szCs w:val="28"/>
          <w:rtl/>
        </w:rPr>
        <w:t xml:space="preserve"> ص 176). (به شماها درباره نوبالغان و جوانان به نيكي سفارش مي كنم كه آنها دلي رقيق تر و قلبي فضيلت پذير تر دارند. خداوند مرا به پيامبري بر انگيخت تا مردم را به رحمت الهي بشارت دهم و از عذابش بترسانم. جوانان سخنان مرا پذيرفتند و با من پيمان محبت بستند. ولي پيران از قبول دعوتم سرباز زدند و به مخالفتم پرخاستند. سپس به آيه اي از قرآن اشاره كردند و درباره مردم كهن سال و پير  كه مدت زندگي آنان به درازا كشيده و دچار قساوت قلب شده اند سخن فرمودند. )</w:t>
      </w:r>
    </w:p>
    <w:p w:rsidR="00336ADB" w:rsidRDefault="00336ADB" w:rsidP="00336ADB">
      <w:pPr>
        <w:spacing w:line="288" w:lineRule="auto"/>
        <w:ind w:firstLine="288"/>
        <w:jc w:val="both"/>
        <w:rPr>
          <w:rStyle w:val="BookTitle"/>
          <w:rtl/>
        </w:rPr>
      </w:pPr>
    </w:p>
    <w:p w:rsidR="00336ADB" w:rsidRPr="00EE704D" w:rsidRDefault="00336ADB" w:rsidP="00336ADB">
      <w:pPr>
        <w:spacing w:line="288" w:lineRule="auto"/>
        <w:ind w:firstLine="288"/>
        <w:jc w:val="both"/>
        <w:rPr>
          <w:rStyle w:val="BookTitle"/>
        </w:rPr>
      </w:pPr>
      <w:r w:rsidRPr="00EE704D">
        <w:rPr>
          <w:rStyle w:val="BookTitle"/>
          <w:rFonts w:hint="cs"/>
          <w:rtl/>
        </w:rPr>
        <w:t xml:space="preserve">تأثير نماز در شخصيت جوان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تأثير نماز در بعد شخصیتي جوان داراي آثاري است عبارتند از : الف : آثار وضعي : احكام الهي و دستورات ديني، در قالب اوامر و نواهي به وسيله قرآن كريم و سيره پيامبر اكرم (ص) و ائمه معصومين (ع) براي انسان ها بيان شده و به شكل قوانين و مقررات حاكم شده اند. در اين شكي نيست كه هدف تمامي قانون گذاران از وضع قانون</w:t>
      </w:r>
      <w:r>
        <w:rPr>
          <w:rFonts w:cs="B Nazanin" w:hint="cs"/>
          <w:sz w:val="28"/>
          <w:szCs w:val="28"/>
          <w:rtl/>
        </w:rPr>
        <w:t>،</w:t>
      </w:r>
      <w:r w:rsidRPr="00296458">
        <w:rPr>
          <w:rFonts w:cs="B Nazanin" w:hint="cs"/>
          <w:sz w:val="28"/>
          <w:szCs w:val="28"/>
          <w:rtl/>
        </w:rPr>
        <w:t xml:space="preserve"> برقراري آرامش</w:t>
      </w:r>
      <w:r>
        <w:rPr>
          <w:rFonts w:cs="B Nazanin" w:hint="cs"/>
          <w:sz w:val="28"/>
          <w:szCs w:val="28"/>
          <w:rtl/>
        </w:rPr>
        <w:t>،</w:t>
      </w:r>
      <w:r w:rsidRPr="00296458">
        <w:rPr>
          <w:rFonts w:cs="B Nazanin" w:hint="cs"/>
          <w:sz w:val="28"/>
          <w:szCs w:val="28"/>
          <w:rtl/>
        </w:rPr>
        <w:t xml:space="preserve"> آسايش</w:t>
      </w:r>
      <w:r>
        <w:rPr>
          <w:rFonts w:cs="B Nazanin" w:hint="cs"/>
          <w:sz w:val="28"/>
          <w:szCs w:val="28"/>
          <w:rtl/>
        </w:rPr>
        <w:t>،</w:t>
      </w:r>
      <w:r w:rsidRPr="00296458">
        <w:rPr>
          <w:rFonts w:cs="B Nazanin" w:hint="cs"/>
          <w:sz w:val="28"/>
          <w:szCs w:val="28"/>
          <w:rtl/>
        </w:rPr>
        <w:t xml:space="preserve"> امنيت و نظم و نظام در زندگي انسان هاست و سعادت همه انسان ها و آگاه به </w:t>
      </w:r>
      <w:r w:rsidRPr="00296458">
        <w:rPr>
          <w:rFonts w:cs="B Nazanin" w:hint="cs"/>
          <w:sz w:val="28"/>
          <w:szCs w:val="28"/>
          <w:rtl/>
        </w:rPr>
        <w:lastRenderedPageBreak/>
        <w:t xml:space="preserve">تمامي مصالح و مفاسد است . قوانين آسماني و الهي همه جانبه است و هم سعادت دنيا و هم آخرت و هم جسم و هم روح انسان در قانونگذاري ديده شده است.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ب : آرامش رواني : آرامش خاطر و آسودگي روان از كم شده هاي مردم در روزگار ماست كه همه نيازمند آن هستند. توجه دادن به اينكه فقط ياد خدا و نماز مي تواند روح سرگردان انسان را آرام كند و از دغدغه هاي مختلف انسان را برهاند. و سعادتمندي براي انسان حاصل نمايد. خداوند مي فرمايد : «الا بذكر الله تطمئن القلوب ». (رعد/28). (آگاه باشيد تنها با ياد خدا دلها آرامش مي يابد). نماز يك عبادت است كه موجب ارتباط بين خالق و مخلوق مي شود و براي نمازگزار آرامش رواني و آسايش روحي را همراه دارد. و او را از ابتلاء به امراض و كسالت هاي روحي و رواني دور نگه مي‌دارد.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 علامه طباطبائي (ره) صاحب تفسير ارزشمند الميزان در تبيين و تفسير آيه فوق مي فرمايد :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«در آيه و كلام الهي تذكر و توجهي براي مردم است كه قلبها را متوجه و متمايل به ياد و ذكر او سازند. زيرا هيچ تلاشي و همتي براي انسان در زندگيش نيست مگر براي رسيدن به سعادت و نعمت وهيچ ترسي ندارد مگر ترس از افتادن در بدبختي و سختي و شقاوت و خداوند تنها سبب و يگانه عاملي است كه امور خير در دست اوست و نيز همه خوبي ها به او بر مي گردد و او قادر بر بندگان و ضامن سعادت ايشان است. پس توجه و اعتماد و اتصال به او موجب نشاط و شادابی و کمال مطلوب است .قلبها به ياد او از نگراني ها و اضطرابات مطمئن مي‌شوند. و تسكين مي يابند. (الميزان في تفسير القرآن، ج11، ص 358).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 xml:space="preserve">* در روايت وارد شده است كه وقتي آيه فوق نازل شد پيامبر اكرم (ص) به اصحابش فرمودند : «آيا مي دانيد معني اين آيه چيست ؟ به اصحاب گفتند خدا و رسولش بهتر مي دانند. فرمودند : كسي كه خدا و رسول او و اصحاب پيامبر را دوست بدارد » . و در روايت ديگر دارد  كه « خدا و رسول و اهل بيت (ع) و پيروان و شيعيان ما را دوست داشته باشند». (همان، ص 270). </w:t>
      </w:r>
    </w:p>
    <w:p w:rsidR="00336ADB" w:rsidRDefault="00336ADB" w:rsidP="00336ADB">
      <w:pPr>
        <w:spacing w:line="288" w:lineRule="auto"/>
        <w:ind w:firstLine="288"/>
        <w:jc w:val="both"/>
        <w:rPr>
          <w:rStyle w:val="BookTitle"/>
          <w:rtl/>
        </w:rPr>
      </w:pPr>
    </w:p>
    <w:p w:rsidR="00336ADB" w:rsidRPr="00EE704D" w:rsidRDefault="00336ADB" w:rsidP="00336ADB">
      <w:pPr>
        <w:spacing w:line="288" w:lineRule="auto"/>
        <w:ind w:firstLine="288"/>
        <w:jc w:val="both"/>
        <w:rPr>
          <w:rStyle w:val="BookTitle"/>
          <w:rtl/>
        </w:rPr>
      </w:pPr>
      <w:r>
        <w:rPr>
          <w:rStyle w:val="BookTitle"/>
          <w:rFonts w:hint="cs"/>
          <w:rtl/>
        </w:rPr>
        <w:t xml:space="preserve">نتيجه گیری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نماز تنها مأمن مستحكم براي انسان</w:t>
      </w:r>
      <w:r>
        <w:rPr>
          <w:rFonts w:cs="B Nazanin" w:hint="cs"/>
          <w:sz w:val="28"/>
          <w:szCs w:val="28"/>
          <w:rtl/>
        </w:rPr>
        <w:t xml:space="preserve"> </w:t>
      </w:r>
      <w:r w:rsidRPr="00296458">
        <w:rPr>
          <w:rFonts w:cs="B Nazanin" w:hint="cs"/>
          <w:sz w:val="28"/>
          <w:szCs w:val="28"/>
          <w:rtl/>
        </w:rPr>
        <w:t>ها به خصوص جوانان است به همين سبب است كه در كتاب آسماني قرآن و كلام گوهر بار پيامبر اكرم (ص) و ائمه معصومين (ع) كمتر عبادتي چون نماز مورد اهميت قرار گرفته است. بنابر این حقیقت دین به نیازهای روحی،  روانی</w:t>
      </w:r>
      <w:r>
        <w:rPr>
          <w:rFonts w:cs="B Nazanin" w:hint="cs"/>
          <w:sz w:val="28"/>
          <w:szCs w:val="28"/>
          <w:rtl/>
        </w:rPr>
        <w:t>،</w:t>
      </w:r>
      <w:r w:rsidRPr="00296458">
        <w:rPr>
          <w:rFonts w:cs="B Nazanin" w:hint="cs"/>
          <w:sz w:val="28"/>
          <w:szCs w:val="28"/>
          <w:rtl/>
        </w:rPr>
        <w:t xml:space="preserve"> غریزی و فطری جوان پاسخ داده است و می توان گفت که </w:t>
      </w:r>
      <w:r w:rsidRPr="00296458">
        <w:rPr>
          <w:rFonts w:cs="B Nazanin" w:hint="cs"/>
          <w:sz w:val="28"/>
          <w:szCs w:val="28"/>
          <w:rtl/>
        </w:rPr>
        <w:lastRenderedPageBreak/>
        <w:t>هیچ یک از دستورات دینی بی ارتباط با تکامل انسان و قرب الهی نیست</w:t>
      </w:r>
      <w:r>
        <w:rPr>
          <w:rFonts w:cs="B Nazanin" w:hint="cs"/>
          <w:sz w:val="28"/>
          <w:szCs w:val="28"/>
          <w:rtl/>
        </w:rPr>
        <w:t>،</w:t>
      </w:r>
      <w:r w:rsidRPr="00296458">
        <w:rPr>
          <w:rFonts w:cs="B Nazanin" w:hint="cs"/>
          <w:sz w:val="28"/>
          <w:szCs w:val="28"/>
          <w:rtl/>
        </w:rPr>
        <w:t>از جمله نماز که یک عبادت است که موجب ارتباط خالق و مخلوق می شود و برای نماز گزار آرامش روانی و آسایش روحی را همراه دارد.</w:t>
      </w:r>
    </w:p>
    <w:p w:rsidR="00336ADB" w:rsidRPr="00296458" w:rsidRDefault="00336ADB" w:rsidP="00336ADB">
      <w:pPr>
        <w:spacing w:line="288" w:lineRule="auto"/>
        <w:ind w:firstLine="288"/>
        <w:jc w:val="both"/>
        <w:rPr>
          <w:rFonts w:cs="B Nazanin"/>
          <w:sz w:val="28"/>
          <w:szCs w:val="28"/>
          <w:rtl/>
        </w:rPr>
      </w:pPr>
    </w:p>
    <w:p w:rsidR="00336ADB" w:rsidRPr="00296458" w:rsidRDefault="00336ADB" w:rsidP="00336ADB">
      <w:pPr>
        <w:spacing w:line="288" w:lineRule="auto"/>
        <w:ind w:firstLine="288"/>
        <w:jc w:val="both"/>
        <w:rPr>
          <w:rFonts w:cs="B Nazanin"/>
          <w:sz w:val="28"/>
          <w:szCs w:val="28"/>
          <w:rtl/>
        </w:rPr>
      </w:pPr>
    </w:p>
    <w:p w:rsidR="00336ADB" w:rsidRPr="00EE704D" w:rsidRDefault="00336ADB" w:rsidP="00336ADB">
      <w:pPr>
        <w:spacing w:line="288" w:lineRule="auto"/>
        <w:ind w:firstLine="288"/>
        <w:jc w:val="both"/>
        <w:rPr>
          <w:rStyle w:val="BookTitle"/>
          <w:rtl/>
        </w:rPr>
      </w:pPr>
      <w:r w:rsidRPr="00EE704D">
        <w:rPr>
          <w:rStyle w:val="BookTitle"/>
          <w:rFonts w:hint="cs"/>
          <w:rtl/>
        </w:rPr>
        <w:t>منابع</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1.قرآن کریم.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2.آمدی تمیمی</w:t>
      </w:r>
      <w:r>
        <w:rPr>
          <w:rFonts w:cs="B Nazanin" w:hint="cs"/>
          <w:sz w:val="28"/>
          <w:szCs w:val="28"/>
          <w:rtl/>
        </w:rPr>
        <w:t>،</w:t>
      </w:r>
      <w:r w:rsidRPr="00296458">
        <w:rPr>
          <w:rFonts w:cs="B Nazanin" w:hint="cs"/>
          <w:sz w:val="28"/>
          <w:szCs w:val="28"/>
          <w:rtl/>
        </w:rPr>
        <w:t>محسن عبدالواحد،(1372ه.ش)معجم الفاظ،غررالحکم و در الحکم</w:t>
      </w:r>
      <w:r>
        <w:rPr>
          <w:rFonts w:cs="B Nazanin" w:hint="cs"/>
          <w:sz w:val="28"/>
          <w:szCs w:val="28"/>
          <w:rtl/>
        </w:rPr>
        <w:t>،</w:t>
      </w:r>
      <w:r w:rsidRPr="00296458">
        <w:rPr>
          <w:rFonts w:cs="B Nazanin" w:hint="cs"/>
          <w:sz w:val="28"/>
          <w:szCs w:val="28"/>
          <w:rtl/>
        </w:rPr>
        <w:t>ترجمه مصطفی درایتی</w:t>
      </w:r>
      <w:r>
        <w:rPr>
          <w:rFonts w:cs="B Nazanin" w:hint="cs"/>
          <w:sz w:val="28"/>
          <w:szCs w:val="28"/>
          <w:rtl/>
        </w:rPr>
        <w:t>،</w:t>
      </w:r>
      <w:r w:rsidRPr="00296458">
        <w:rPr>
          <w:rFonts w:cs="B Nazanin" w:hint="cs"/>
          <w:sz w:val="28"/>
          <w:szCs w:val="28"/>
          <w:rtl/>
        </w:rPr>
        <w:t>چاپ:قم،مرکز الابحاث والدراسات الاسلامیه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3.ابن الحسین بن فارسی زکریا</w:t>
      </w:r>
      <w:r>
        <w:rPr>
          <w:rFonts w:cs="B Nazanin" w:hint="cs"/>
          <w:sz w:val="28"/>
          <w:szCs w:val="28"/>
          <w:rtl/>
        </w:rPr>
        <w:t>،</w:t>
      </w:r>
      <w:r w:rsidRPr="00296458">
        <w:rPr>
          <w:rFonts w:cs="B Nazanin" w:hint="cs"/>
          <w:sz w:val="28"/>
          <w:szCs w:val="28"/>
          <w:rtl/>
        </w:rPr>
        <w:t>(1410)،مقاییس اللغه</w:t>
      </w:r>
      <w:r>
        <w:rPr>
          <w:rFonts w:cs="B Nazanin" w:hint="cs"/>
          <w:sz w:val="28"/>
          <w:szCs w:val="28"/>
          <w:rtl/>
        </w:rPr>
        <w:t>،</w:t>
      </w:r>
      <w:r w:rsidRPr="00296458">
        <w:rPr>
          <w:rFonts w:cs="B Nazanin" w:hint="cs"/>
          <w:sz w:val="28"/>
          <w:szCs w:val="28"/>
          <w:rtl/>
        </w:rPr>
        <w:t>چاپ : بیروت</w:t>
      </w:r>
      <w:r>
        <w:rPr>
          <w:rFonts w:cs="B Nazanin" w:hint="cs"/>
          <w:sz w:val="28"/>
          <w:szCs w:val="28"/>
          <w:rtl/>
        </w:rPr>
        <w:t>،</w:t>
      </w:r>
      <w:r w:rsidRPr="00296458">
        <w:rPr>
          <w:rFonts w:cs="B Nazanin" w:hint="cs"/>
          <w:sz w:val="28"/>
          <w:szCs w:val="28"/>
          <w:rtl/>
        </w:rPr>
        <w:t>دارالاسلامیه</w:t>
      </w:r>
      <w:r>
        <w:rPr>
          <w:rFonts w:cs="B Nazanin" w:hint="cs"/>
          <w:sz w:val="28"/>
          <w:szCs w:val="28"/>
          <w:rtl/>
        </w:rPr>
        <w:t>،</w:t>
      </w:r>
      <w:r w:rsidRPr="00296458">
        <w:rPr>
          <w:rFonts w:cs="B Nazanin" w:hint="cs"/>
          <w:sz w:val="28"/>
          <w:szCs w:val="28"/>
          <w:rtl/>
        </w:rPr>
        <w:t>نوبت چاپ  :دوم.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5.اشرفی</w:t>
      </w:r>
      <w:r>
        <w:rPr>
          <w:rFonts w:cs="B Nazanin" w:hint="cs"/>
          <w:sz w:val="28"/>
          <w:szCs w:val="28"/>
          <w:rtl/>
        </w:rPr>
        <w:t>،</w:t>
      </w:r>
      <w:r w:rsidRPr="00296458">
        <w:rPr>
          <w:rFonts w:cs="B Nazanin" w:hint="cs"/>
          <w:sz w:val="28"/>
          <w:szCs w:val="28"/>
          <w:rtl/>
        </w:rPr>
        <w:t>عباس،(1374)،عبادات در ادیان ابراهیمی (یهودیت</w:t>
      </w:r>
      <w:r>
        <w:rPr>
          <w:rFonts w:cs="B Nazanin" w:hint="cs"/>
          <w:sz w:val="28"/>
          <w:szCs w:val="28"/>
          <w:rtl/>
        </w:rPr>
        <w:t>،</w:t>
      </w:r>
      <w:r w:rsidRPr="00296458">
        <w:rPr>
          <w:rFonts w:cs="B Nazanin" w:hint="cs"/>
          <w:sz w:val="28"/>
          <w:szCs w:val="28"/>
          <w:rtl/>
        </w:rPr>
        <w:t>مسیحیت و اسلام) ناشر:شرکت چاپ و نشر بین الملل وابسته به( موسسه انتشارات امیرکبیر)</w:t>
      </w:r>
      <w:r>
        <w:rPr>
          <w:rFonts w:cs="B Nazanin" w:hint="cs"/>
          <w:sz w:val="28"/>
          <w:szCs w:val="28"/>
          <w:rtl/>
        </w:rPr>
        <w:t>،</w:t>
      </w:r>
      <w:r w:rsidRPr="00296458">
        <w:rPr>
          <w:rFonts w:cs="B Nazanin" w:hint="cs"/>
          <w:sz w:val="28"/>
          <w:szCs w:val="28"/>
          <w:rtl/>
        </w:rPr>
        <w:t>نوبت چاپ اول.</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6.اسکندری</w:t>
      </w:r>
      <w:r>
        <w:rPr>
          <w:rFonts w:cs="B Nazanin" w:hint="cs"/>
          <w:sz w:val="28"/>
          <w:szCs w:val="28"/>
          <w:rtl/>
        </w:rPr>
        <w:t>،</w:t>
      </w:r>
      <w:r w:rsidRPr="00296458">
        <w:rPr>
          <w:rFonts w:cs="B Nazanin" w:hint="cs"/>
          <w:sz w:val="28"/>
          <w:szCs w:val="28"/>
          <w:rtl/>
        </w:rPr>
        <w:t>حسین</w:t>
      </w:r>
      <w:r>
        <w:rPr>
          <w:rFonts w:cs="B Nazanin" w:hint="cs"/>
          <w:sz w:val="28"/>
          <w:szCs w:val="28"/>
          <w:rtl/>
        </w:rPr>
        <w:t>،</w:t>
      </w:r>
      <w:r w:rsidRPr="00296458">
        <w:rPr>
          <w:rFonts w:cs="B Nazanin" w:hint="cs"/>
          <w:sz w:val="28"/>
          <w:szCs w:val="28"/>
          <w:rtl/>
        </w:rPr>
        <w:t>(1381)،آیه های زندگی</w:t>
      </w:r>
      <w:r>
        <w:rPr>
          <w:rFonts w:cs="B Nazanin" w:hint="cs"/>
          <w:sz w:val="28"/>
          <w:szCs w:val="28"/>
          <w:rtl/>
        </w:rPr>
        <w:t>،</w:t>
      </w:r>
      <w:r w:rsidRPr="00296458">
        <w:rPr>
          <w:rFonts w:cs="B Nazanin" w:hint="cs"/>
          <w:sz w:val="28"/>
          <w:szCs w:val="28"/>
          <w:rtl/>
        </w:rPr>
        <w:t>انتشارات صدا و سیما ی جمهوری اسلامی ایران (سروش)،نوبت چاپ :اول.</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7.اکبری</w:t>
      </w:r>
      <w:r>
        <w:rPr>
          <w:rFonts w:cs="B Nazanin" w:hint="cs"/>
          <w:sz w:val="28"/>
          <w:szCs w:val="28"/>
          <w:rtl/>
        </w:rPr>
        <w:t>،</w:t>
      </w:r>
      <w:r w:rsidRPr="00296458">
        <w:rPr>
          <w:rFonts w:cs="B Nazanin" w:hint="cs"/>
          <w:sz w:val="28"/>
          <w:szCs w:val="28"/>
          <w:rtl/>
        </w:rPr>
        <w:t>محمدرضا،(1378)،تفسیر نماز (روانی</w:t>
      </w:r>
      <w:r>
        <w:rPr>
          <w:rFonts w:cs="B Nazanin" w:hint="cs"/>
          <w:sz w:val="28"/>
          <w:szCs w:val="28"/>
          <w:rtl/>
        </w:rPr>
        <w:t>،</w:t>
      </w:r>
      <w:r w:rsidRPr="00296458">
        <w:rPr>
          <w:rFonts w:cs="B Nazanin" w:hint="cs"/>
          <w:sz w:val="28"/>
          <w:szCs w:val="28"/>
          <w:rtl/>
        </w:rPr>
        <w:t>عرفانی</w:t>
      </w:r>
      <w:r>
        <w:rPr>
          <w:rFonts w:cs="B Nazanin" w:hint="cs"/>
          <w:sz w:val="28"/>
          <w:szCs w:val="28"/>
          <w:rtl/>
        </w:rPr>
        <w:t>،</w:t>
      </w:r>
      <w:r w:rsidRPr="00296458">
        <w:rPr>
          <w:rFonts w:cs="B Nazanin" w:hint="cs"/>
          <w:sz w:val="28"/>
          <w:szCs w:val="28"/>
          <w:rtl/>
        </w:rPr>
        <w:t>اخلاقی</w:t>
      </w:r>
      <w:r>
        <w:rPr>
          <w:rFonts w:cs="B Nazanin" w:hint="cs"/>
          <w:sz w:val="28"/>
          <w:szCs w:val="28"/>
          <w:rtl/>
        </w:rPr>
        <w:t>،</w:t>
      </w:r>
      <w:r w:rsidRPr="00296458">
        <w:rPr>
          <w:rFonts w:cs="B Nazanin" w:hint="cs"/>
          <w:sz w:val="28"/>
          <w:szCs w:val="28"/>
          <w:rtl/>
        </w:rPr>
        <w:t>ادبی</w:t>
      </w:r>
      <w:r>
        <w:rPr>
          <w:rFonts w:cs="B Nazanin" w:hint="cs"/>
          <w:sz w:val="28"/>
          <w:szCs w:val="28"/>
          <w:rtl/>
        </w:rPr>
        <w:t>،</w:t>
      </w:r>
      <w:r w:rsidRPr="00296458">
        <w:rPr>
          <w:rFonts w:cs="B Nazanin" w:hint="cs"/>
          <w:sz w:val="28"/>
          <w:szCs w:val="28"/>
          <w:rtl/>
        </w:rPr>
        <w:t>اجتماعی)،انتشارات پیام عترت</w:t>
      </w:r>
      <w:r>
        <w:rPr>
          <w:rFonts w:cs="B Nazanin" w:hint="cs"/>
          <w:sz w:val="28"/>
          <w:szCs w:val="28"/>
          <w:rtl/>
        </w:rPr>
        <w:t>،</w:t>
      </w:r>
      <w:r w:rsidRPr="00296458">
        <w:rPr>
          <w:rFonts w:cs="B Nazanin" w:hint="cs"/>
          <w:sz w:val="28"/>
          <w:szCs w:val="28"/>
          <w:rtl/>
        </w:rPr>
        <w:t>نوبت چاپ: ششم.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8.انصاریان؛حسین،(1371)،سیمای نماز،انتشارات حجت اصفهان</w:t>
      </w:r>
      <w:r>
        <w:rPr>
          <w:rFonts w:cs="B Nazanin" w:hint="cs"/>
          <w:sz w:val="28"/>
          <w:szCs w:val="28"/>
          <w:rtl/>
        </w:rPr>
        <w:t>،</w:t>
      </w:r>
      <w:r w:rsidRPr="00296458">
        <w:rPr>
          <w:rFonts w:cs="B Nazanin" w:hint="cs"/>
          <w:sz w:val="28"/>
          <w:szCs w:val="28"/>
          <w:rtl/>
        </w:rPr>
        <w:t>نوبت چاپ :اول.</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9..........،(1371)سیری در نماز</w:t>
      </w:r>
      <w:r>
        <w:rPr>
          <w:rFonts w:cs="B Nazanin" w:hint="cs"/>
          <w:sz w:val="28"/>
          <w:szCs w:val="28"/>
          <w:rtl/>
        </w:rPr>
        <w:t>،</w:t>
      </w:r>
      <w:r w:rsidRPr="00296458">
        <w:rPr>
          <w:rFonts w:cs="B Nazanin" w:hint="cs"/>
          <w:sz w:val="28"/>
          <w:szCs w:val="28"/>
          <w:rtl/>
        </w:rPr>
        <w:t>موسسه انتشاراتی انجمن خدمات اسلامی (مجمع دینی و تحقیقات علمی).</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10.بندر ریگی</w:t>
      </w:r>
      <w:r>
        <w:rPr>
          <w:rFonts w:cs="B Nazanin" w:hint="cs"/>
          <w:sz w:val="28"/>
          <w:szCs w:val="28"/>
          <w:rtl/>
        </w:rPr>
        <w:t>،</w:t>
      </w:r>
      <w:r w:rsidRPr="00296458">
        <w:rPr>
          <w:rFonts w:cs="B Nazanin" w:hint="cs"/>
          <w:sz w:val="28"/>
          <w:szCs w:val="28"/>
          <w:rtl/>
        </w:rPr>
        <w:t xml:space="preserve"> محمد</w:t>
      </w:r>
      <w:r>
        <w:rPr>
          <w:rFonts w:cs="B Nazanin" w:hint="cs"/>
          <w:sz w:val="28"/>
          <w:szCs w:val="28"/>
          <w:rtl/>
        </w:rPr>
        <w:t>،</w:t>
      </w:r>
      <w:r w:rsidRPr="00296458">
        <w:rPr>
          <w:rFonts w:cs="B Nazanin" w:hint="cs"/>
          <w:sz w:val="28"/>
          <w:szCs w:val="28"/>
          <w:rtl/>
        </w:rPr>
        <w:t>(1368)فرهنگ عربی به فارسی (ترجمه منجد الطلاب )انتشارات اسلامی</w:t>
      </w:r>
      <w:r>
        <w:rPr>
          <w:rFonts w:cs="B Nazanin" w:hint="cs"/>
          <w:sz w:val="28"/>
          <w:szCs w:val="28"/>
          <w:rtl/>
        </w:rPr>
        <w:t>،</w:t>
      </w:r>
      <w:r w:rsidRPr="00296458">
        <w:rPr>
          <w:rFonts w:cs="B Nazanin" w:hint="cs"/>
          <w:sz w:val="28"/>
          <w:szCs w:val="28"/>
          <w:rtl/>
        </w:rPr>
        <w:t>نوبت چاپ :ششم.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11.باقری</w:t>
      </w:r>
      <w:r>
        <w:rPr>
          <w:rFonts w:cs="B Nazanin" w:hint="cs"/>
          <w:sz w:val="28"/>
          <w:szCs w:val="28"/>
          <w:rtl/>
        </w:rPr>
        <w:t>،</w:t>
      </w:r>
      <w:r w:rsidRPr="00296458">
        <w:rPr>
          <w:rFonts w:cs="B Nazanin" w:hint="cs"/>
          <w:sz w:val="28"/>
          <w:szCs w:val="28"/>
          <w:rtl/>
        </w:rPr>
        <w:t>یوسف،(1382)،آینه ها در کویر (حسین حداد)،ناشر :ستاد اقامه نماز و احیای زکات</w:t>
      </w:r>
      <w:r>
        <w:rPr>
          <w:rFonts w:cs="B Nazanin" w:hint="cs"/>
          <w:sz w:val="28"/>
          <w:szCs w:val="28"/>
          <w:rtl/>
        </w:rPr>
        <w:t>،</w:t>
      </w:r>
      <w:r w:rsidRPr="00296458">
        <w:rPr>
          <w:rFonts w:cs="B Nazanin" w:hint="cs"/>
          <w:sz w:val="28"/>
          <w:szCs w:val="28"/>
          <w:rtl/>
        </w:rPr>
        <w:t>نوبت چاپ :اول.</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12.بسیج</w:t>
      </w:r>
      <w:r>
        <w:rPr>
          <w:rFonts w:cs="B Nazanin" w:hint="cs"/>
          <w:sz w:val="28"/>
          <w:szCs w:val="28"/>
          <w:rtl/>
        </w:rPr>
        <w:t>،</w:t>
      </w:r>
      <w:r w:rsidRPr="00296458">
        <w:rPr>
          <w:rFonts w:cs="B Nazanin" w:hint="cs"/>
          <w:sz w:val="28"/>
          <w:szCs w:val="28"/>
          <w:rtl/>
        </w:rPr>
        <w:t>احمدرضا</w:t>
      </w:r>
      <w:r>
        <w:rPr>
          <w:rFonts w:cs="B Nazanin" w:hint="cs"/>
          <w:sz w:val="28"/>
          <w:szCs w:val="28"/>
          <w:rtl/>
        </w:rPr>
        <w:t>،</w:t>
      </w:r>
      <w:r w:rsidRPr="00296458">
        <w:rPr>
          <w:rFonts w:cs="B Nazanin" w:hint="cs"/>
          <w:sz w:val="28"/>
          <w:szCs w:val="28"/>
          <w:rtl/>
        </w:rPr>
        <w:t>(1386)،اسرار نماز</w:t>
      </w:r>
      <w:r>
        <w:rPr>
          <w:rFonts w:cs="B Nazanin" w:hint="cs"/>
          <w:sz w:val="28"/>
          <w:szCs w:val="28"/>
          <w:rtl/>
        </w:rPr>
        <w:t>،</w:t>
      </w:r>
      <w:r w:rsidRPr="00296458">
        <w:rPr>
          <w:rFonts w:cs="B Nazanin" w:hint="cs"/>
          <w:sz w:val="28"/>
          <w:szCs w:val="28"/>
          <w:rtl/>
        </w:rPr>
        <w:t>ناشر :سدره المنتهی</w:t>
      </w:r>
      <w:r>
        <w:rPr>
          <w:rFonts w:cs="B Nazanin" w:hint="cs"/>
          <w:sz w:val="28"/>
          <w:szCs w:val="28"/>
          <w:rtl/>
        </w:rPr>
        <w:t>،</w:t>
      </w:r>
      <w:r w:rsidRPr="00296458">
        <w:rPr>
          <w:rFonts w:cs="B Nazanin" w:hint="cs"/>
          <w:sz w:val="28"/>
          <w:szCs w:val="28"/>
          <w:rtl/>
        </w:rPr>
        <w:t>نوبت چاپ :اول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lastRenderedPageBreak/>
        <w:t>13.پاینده</w:t>
      </w:r>
      <w:r>
        <w:rPr>
          <w:rFonts w:cs="B Nazanin" w:hint="cs"/>
          <w:sz w:val="28"/>
          <w:szCs w:val="28"/>
          <w:rtl/>
        </w:rPr>
        <w:t>،</w:t>
      </w:r>
      <w:r w:rsidRPr="00296458">
        <w:rPr>
          <w:rFonts w:cs="B Nazanin" w:hint="cs"/>
          <w:sz w:val="28"/>
          <w:szCs w:val="28"/>
          <w:rtl/>
        </w:rPr>
        <w:t>ابوالقاسم</w:t>
      </w:r>
      <w:r>
        <w:rPr>
          <w:rFonts w:cs="B Nazanin" w:hint="cs"/>
          <w:sz w:val="28"/>
          <w:szCs w:val="28"/>
          <w:rtl/>
        </w:rPr>
        <w:t>،</w:t>
      </w:r>
      <w:r w:rsidRPr="00296458">
        <w:rPr>
          <w:rFonts w:cs="B Nazanin" w:hint="cs"/>
          <w:sz w:val="28"/>
          <w:szCs w:val="28"/>
          <w:rtl/>
        </w:rPr>
        <w:t>نهج الفصاحه</w:t>
      </w:r>
      <w:r>
        <w:rPr>
          <w:rFonts w:cs="B Nazanin" w:hint="cs"/>
          <w:sz w:val="28"/>
          <w:szCs w:val="28"/>
          <w:rtl/>
        </w:rPr>
        <w:t>،</w:t>
      </w:r>
      <w:r w:rsidRPr="00296458">
        <w:rPr>
          <w:rFonts w:cs="B Nazanin" w:hint="cs"/>
          <w:sz w:val="28"/>
          <w:szCs w:val="28"/>
          <w:rtl/>
        </w:rPr>
        <w:t>ناشر :جاویدان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14.پورافکاری</w:t>
      </w:r>
      <w:r>
        <w:rPr>
          <w:rFonts w:cs="B Nazanin" w:hint="cs"/>
          <w:sz w:val="28"/>
          <w:szCs w:val="28"/>
          <w:rtl/>
        </w:rPr>
        <w:t>،</w:t>
      </w:r>
      <w:r w:rsidRPr="00296458">
        <w:rPr>
          <w:rFonts w:cs="B Nazanin" w:hint="cs"/>
          <w:sz w:val="28"/>
          <w:szCs w:val="28"/>
          <w:rtl/>
        </w:rPr>
        <w:t>نصرت الله</w:t>
      </w:r>
      <w:r>
        <w:rPr>
          <w:rFonts w:cs="B Nazanin" w:hint="cs"/>
          <w:sz w:val="28"/>
          <w:szCs w:val="28"/>
          <w:rtl/>
        </w:rPr>
        <w:t>،</w:t>
      </w:r>
      <w:r w:rsidRPr="00296458">
        <w:rPr>
          <w:rFonts w:cs="B Nazanin" w:hint="cs"/>
          <w:sz w:val="28"/>
          <w:szCs w:val="28"/>
          <w:rtl/>
        </w:rPr>
        <w:t>(1376)،فرهنگ جامع روان شناسی  و روان پزشکی انگلیسی به فارسی</w:t>
      </w:r>
      <w:r>
        <w:rPr>
          <w:rFonts w:cs="B Nazanin" w:hint="cs"/>
          <w:sz w:val="28"/>
          <w:szCs w:val="28"/>
          <w:rtl/>
        </w:rPr>
        <w:t>،</w:t>
      </w:r>
      <w:r w:rsidRPr="00296458">
        <w:rPr>
          <w:rFonts w:cs="B Nazanin" w:hint="cs"/>
          <w:sz w:val="28"/>
          <w:szCs w:val="28"/>
          <w:rtl/>
        </w:rPr>
        <w:t>تهران</w:t>
      </w:r>
      <w:r>
        <w:rPr>
          <w:rFonts w:cs="B Nazanin" w:hint="cs"/>
          <w:sz w:val="28"/>
          <w:szCs w:val="28"/>
          <w:rtl/>
        </w:rPr>
        <w:t>،</w:t>
      </w:r>
      <w:r w:rsidRPr="00296458">
        <w:rPr>
          <w:rFonts w:cs="B Nazanin" w:hint="cs"/>
          <w:sz w:val="28"/>
          <w:szCs w:val="28"/>
          <w:rtl/>
        </w:rPr>
        <w:t>نوبهار</w:t>
      </w:r>
      <w:r>
        <w:rPr>
          <w:rFonts w:cs="B Nazanin" w:hint="cs"/>
          <w:sz w:val="28"/>
          <w:szCs w:val="28"/>
          <w:rtl/>
        </w:rPr>
        <w:t>،</w:t>
      </w:r>
      <w:r w:rsidRPr="00296458">
        <w:rPr>
          <w:rFonts w:cs="B Nazanin" w:hint="cs"/>
          <w:sz w:val="28"/>
          <w:szCs w:val="28"/>
          <w:rtl/>
        </w:rPr>
        <w:t>نوبت چاپ :دوم.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15.جوادی آملی</w:t>
      </w:r>
      <w:r>
        <w:rPr>
          <w:rFonts w:cs="B Nazanin" w:hint="cs"/>
          <w:sz w:val="28"/>
          <w:szCs w:val="28"/>
          <w:rtl/>
        </w:rPr>
        <w:t>،</w:t>
      </w:r>
      <w:r w:rsidRPr="00296458">
        <w:rPr>
          <w:rFonts w:cs="B Nazanin" w:hint="cs"/>
          <w:sz w:val="28"/>
          <w:szCs w:val="28"/>
          <w:rtl/>
        </w:rPr>
        <w:t>عبدالله</w:t>
      </w:r>
      <w:r>
        <w:rPr>
          <w:rFonts w:cs="B Nazanin" w:hint="cs"/>
          <w:sz w:val="28"/>
          <w:szCs w:val="28"/>
          <w:rtl/>
        </w:rPr>
        <w:t>،</w:t>
      </w:r>
      <w:r w:rsidRPr="00296458">
        <w:rPr>
          <w:rFonts w:cs="B Nazanin" w:hint="cs"/>
          <w:sz w:val="28"/>
          <w:szCs w:val="28"/>
          <w:rtl/>
        </w:rPr>
        <w:t>(1385)،اسرار عبادت</w:t>
      </w:r>
      <w:r>
        <w:rPr>
          <w:rFonts w:cs="B Nazanin" w:hint="cs"/>
          <w:sz w:val="28"/>
          <w:szCs w:val="28"/>
          <w:rtl/>
        </w:rPr>
        <w:t>،</w:t>
      </w:r>
      <w:r w:rsidRPr="00296458">
        <w:rPr>
          <w:rFonts w:cs="B Nazanin" w:hint="cs"/>
          <w:sz w:val="28"/>
          <w:szCs w:val="28"/>
          <w:rtl/>
        </w:rPr>
        <w:t>ناشر :اسرا،نوبت چاپ:ششم.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16......(1386)،رازهای نماز</w:t>
      </w:r>
      <w:r>
        <w:rPr>
          <w:rFonts w:cs="B Nazanin" w:hint="cs"/>
          <w:sz w:val="28"/>
          <w:szCs w:val="28"/>
          <w:rtl/>
        </w:rPr>
        <w:t>،</w:t>
      </w:r>
      <w:r w:rsidRPr="00296458">
        <w:rPr>
          <w:rFonts w:cs="B Nazanin" w:hint="cs"/>
          <w:sz w:val="28"/>
          <w:szCs w:val="28"/>
          <w:rtl/>
        </w:rPr>
        <w:t>ترجمه علی زمانی قمشه ای</w:t>
      </w:r>
      <w:r>
        <w:rPr>
          <w:rFonts w:cs="B Nazanin" w:hint="cs"/>
          <w:sz w:val="28"/>
          <w:szCs w:val="28"/>
          <w:rtl/>
        </w:rPr>
        <w:t>،</w:t>
      </w:r>
      <w:r w:rsidRPr="00296458">
        <w:rPr>
          <w:rFonts w:cs="B Nazanin" w:hint="cs"/>
          <w:sz w:val="28"/>
          <w:szCs w:val="28"/>
          <w:rtl/>
        </w:rPr>
        <w:t>تنظیم و ویرایش حسین شفیعی</w:t>
      </w:r>
      <w:r>
        <w:rPr>
          <w:rFonts w:cs="B Nazanin" w:hint="cs"/>
          <w:sz w:val="28"/>
          <w:szCs w:val="28"/>
          <w:rtl/>
        </w:rPr>
        <w:t>،</w:t>
      </w:r>
      <w:r w:rsidRPr="00296458">
        <w:rPr>
          <w:rFonts w:cs="B Nazanin" w:hint="cs"/>
          <w:sz w:val="28"/>
          <w:szCs w:val="28"/>
          <w:rtl/>
        </w:rPr>
        <w:t>انتشارات اسرا</w:t>
      </w:r>
      <w:r>
        <w:rPr>
          <w:rFonts w:cs="B Nazanin" w:hint="cs"/>
          <w:sz w:val="28"/>
          <w:szCs w:val="28"/>
          <w:rtl/>
        </w:rPr>
        <w:t>،</w:t>
      </w:r>
      <w:r w:rsidRPr="00296458">
        <w:rPr>
          <w:rFonts w:cs="B Nazanin" w:hint="cs"/>
          <w:sz w:val="28"/>
          <w:szCs w:val="28"/>
          <w:rtl/>
        </w:rPr>
        <w:t>نوبت چاپ :نهم.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17.جوادی</w:t>
      </w:r>
      <w:r>
        <w:rPr>
          <w:rFonts w:cs="B Nazanin" w:hint="cs"/>
          <w:sz w:val="28"/>
          <w:szCs w:val="28"/>
          <w:rtl/>
        </w:rPr>
        <w:t>،</w:t>
      </w:r>
      <w:r w:rsidRPr="00296458">
        <w:rPr>
          <w:rFonts w:cs="B Nazanin" w:hint="cs"/>
          <w:sz w:val="28"/>
          <w:szCs w:val="28"/>
          <w:rtl/>
        </w:rPr>
        <w:t>محمد جعفر</w:t>
      </w:r>
      <w:r>
        <w:rPr>
          <w:rFonts w:cs="B Nazanin" w:hint="cs"/>
          <w:sz w:val="28"/>
          <w:szCs w:val="28"/>
          <w:rtl/>
        </w:rPr>
        <w:t>،</w:t>
      </w:r>
      <w:r w:rsidRPr="00296458">
        <w:rPr>
          <w:rFonts w:cs="B Nazanin" w:hint="cs"/>
          <w:sz w:val="28"/>
          <w:szCs w:val="28"/>
          <w:rtl/>
        </w:rPr>
        <w:t>(1372)،روان شناسی شخصیت</w:t>
      </w:r>
      <w:r>
        <w:rPr>
          <w:rFonts w:cs="B Nazanin" w:hint="cs"/>
          <w:sz w:val="28"/>
          <w:szCs w:val="28"/>
          <w:rtl/>
        </w:rPr>
        <w:t>،</w:t>
      </w:r>
      <w:r w:rsidRPr="00296458">
        <w:rPr>
          <w:rFonts w:cs="B Nazanin" w:hint="cs"/>
          <w:sz w:val="28"/>
          <w:szCs w:val="28"/>
          <w:rtl/>
        </w:rPr>
        <w:t>(کدیور، پروین )،چاپ :تهران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18.جمال فر</w:t>
      </w:r>
      <w:r>
        <w:rPr>
          <w:rFonts w:cs="B Nazanin" w:hint="cs"/>
          <w:sz w:val="28"/>
          <w:szCs w:val="28"/>
          <w:rtl/>
        </w:rPr>
        <w:t>،</w:t>
      </w:r>
      <w:r w:rsidRPr="00296458">
        <w:rPr>
          <w:rFonts w:cs="B Nazanin" w:hint="cs"/>
          <w:sz w:val="28"/>
          <w:szCs w:val="28"/>
          <w:rtl/>
        </w:rPr>
        <w:t>سیاوش</w:t>
      </w:r>
      <w:r>
        <w:rPr>
          <w:rFonts w:cs="B Nazanin" w:hint="cs"/>
          <w:sz w:val="28"/>
          <w:szCs w:val="28"/>
          <w:rtl/>
        </w:rPr>
        <w:t>،</w:t>
      </w:r>
      <w:r w:rsidRPr="00296458">
        <w:rPr>
          <w:rFonts w:cs="B Nazanin" w:hint="cs"/>
          <w:sz w:val="28"/>
          <w:szCs w:val="28"/>
          <w:rtl/>
        </w:rPr>
        <w:t>(1378)،روان شناسی شخصیت</w:t>
      </w:r>
      <w:r>
        <w:rPr>
          <w:rFonts w:cs="B Nazanin" w:hint="cs"/>
          <w:sz w:val="28"/>
          <w:szCs w:val="28"/>
          <w:rtl/>
        </w:rPr>
        <w:t>،</w:t>
      </w:r>
      <w:r w:rsidRPr="00296458">
        <w:rPr>
          <w:rFonts w:cs="B Nazanin" w:hint="cs"/>
          <w:sz w:val="28"/>
          <w:szCs w:val="28"/>
          <w:rtl/>
        </w:rPr>
        <w:t>تهران،نشر روان.</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19.حیدری</w:t>
      </w:r>
      <w:r>
        <w:rPr>
          <w:rFonts w:cs="B Nazanin" w:hint="cs"/>
          <w:sz w:val="28"/>
          <w:szCs w:val="28"/>
          <w:rtl/>
        </w:rPr>
        <w:t>،</w:t>
      </w:r>
      <w:r w:rsidRPr="00296458">
        <w:rPr>
          <w:rFonts w:cs="B Nazanin" w:hint="cs"/>
          <w:sz w:val="28"/>
          <w:szCs w:val="28"/>
          <w:rtl/>
        </w:rPr>
        <w:t>غلامحسین</w:t>
      </w:r>
      <w:r>
        <w:rPr>
          <w:rFonts w:cs="B Nazanin" w:hint="cs"/>
          <w:sz w:val="28"/>
          <w:szCs w:val="28"/>
          <w:rtl/>
        </w:rPr>
        <w:t>،</w:t>
      </w:r>
      <w:r w:rsidRPr="00296458">
        <w:rPr>
          <w:rFonts w:cs="B Nazanin" w:hint="cs"/>
          <w:sz w:val="28"/>
          <w:szCs w:val="28"/>
          <w:rtl/>
        </w:rPr>
        <w:t>(1378)،نماز و اخلاق دانشجویی</w:t>
      </w:r>
      <w:r>
        <w:rPr>
          <w:rFonts w:cs="B Nazanin" w:hint="cs"/>
          <w:sz w:val="28"/>
          <w:szCs w:val="28"/>
          <w:rtl/>
        </w:rPr>
        <w:t>،</w:t>
      </w:r>
      <w:r w:rsidRPr="00296458">
        <w:rPr>
          <w:rFonts w:cs="B Nazanin" w:hint="cs"/>
          <w:sz w:val="28"/>
          <w:szCs w:val="28"/>
          <w:rtl/>
        </w:rPr>
        <w:t>انتشارات ستاد اقامه نماز</w:t>
      </w:r>
      <w:r>
        <w:rPr>
          <w:rFonts w:cs="B Nazanin" w:hint="cs"/>
          <w:sz w:val="28"/>
          <w:szCs w:val="28"/>
          <w:rtl/>
        </w:rPr>
        <w:t>،</w:t>
      </w:r>
      <w:r w:rsidRPr="00296458">
        <w:rPr>
          <w:rFonts w:cs="B Nazanin" w:hint="cs"/>
          <w:sz w:val="28"/>
          <w:szCs w:val="28"/>
          <w:rtl/>
        </w:rPr>
        <w:t>نوبت چاپ :اول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20.خلیلی</w:t>
      </w:r>
      <w:r>
        <w:rPr>
          <w:rFonts w:cs="B Nazanin" w:hint="cs"/>
          <w:sz w:val="28"/>
          <w:szCs w:val="28"/>
          <w:rtl/>
        </w:rPr>
        <w:t>،</w:t>
      </w:r>
      <w:r w:rsidRPr="00296458">
        <w:rPr>
          <w:rFonts w:cs="B Nazanin" w:hint="cs"/>
          <w:sz w:val="28"/>
          <w:szCs w:val="28"/>
          <w:rtl/>
        </w:rPr>
        <w:t>مصطفی</w:t>
      </w:r>
      <w:r>
        <w:rPr>
          <w:rFonts w:cs="B Nazanin" w:hint="cs"/>
          <w:sz w:val="28"/>
          <w:szCs w:val="28"/>
          <w:rtl/>
        </w:rPr>
        <w:t>،</w:t>
      </w:r>
      <w:r w:rsidRPr="00296458">
        <w:rPr>
          <w:rFonts w:cs="B Nazanin" w:hint="cs"/>
          <w:sz w:val="28"/>
          <w:szCs w:val="28"/>
          <w:rtl/>
        </w:rPr>
        <w:t>(1391)نقش نماز در شخصیت جوانان در شخصیت جوانان</w:t>
      </w:r>
      <w:r>
        <w:rPr>
          <w:rFonts w:cs="B Nazanin" w:hint="cs"/>
          <w:sz w:val="28"/>
          <w:szCs w:val="28"/>
          <w:rtl/>
        </w:rPr>
        <w:t>،</w:t>
      </w:r>
      <w:r w:rsidRPr="00296458">
        <w:rPr>
          <w:rFonts w:cs="B Nazanin" w:hint="cs"/>
          <w:sz w:val="28"/>
          <w:szCs w:val="28"/>
          <w:rtl/>
        </w:rPr>
        <w:t>قم</w:t>
      </w:r>
      <w:r>
        <w:rPr>
          <w:rFonts w:cs="B Nazanin" w:hint="cs"/>
          <w:sz w:val="28"/>
          <w:szCs w:val="28"/>
          <w:rtl/>
        </w:rPr>
        <w:t>،</w:t>
      </w:r>
      <w:r w:rsidRPr="00296458">
        <w:rPr>
          <w:rFonts w:cs="B Nazanin" w:hint="cs"/>
          <w:sz w:val="28"/>
          <w:szCs w:val="28"/>
          <w:rtl/>
        </w:rPr>
        <w:t>زائر آستان قدس</w:t>
      </w:r>
      <w:r>
        <w:rPr>
          <w:rFonts w:cs="B Nazanin" w:hint="cs"/>
          <w:sz w:val="28"/>
          <w:szCs w:val="28"/>
          <w:rtl/>
        </w:rPr>
        <w:t>،</w:t>
      </w:r>
      <w:r w:rsidRPr="00296458">
        <w:rPr>
          <w:rFonts w:cs="B Nazanin" w:hint="cs"/>
          <w:sz w:val="28"/>
          <w:szCs w:val="28"/>
          <w:rtl/>
        </w:rPr>
        <w:t>نوبت چاپ :سیزدهم.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21.دهخدا</w:t>
      </w:r>
      <w:r>
        <w:rPr>
          <w:rFonts w:cs="B Nazanin" w:hint="cs"/>
          <w:sz w:val="28"/>
          <w:szCs w:val="28"/>
          <w:rtl/>
        </w:rPr>
        <w:t>،</w:t>
      </w:r>
      <w:r w:rsidRPr="00296458">
        <w:rPr>
          <w:rFonts w:cs="B Nazanin" w:hint="cs"/>
          <w:sz w:val="28"/>
          <w:szCs w:val="28"/>
          <w:rtl/>
        </w:rPr>
        <w:t>علی اکبر</w:t>
      </w:r>
      <w:r>
        <w:rPr>
          <w:rFonts w:cs="B Nazanin" w:hint="cs"/>
          <w:sz w:val="28"/>
          <w:szCs w:val="28"/>
          <w:rtl/>
        </w:rPr>
        <w:t>،</w:t>
      </w:r>
      <w:r w:rsidRPr="00296458">
        <w:rPr>
          <w:rFonts w:cs="B Nazanin" w:hint="cs"/>
          <w:sz w:val="28"/>
          <w:szCs w:val="28"/>
          <w:rtl/>
        </w:rPr>
        <w:t>(1337 ه.ش)فرهنگ لغت نامه</w:t>
      </w:r>
      <w:r>
        <w:rPr>
          <w:rFonts w:cs="B Nazanin" w:hint="cs"/>
          <w:sz w:val="28"/>
          <w:szCs w:val="28"/>
          <w:rtl/>
        </w:rPr>
        <w:t>،</w:t>
      </w:r>
      <w:r w:rsidRPr="00296458">
        <w:rPr>
          <w:rFonts w:cs="B Nazanin" w:hint="cs"/>
          <w:sz w:val="28"/>
          <w:szCs w:val="28"/>
          <w:rtl/>
        </w:rPr>
        <w:t>زیر نظر دکتر محمد معین</w:t>
      </w:r>
      <w:r>
        <w:rPr>
          <w:rFonts w:cs="B Nazanin" w:hint="cs"/>
          <w:sz w:val="28"/>
          <w:szCs w:val="28"/>
          <w:rtl/>
        </w:rPr>
        <w:t>،</w:t>
      </w:r>
      <w:r w:rsidRPr="00296458">
        <w:rPr>
          <w:rFonts w:cs="B Nazanin" w:hint="cs"/>
          <w:sz w:val="28"/>
          <w:szCs w:val="28"/>
          <w:rtl/>
        </w:rPr>
        <w:t>شرکت چاپ افست گلشن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22.دوغان</w:t>
      </w:r>
      <w:r>
        <w:rPr>
          <w:rFonts w:cs="B Nazanin" w:hint="cs"/>
          <w:sz w:val="28"/>
          <w:szCs w:val="28"/>
          <w:rtl/>
        </w:rPr>
        <w:t>،</w:t>
      </w:r>
      <w:r w:rsidRPr="00296458">
        <w:rPr>
          <w:rFonts w:cs="B Nazanin" w:hint="cs"/>
          <w:sz w:val="28"/>
          <w:szCs w:val="28"/>
          <w:rtl/>
        </w:rPr>
        <w:t>محمد زکی،(1390)آثار تربیتی نماز(راه های ایجاد گرایش به نماز در جوانان )،تهران</w:t>
      </w:r>
      <w:r>
        <w:rPr>
          <w:rFonts w:cs="B Nazanin" w:hint="cs"/>
          <w:sz w:val="28"/>
          <w:szCs w:val="28"/>
          <w:rtl/>
        </w:rPr>
        <w:t>،</w:t>
      </w:r>
      <w:r w:rsidRPr="00296458">
        <w:rPr>
          <w:rFonts w:cs="B Nazanin" w:hint="cs"/>
          <w:sz w:val="28"/>
          <w:szCs w:val="28"/>
          <w:rtl/>
        </w:rPr>
        <w:t>ناشر :ستاد اقامه نماز</w:t>
      </w:r>
      <w:r>
        <w:rPr>
          <w:rFonts w:cs="B Nazanin" w:hint="cs"/>
          <w:sz w:val="28"/>
          <w:szCs w:val="28"/>
          <w:rtl/>
        </w:rPr>
        <w:t>،</w:t>
      </w:r>
      <w:r w:rsidRPr="00296458">
        <w:rPr>
          <w:rFonts w:cs="B Nazanin" w:hint="cs"/>
          <w:sz w:val="28"/>
          <w:szCs w:val="28"/>
          <w:rtl/>
        </w:rPr>
        <w:t>نوبت چاپ:دوم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23.رضوان طلب</w:t>
      </w:r>
      <w:r>
        <w:rPr>
          <w:rFonts w:cs="B Nazanin" w:hint="cs"/>
          <w:sz w:val="28"/>
          <w:szCs w:val="28"/>
          <w:rtl/>
        </w:rPr>
        <w:t>،</w:t>
      </w:r>
      <w:r w:rsidRPr="00296458">
        <w:rPr>
          <w:rFonts w:cs="B Nazanin" w:hint="cs"/>
          <w:sz w:val="28"/>
          <w:szCs w:val="28"/>
          <w:rtl/>
        </w:rPr>
        <w:t>محمدرضا</w:t>
      </w:r>
      <w:r>
        <w:rPr>
          <w:rFonts w:cs="B Nazanin" w:hint="cs"/>
          <w:sz w:val="28"/>
          <w:szCs w:val="28"/>
          <w:rtl/>
        </w:rPr>
        <w:t>،</w:t>
      </w:r>
      <w:r w:rsidRPr="00296458">
        <w:rPr>
          <w:rFonts w:cs="B Nazanin" w:hint="cs"/>
          <w:sz w:val="28"/>
          <w:szCs w:val="28"/>
          <w:rtl/>
        </w:rPr>
        <w:t>(1390)،پرسش آگاهانه</w:t>
      </w:r>
      <w:r>
        <w:rPr>
          <w:rFonts w:cs="B Nazanin" w:hint="cs"/>
          <w:sz w:val="28"/>
          <w:szCs w:val="28"/>
          <w:rtl/>
        </w:rPr>
        <w:t>،</w:t>
      </w:r>
      <w:r w:rsidRPr="00296458">
        <w:rPr>
          <w:rFonts w:cs="B Nazanin" w:hint="cs"/>
          <w:sz w:val="28"/>
          <w:szCs w:val="28"/>
          <w:rtl/>
        </w:rPr>
        <w:t>ناشر :ستاد اقامه نماز</w:t>
      </w:r>
      <w:r>
        <w:rPr>
          <w:rFonts w:cs="B Nazanin" w:hint="cs"/>
          <w:sz w:val="28"/>
          <w:szCs w:val="28"/>
          <w:rtl/>
        </w:rPr>
        <w:t>،</w:t>
      </w:r>
      <w:r w:rsidRPr="00296458">
        <w:rPr>
          <w:rFonts w:cs="B Nazanin" w:hint="cs"/>
          <w:sz w:val="28"/>
          <w:szCs w:val="28"/>
          <w:rtl/>
        </w:rPr>
        <w:t>نوبت چاپ:دوم .</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24.شهسواری</w:t>
      </w:r>
      <w:r>
        <w:rPr>
          <w:rFonts w:cs="B Nazanin" w:hint="cs"/>
          <w:sz w:val="28"/>
          <w:szCs w:val="28"/>
          <w:rtl/>
        </w:rPr>
        <w:t>،</w:t>
      </w:r>
      <w:r w:rsidRPr="00296458">
        <w:rPr>
          <w:rFonts w:cs="B Nazanin" w:hint="cs"/>
          <w:sz w:val="28"/>
          <w:szCs w:val="28"/>
          <w:rtl/>
        </w:rPr>
        <w:t>حسین</w:t>
      </w:r>
      <w:r>
        <w:rPr>
          <w:rFonts w:cs="B Nazanin" w:hint="cs"/>
          <w:sz w:val="28"/>
          <w:szCs w:val="28"/>
          <w:rtl/>
        </w:rPr>
        <w:t>،</w:t>
      </w:r>
      <w:r w:rsidRPr="00296458">
        <w:rPr>
          <w:rFonts w:cs="B Nazanin" w:hint="cs"/>
          <w:sz w:val="28"/>
          <w:szCs w:val="28"/>
          <w:rtl/>
        </w:rPr>
        <w:t>(1383)،نماز چهره دین</w:t>
      </w:r>
      <w:r>
        <w:rPr>
          <w:rFonts w:cs="B Nazanin" w:hint="cs"/>
          <w:sz w:val="28"/>
          <w:szCs w:val="28"/>
          <w:rtl/>
        </w:rPr>
        <w:t>،</w:t>
      </w:r>
      <w:r w:rsidRPr="00296458">
        <w:rPr>
          <w:rFonts w:cs="B Nazanin" w:hint="cs"/>
          <w:sz w:val="28"/>
          <w:szCs w:val="28"/>
          <w:rtl/>
        </w:rPr>
        <w:t>انتشارات جواد الائمه (ع)،نوبت چاپ :اول.</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25.شرفی</w:t>
      </w:r>
      <w:r>
        <w:rPr>
          <w:rFonts w:cs="B Nazanin" w:hint="cs"/>
          <w:sz w:val="28"/>
          <w:szCs w:val="28"/>
          <w:rtl/>
        </w:rPr>
        <w:t>،</w:t>
      </w:r>
      <w:r w:rsidRPr="00296458">
        <w:rPr>
          <w:rFonts w:cs="B Nazanin" w:hint="cs"/>
          <w:sz w:val="28"/>
          <w:szCs w:val="28"/>
          <w:rtl/>
        </w:rPr>
        <w:t>محمدرضا</w:t>
      </w:r>
      <w:r>
        <w:rPr>
          <w:rFonts w:cs="B Nazanin" w:hint="cs"/>
          <w:sz w:val="28"/>
          <w:szCs w:val="28"/>
          <w:rtl/>
        </w:rPr>
        <w:t>،</w:t>
      </w:r>
      <w:r w:rsidRPr="00296458">
        <w:rPr>
          <w:rFonts w:cs="B Nazanin" w:hint="cs"/>
          <w:sz w:val="28"/>
          <w:szCs w:val="28"/>
          <w:rtl/>
        </w:rPr>
        <w:t>(1374)،دنیای نوجوانی</w:t>
      </w:r>
      <w:r>
        <w:rPr>
          <w:rFonts w:cs="B Nazanin" w:hint="cs"/>
          <w:sz w:val="28"/>
          <w:szCs w:val="28"/>
          <w:rtl/>
        </w:rPr>
        <w:t>،</w:t>
      </w:r>
      <w:r w:rsidRPr="00296458">
        <w:rPr>
          <w:rFonts w:cs="B Nazanin" w:hint="cs"/>
          <w:sz w:val="28"/>
          <w:szCs w:val="28"/>
          <w:rtl/>
        </w:rPr>
        <w:t>تهران</w:t>
      </w:r>
      <w:r>
        <w:rPr>
          <w:rFonts w:cs="B Nazanin" w:hint="cs"/>
          <w:sz w:val="28"/>
          <w:szCs w:val="28"/>
          <w:rtl/>
        </w:rPr>
        <w:t>،</w:t>
      </w:r>
      <w:r w:rsidRPr="00296458">
        <w:rPr>
          <w:rFonts w:cs="B Nazanin" w:hint="cs"/>
          <w:sz w:val="28"/>
          <w:szCs w:val="28"/>
          <w:rtl/>
        </w:rPr>
        <w:t>انتشارات تربیت،نوبت چاپ :سوم.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26.طریحی</w:t>
      </w:r>
      <w:r>
        <w:rPr>
          <w:rFonts w:cs="B Nazanin" w:hint="cs"/>
          <w:sz w:val="28"/>
          <w:szCs w:val="28"/>
          <w:rtl/>
        </w:rPr>
        <w:t>،</w:t>
      </w:r>
      <w:r w:rsidRPr="00296458">
        <w:rPr>
          <w:rFonts w:cs="B Nazanin" w:hint="cs"/>
          <w:sz w:val="28"/>
          <w:szCs w:val="28"/>
          <w:rtl/>
        </w:rPr>
        <w:t>فخرالدین</w:t>
      </w:r>
      <w:r>
        <w:rPr>
          <w:rFonts w:cs="B Nazanin" w:hint="cs"/>
          <w:sz w:val="28"/>
          <w:szCs w:val="28"/>
          <w:rtl/>
        </w:rPr>
        <w:t>،</w:t>
      </w:r>
      <w:r w:rsidRPr="00296458">
        <w:rPr>
          <w:rFonts w:cs="B Nazanin" w:hint="cs"/>
          <w:sz w:val="28"/>
          <w:szCs w:val="28"/>
          <w:rtl/>
        </w:rPr>
        <w:t>(1340ه ق)مجمع البحرین</w:t>
      </w:r>
      <w:r>
        <w:rPr>
          <w:rFonts w:cs="B Nazanin" w:hint="cs"/>
          <w:sz w:val="28"/>
          <w:szCs w:val="28"/>
          <w:rtl/>
        </w:rPr>
        <w:t>،</w:t>
      </w:r>
      <w:r w:rsidRPr="00296458">
        <w:rPr>
          <w:rFonts w:cs="B Nazanin" w:hint="cs"/>
          <w:sz w:val="28"/>
          <w:szCs w:val="28"/>
          <w:rtl/>
        </w:rPr>
        <w:t>چاپ نجف:آداب.</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27.عمید،حسن،(1376ه.ش)،فرهنگ عمید</w:t>
      </w:r>
      <w:r>
        <w:rPr>
          <w:rFonts w:cs="B Nazanin" w:hint="cs"/>
          <w:sz w:val="28"/>
          <w:szCs w:val="28"/>
          <w:rtl/>
        </w:rPr>
        <w:t>،</w:t>
      </w:r>
      <w:r w:rsidRPr="00296458">
        <w:rPr>
          <w:rFonts w:cs="B Nazanin" w:hint="cs"/>
          <w:sz w:val="28"/>
          <w:szCs w:val="28"/>
          <w:rtl/>
        </w:rPr>
        <w:t>تهران</w:t>
      </w:r>
      <w:r>
        <w:rPr>
          <w:rFonts w:cs="B Nazanin" w:hint="cs"/>
          <w:sz w:val="28"/>
          <w:szCs w:val="28"/>
          <w:rtl/>
        </w:rPr>
        <w:t>،</w:t>
      </w:r>
      <w:r w:rsidRPr="00296458">
        <w:rPr>
          <w:rFonts w:cs="B Nazanin" w:hint="cs"/>
          <w:sz w:val="28"/>
          <w:szCs w:val="28"/>
          <w:rtl/>
        </w:rPr>
        <w:t>امیرکبیر</w:t>
      </w:r>
      <w:r>
        <w:rPr>
          <w:rFonts w:cs="B Nazanin" w:hint="cs"/>
          <w:sz w:val="28"/>
          <w:szCs w:val="28"/>
          <w:rtl/>
        </w:rPr>
        <w:t>،</w:t>
      </w:r>
      <w:r w:rsidRPr="00296458">
        <w:rPr>
          <w:rFonts w:cs="B Nazanin" w:hint="cs"/>
          <w:sz w:val="28"/>
          <w:szCs w:val="28"/>
          <w:rtl/>
        </w:rPr>
        <w:t>نوبت چاپ :یازدهم.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28.فلسفی</w:t>
      </w:r>
      <w:r>
        <w:rPr>
          <w:rFonts w:cs="B Nazanin" w:hint="cs"/>
          <w:sz w:val="28"/>
          <w:szCs w:val="28"/>
          <w:rtl/>
        </w:rPr>
        <w:t>،</w:t>
      </w:r>
      <w:r w:rsidRPr="00296458">
        <w:rPr>
          <w:rFonts w:cs="B Nazanin" w:hint="cs"/>
          <w:sz w:val="28"/>
          <w:szCs w:val="28"/>
          <w:rtl/>
        </w:rPr>
        <w:t>محمدتقی</w:t>
      </w:r>
      <w:r>
        <w:rPr>
          <w:rFonts w:cs="B Nazanin" w:hint="cs"/>
          <w:sz w:val="28"/>
          <w:szCs w:val="28"/>
          <w:rtl/>
        </w:rPr>
        <w:t>،</w:t>
      </w:r>
      <w:r w:rsidRPr="00296458">
        <w:rPr>
          <w:rFonts w:cs="B Nazanin" w:hint="cs"/>
          <w:sz w:val="28"/>
          <w:szCs w:val="28"/>
          <w:rtl/>
        </w:rPr>
        <w:t>گفتار فلسفی جوان از نظر عقل و احساسات</w:t>
      </w:r>
      <w:r>
        <w:rPr>
          <w:rFonts w:cs="B Nazanin" w:hint="cs"/>
          <w:sz w:val="28"/>
          <w:szCs w:val="28"/>
          <w:rtl/>
        </w:rPr>
        <w:t>،</w:t>
      </w:r>
      <w:r w:rsidRPr="00296458">
        <w:rPr>
          <w:rFonts w:cs="B Nazanin" w:hint="cs"/>
          <w:sz w:val="28"/>
          <w:szCs w:val="28"/>
          <w:rtl/>
        </w:rPr>
        <w:t>تهران</w:t>
      </w:r>
      <w:r>
        <w:rPr>
          <w:rFonts w:cs="B Nazanin" w:hint="cs"/>
          <w:sz w:val="28"/>
          <w:szCs w:val="28"/>
          <w:rtl/>
        </w:rPr>
        <w:t>،</w:t>
      </w:r>
      <w:r w:rsidRPr="00296458">
        <w:rPr>
          <w:rFonts w:cs="B Nazanin" w:hint="cs"/>
          <w:sz w:val="28"/>
          <w:szCs w:val="28"/>
          <w:rtl/>
        </w:rPr>
        <w:t>هیات نشر معارف اسلامی</w:t>
      </w:r>
      <w:r>
        <w:rPr>
          <w:rFonts w:cs="B Nazanin" w:hint="cs"/>
          <w:sz w:val="28"/>
          <w:szCs w:val="28"/>
          <w:rtl/>
        </w:rPr>
        <w:t>،</w:t>
      </w:r>
      <w:r w:rsidRPr="00296458">
        <w:rPr>
          <w:rFonts w:cs="B Nazanin" w:hint="cs"/>
          <w:sz w:val="28"/>
          <w:szCs w:val="28"/>
          <w:rtl/>
        </w:rPr>
        <w:t>بی تا</w:t>
      </w:r>
      <w:r>
        <w:rPr>
          <w:rFonts w:cs="B Nazanin" w:hint="cs"/>
          <w:sz w:val="28"/>
          <w:szCs w:val="28"/>
          <w:rtl/>
        </w:rPr>
        <w:t>،</w:t>
      </w:r>
      <w:r w:rsidRPr="00296458">
        <w:rPr>
          <w:rFonts w:cs="B Nazanin" w:hint="cs"/>
          <w:sz w:val="28"/>
          <w:szCs w:val="28"/>
          <w:rtl/>
        </w:rPr>
        <w:t>نوبت چاپ :دوازدهم.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lastRenderedPageBreak/>
        <w:t>29.قرائتی</w:t>
      </w:r>
      <w:r>
        <w:rPr>
          <w:rFonts w:cs="B Nazanin" w:hint="cs"/>
          <w:sz w:val="28"/>
          <w:szCs w:val="28"/>
          <w:rtl/>
        </w:rPr>
        <w:t>،</w:t>
      </w:r>
      <w:r w:rsidRPr="00296458">
        <w:rPr>
          <w:rFonts w:cs="B Nazanin" w:hint="cs"/>
          <w:sz w:val="28"/>
          <w:szCs w:val="28"/>
          <w:rtl/>
        </w:rPr>
        <w:t>محسن</w:t>
      </w:r>
      <w:r>
        <w:rPr>
          <w:rFonts w:cs="B Nazanin" w:hint="cs"/>
          <w:sz w:val="28"/>
          <w:szCs w:val="28"/>
          <w:rtl/>
        </w:rPr>
        <w:t>،</w:t>
      </w:r>
      <w:r w:rsidRPr="00296458">
        <w:rPr>
          <w:rFonts w:cs="B Nazanin" w:hint="cs"/>
          <w:sz w:val="28"/>
          <w:szCs w:val="28"/>
          <w:rtl/>
        </w:rPr>
        <w:t>(1385)،یکصد و چهارده نکته درباره نماز</w:t>
      </w:r>
      <w:r>
        <w:rPr>
          <w:rFonts w:cs="B Nazanin" w:hint="cs"/>
          <w:sz w:val="28"/>
          <w:szCs w:val="28"/>
          <w:rtl/>
        </w:rPr>
        <w:t>،</w:t>
      </w:r>
      <w:r w:rsidRPr="00296458">
        <w:rPr>
          <w:rFonts w:cs="B Nazanin" w:hint="cs"/>
          <w:sz w:val="28"/>
          <w:szCs w:val="28"/>
          <w:rtl/>
        </w:rPr>
        <w:t>ناشر:طرح اقامه نماز</w:t>
      </w:r>
      <w:r>
        <w:rPr>
          <w:rFonts w:cs="B Nazanin" w:hint="cs"/>
          <w:sz w:val="28"/>
          <w:szCs w:val="28"/>
          <w:rtl/>
        </w:rPr>
        <w:t>،</w:t>
      </w:r>
      <w:r w:rsidRPr="00296458">
        <w:rPr>
          <w:rFonts w:cs="B Nazanin" w:hint="cs"/>
          <w:sz w:val="28"/>
          <w:szCs w:val="28"/>
          <w:rtl/>
        </w:rPr>
        <w:t>نوبت چاپ:پانزدهم.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30............،(1384)،راز نماز</w:t>
      </w:r>
      <w:r>
        <w:rPr>
          <w:rFonts w:cs="B Nazanin" w:hint="cs"/>
          <w:sz w:val="28"/>
          <w:szCs w:val="28"/>
          <w:rtl/>
        </w:rPr>
        <w:t>،</w:t>
      </w:r>
      <w:r w:rsidRPr="00296458">
        <w:rPr>
          <w:rFonts w:cs="B Nazanin" w:hint="cs"/>
          <w:sz w:val="28"/>
          <w:szCs w:val="28"/>
          <w:rtl/>
        </w:rPr>
        <w:t>ناشر :نشر آجا</w:t>
      </w:r>
      <w:r>
        <w:rPr>
          <w:rFonts w:cs="B Nazanin" w:hint="cs"/>
          <w:sz w:val="28"/>
          <w:szCs w:val="28"/>
          <w:rtl/>
        </w:rPr>
        <w:t>،</w:t>
      </w:r>
      <w:r w:rsidRPr="00296458">
        <w:rPr>
          <w:rFonts w:cs="B Nazanin" w:hint="cs"/>
          <w:sz w:val="28"/>
          <w:szCs w:val="28"/>
          <w:rtl/>
        </w:rPr>
        <w:t>نوبت چاپ:اول.</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31..قاسمی</w:t>
      </w:r>
      <w:r>
        <w:rPr>
          <w:rFonts w:cs="B Nazanin" w:hint="cs"/>
          <w:sz w:val="28"/>
          <w:szCs w:val="28"/>
          <w:rtl/>
        </w:rPr>
        <w:t>،</w:t>
      </w:r>
      <w:r w:rsidRPr="00296458">
        <w:rPr>
          <w:rFonts w:cs="B Nazanin" w:hint="cs"/>
          <w:sz w:val="28"/>
          <w:szCs w:val="28"/>
          <w:rtl/>
        </w:rPr>
        <w:t>علی</w:t>
      </w:r>
      <w:r>
        <w:rPr>
          <w:rFonts w:cs="B Nazanin" w:hint="cs"/>
          <w:sz w:val="28"/>
          <w:szCs w:val="28"/>
          <w:rtl/>
        </w:rPr>
        <w:t>،</w:t>
      </w:r>
      <w:r w:rsidRPr="00296458">
        <w:rPr>
          <w:rFonts w:cs="B Nazanin" w:hint="cs"/>
          <w:sz w:val="28"/>
          <w:szCs w:val="28"/>
          <w:rtl/>
        </w:rPr>
        <w:t>(1385)هدایت نوجوانان به سوی نماز</w:t>
      </w:r>
      <w:r>
        <w:rPr>
          <w:rFonts w:cs="B Nazanin" w:hint="cs"/>
          <w:sz w:val="28"/>
          <w:szCs w:val="28"/>
          <w:rtl/>
        </w:rPr>
        <w:t>،</w:t>
      </w:r>
      <w:r w:rsidRPr="00296458">
        <w:rPr>
          <w:rFonts w:cs="B Nazanin" w:hint="cs"/>
          <w:sz w:val="28"/>
          <w:szCs w:val="28"/>
          <w:rtl/>
        </w:rPr>
        <w:t>تهران</w:t>
      </w:r>
      <w:r>
        <w:rPr>
          <w:rFonts w:cs="B Nazanin" w:hint="cs"/>
          <w:sz w:val="28"/>
          <w:szCs w:val="28"/>
          <w:rtl/>
        </w:rPr>
        <w:t>،</w:t>
      </w:r>
      <w:r w:rsidRPr="00296458">
        <w:rPr>
          <w:rFonts w:cs="B Nazanin" w:hint="cs"/>
          <w:sz w:val="28"/>
          <w:szCs w:val="28"/>
          <w:rtl/>
        </w:rPr>
        <w:t>ستاد اقامه نماز</w:t>
      </w:r>
      <w:r>
        <w:rPr>
          <w:rFonts w:cs="B Nazanin" w:hint="cs"/>
          <w:sz w:val="28"/>
          <w:szCs w:val="28"/>
          <w:rtl/>
        </w:rPr>
        <w:t>،</w:t>
      </w:r>
      <w:r w:rsidRPr="00296458">
        <w:rPr>
          <w:rFonts w:cs="B Nazanin" w:hint="cs"/>
          <w:sz w:val="28"/>
          <w:szCs w:val="28"/>
          <w:rtl/>
        </w:rPr>
        <w:t>نوبت چاپ:سوم.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32.مجلسی</w:t>
      </w:r>
      <w:r>
        <w:rPr>
          <w:rFonts w:cs="B Nazanin" w:hint="cs"/>
          <w:sz w:val="28"/>
          <w:szCs w:val="28"/>
          <w:rtl/>
        </w:rPr>
        <w:t>،</w:t>
      </w:r>
      <w:r w:rsidRPr="00296458">
        <w:rPr>
          <w:rFonts w:cs="B Nazanin" w:hint="cs"/>
          <w:sz w:val="28"/>
          <w:szCs w:val="28"/>
          <w:rtl/>
        </w:rPr>
        <w:t>محمدباقر</w:t>
      </w:r>
      <w:r>
        <w:rPr>
          <w:rFonts w:cs="B Nazanin" w:hint="cs"/>
          <w:sz w:val="28"/>
          <w:szCs w:val="28"/>
          <w:rtl/>
        </w:rPr>
        <w:t>،</w:t>
      </w:r>
      <w:r w:rsidRPr="00296458">
        <w:rPr>
          <w:rFonts w:cs="B Nazanin" w:hint="cs"/>
          <w:sz w:val="28"/>
          <w:szCs w:val="28"/>
          <w:rtl/>
        </w:rPr>
        <w:t>(1403ه.ق)بحارالانوار،بیروت</w:t>
      </w:r>
      <w:r>
        <w:rPr>
          <w:rFonts w:cs="B Nazanin" w:hint="cs"/>
          <w:sz w:val="28"/>
          <w:szCs w:val="28"/>
          <w:rtl/>
        </w:rPr>
        <w:t>،</w:t>
      </w:r>
      <w:r w:rsidRPr="00296458">
        <w:rPr>
          <w:rFonts w:cs="B Nazanin" w:hint="cs"/>
          <w:sz w:val="28"/>
          <w:szCs w:val="28"/>
          <w:rtl/>
        </w:rPr>
        <w:t>دارالاحیا التراث العربی،نوبت چاپ :سوم.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33موسی زاده</w:t>
      </w:r>
      <w:r>
        <w:rPr>
          <w:rFonts w:cs="B Nazanin" w:hint="cs"/>
          <w:sz w:val="28"/>
          <w:szCs w:val="28"/>
          <w:rtl/>
        </w:rPr>
        <w:t>،</w:t>
      </w:r>
      <w:r w:rsidRPr="00296458">
        <w:rPr>
          <w:rFonts w:cs="B Nazanin" w:hint="cs"/>
          <w:sz w:val="28"/>
          <w:szCs w:val="28"/>
          <w:rtl/>
        </w:rPr>
        <w:t>ابراهیم</w:t>
      </w:r>
      <w:r>
        <w:rPr>
          <w:rFonts w:cs="B Nazanin" w:hint="cs"/>
          <w:sz w:val="28"/>
          <w:szCs w:val="28"/>
          <w:rtl/>
        </w:rPr>
        <w:t>،</w:t>
      </w:r>
      <w:r w:rsidRPr="00296458">
        <w:rPr>
          <w:rFonts w:cs="B Nazanin" w:hint="cs"/>
          <w:sz w:val="28"/>
          <w:szCs w:val="28"/>
          <w:rtl/>
        </w:rPr>
        <w:t>(1385)،نماز و آثار آن در دوره جوانی</w:t>
      </w:r>
      <w:r>
        <w:rPr>
          <w:rFonts w:cs="B Nazanin" w:hint="cs"/>
          <w:sz w:val="28"/>
          <w:szCs w:val="28"/>
          <w:rtl/>
        </w:rPr>
        <w:t>،</w:t>
      </w:r>
      <w:r w:rsidRPr="00296458">
        <w:rPr>
          <w:rFonts w:cs="B Nazanin" w:hint="cs"/>
          <w:sz w:val="28"/>
          <w:szCs w:val="28"/>
          <w:rtl/>
        </w:rPr>
        <w:t>انتشارات دفتر نشر فرهنگ اسلامی</w:t>
      </w:r>
      <w:r>
        <w:rPr>
          <w:rFonts w:cs="B Nazanin" w:hint="cs"/>
          <w:sz w:val="28"/>
          <w:szCs w:val="28"/>
          <w:rtl/>
        </w:rPr>
        <w:t>،</w:t>
      </w:r>
      <w:r w:rsidRPr="00296458">
        <w:rPr>
          <w:rFonts w:cs="B Nazanin" w:hint="cs"/>
          <w:sz w:val="28"/>
          <w:szCs w:val="28"/>
          <w:rtl/>
        </w:rPr>
        <w:t>نوبت چاپ :پنجم.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34.معین</w:t>
      </w:r>
      <w:r>
        <w:rPr>
          <w:rFonts w:cs="B Nazanin" w:hint="cs"/>
          <w:sz w:val="28"/>
          <w:szCs w:val="28"/>
          <w:rtl/>
        </w:rPr>
        <w:t>،</w:t>
      </w:r>
      <w:r w:rsidRPr="00296458">
        <w:rPr>
          <w:rFonts w:cs="B Nazanin" w:hint="cs"/>
          <w:sz w:val="28"/>
          <w:szCs w:val="28"/>
          <w:rtl/>
        </w:rPr>
        <w:t>محمد،(1375ه.ش)،فرهنگ فارسی</w:t>
      </w:r>
      <w:r>
        <w:rPr>
          <w:rFonts w:cs="B Nazanin" w:hint="cs"/>
          <w:sz w:val="28"/>
          <w:szCs w:val="28"/>
          <w:rtl/>
        </w:rPr>
        <w:t>،</w:t>
      </w:r>
      <w:r w:rsidRPr="00296458">
        <w:rPr>
          <w:rFonts w:cs="B Nazanin" w:hint="cs"/>
          <w:sz w:val="28"/>
          <w:szCs w:val="28"/>
          <w:rtl/>
        </w:rPr>
        <w:t>تهران</w:t>
      </w:r>
      <w:r>
        <w:rPr>
          <w:rFonts w:cs="B Nazanin" w:hint="cs"/>
          <w:sz w:val="28"/>
          <w:szCs w:val="28"/>
          <w:rtl/>
        </w:rPr>
        <w:t>،</w:t>
      </w:r>
      <w:r w:rsidRPr="00296458">
        <w:rPr>
          <w:rFonts w:cs="B Nazanin" w:hint="cs"/>
          <w:sz w:val="28"/>
          <w:szCs w:val="28"/>
          <w:rtl/>
        </w:rPr>
        <w:t>انتشارات امیرکبیر.</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35.واعظی نژاد</w:t>
      </w:r>
      <w:r>
        <w:rPr>
          <w:rFonts w:cs="B Nazanin" w:hint="cs"/>
          <w:sz w:val="28"/>
          <w:szCs w:val="28"/>
          <w:rtl/>
        </w:rPr>
        <w:t>،</w:t>
      </w:r>
      <w:r w:rsidRPr="00296458">
        <w:rPr>
          <w:rFonts w:cs="B Nazanin" w:hint="cs"/>
          <w:sz w:val="28"/>
          <w:szCs w:val="28"/>
          <w:rtl/>
        </w:rPr>
        <w:t>حسین</w:t>
      </w:r>
      <w:r>
        <w:rPr>
          <w:rFonts w:cs="B Nazanin" w:hint="cs"/>
          <w:sz w:val="28"/>
          <w:szCs w:val="28"/>
          <w:rtl/>
        </w:rPr>
        <w:t>،</w:t>
      </w:r>
      <w:r w:rsidRPr="00296458">
        <w:rPr>
          <w:rFonts w:cs="B Nazanin" w:hint="cs"/>
          <w:sz w:val="28"/>
          <w:szCs w:val="28"/>
          <w:rtl/>
        </w:rPr>
        <w:t>(1374)،طهارت روح (عبادت و نماز در آثار شهید مطهری )ناشر :ستاد اقامه نماز</w:t>
      </w:r>
      <w:r>
        <w:rPr>
          <w:rFonts w:cs="B Nazanin" w:hint="cs"/>
          <w:sz w:val="28"/>
          <w:szCs w:val="28"/>
          <w:rtl/>
        </w:rPr>
        <w:t>،</w:t>
      </w:r>
      <w:r w:rsidRPr="00296458">
        <w:rPr>
          <w:rFonts w:cs="B Nazanin" w:hint="cs"/>
          <w:sz w:val="28"/>
          <w:szCs w:val="28"/>
          <w:rtl/>
        </w:rPr>
        <w:t>چهارم.</w:t>
      </w:r>
    </w:p>
    <w:p w:rsidR="00336ADB" w:rsidRPr="00296458" w:rsidRDefault="00336ADB" w:rsidP="00336ADB">
      <w:pPr>
        <w:spacing w:line="288" w:lineRule="auto"/>
        <w:ind w:firstLine="288"/>
        <w:jc w:val="both"/>
        <w:rPr>
          <w:rFonts w:cs="B Nazanin"/>
          <w:sz w:val="28"/>
          <w:szCs w:val="28"/>
          <w:rtl/>
        </w:rPr>
      </w:pPr>
      <w:r w:rsidRPr="00296458">
        <w:rPr>
          <w:rFonts w:cs="B Nazanin" w:hint="cs"/>
          <w:sz w:val="28"/>
          <w:szCs w:val="28"/>
          <w:rtl/>
        </w:rPr>
        <w:t>36.یادگاری</w:t>
      </w:r>
      <w:r>
        <w:rPr>
          <w:rFonts w:cs="B Nazanin" w:hint="cs"/>
          <w:sz w:val="28"/>
          <w:szCs w:val="28"/>
          <w:rtl/>
        </w:rPr>
        <w:t>،</w:t>
      </w:r>
      <w:r w:rsidRPr="00296458">
        <w:rPr>
          <w:rFonts w:cs="B Nazanin" w:hint="cs"/>
          <w:sz w:val="28"/>
          <w:szCs w:val="28"/>
          <w:rtl/>
        </w:rPr>
        <w:t>عبدالمهدی</w:t>
      </w:r>
      <w:r>
        <w:rPr>
          <w:rFonts w:cs="B Nazanin" w:hint="cs"/>
          <w:sz w:val="28"/>
          <w:szCs w:val="28"/>
          <w:rtl/>
        </w:rPr>
        <w:t>،</w:t>
      </w:r>
      <w:r w:rsidRPr="00296458">
        <w:rPr>
          <w:rFonts w:cs="B Nazanin" w:hint="cs"/>
          <w:sz w:val="28"/>
          <w:szCs w:val="28"/>
          <w:rtl/>
        </w:rPr>
        <w:t>(1376)،فرهنگ روان شناسی روان پزشکی</w:t>
      </w:r>
      <w:r>
        <w:rPr>
          <w:rFonts w:cs="B Nazanin" w:hint="cs"/>
          <w:sz w:val="28"/>
          <w:szCs w:val="28"/>
          <w:rtl/>
        </w:rPr>
        <w:t>،</w:t>
      </w:r>
      <w:r w:rsidRPr="00296458">
        <w:rPr>
          <w:rFonts w:cs="B Nazanin" w:hint="cs"/>
          <w:sz w:val="28"/>
          <w:szCs w:val="28"/>
          <w:rtl/>
        </w:rPr>
        <w:t>انگلیسی و فارسی</w:t>
      </w:r>
      <w:r>
        <w:rPr>
          <w:rFonts w:cs="B Nazanin" w:hint="cs"/>
          <w:sz w:val="28"/>
          <w:szCs w:val="28"/>
          <w:rtl/>
        </w:rPr>
        <w:t>،</w:t>
      </w:r>
      <w:r w:rsidRPr="00296458">
        <w:rPr>
          <w:rFonts w:cs="B Nazanin" w:hint="cs"/>
          <w:sz w:val="28"/>
          <w:szCs w:val="28"/>
          <w:rtl/>
        </w:rPr>
        <w:t>تهران</w:t>
      </w:r>
      <w:r>
        <w:rPr>
          <w:rFonts w:cs="B Nazanin" w:hint="cs"/>
          <w:sz w:val="28"/>
          <w:szCs w:val="28"/>
          <w:rtl/>
        </w:rPr>
        <w:t>،</w:t>
      </w:r>
      <w:r w:rsidRPr="00296458">
        <w:rPr>
          <w:rFonts w:cs="B Nazanin" w:hint="cs"/>
          <w:sz w:val="28"/>
          <w:szCs w:val="28"/>
          <w:rtl/>
        </w:rPr>
        <w:t>عاقل فاخر،نوبت چاپ :دوم.</w:t>
      </w:r>
    </w:p>
    <w:p w:rsidR="00336ADB" w:rsidRPr="00296458" w:rsidRDefault="00336ADB" w:rsidP="00336ADB">
      <w:pPr>
        <w:spacing w:line="288" w:lineRule="auto"/>
        <w:ind w:firstLine="288"/>
        <w:jc w:val="both"/>
        <w:rPr>
          <w:rFonts w:cs="B Nazanin"/>
          <w:sz w:val="28"/>
          <w:szCs w:val="28"/>
          <w:rtl/>
        </w:rPr>
      </w:pPr>
    </w:p>
    <w:p w:rsidR="00336ADB" w:rsidRPr="00296458" w:rsidRDefault="00336ADB" w:rsidP="00336ADB">
      <w:pPr>
        <w:spacing w:line="288" w:lineRule="auto"/>
        <w:ind w:firstLine="288"/>
        <w:jc w:val="both"/>
        <w:rPr>
          <w:rFonts w:cs="B Nazanin"/>
          <w:sz w:val="28"/>
          <w:szCs w:val="28"/>
          <w:rtl/>
        </w:rPr>
      </w:pPr>
    </w:p>
    <w:p w:rsidR="002A7E52" w:rsidRDefault="002A7E52">
      <w:bookmarkStart w:id="0" w:name="_GoBack"/>
      <w:bookmarkEnd w:id="0"/>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DB" w:rsidRDefault="00336ADB" w:rsidP="00336ADB">
      <w:pPr>
        <w:spacing w:after="0" w:line="240" w:lineRule="auto"/>
      </w:pPr>
      <w:r>
        <w:separator/>
      </w:r>
    </w:p>
  </w:endnote>
  <w:endnote w:type="continuationSeparator" w:id="0">
    <w:p w:rsidR="00336ADB" w:rsidRDefault="00336ADB" w:rsidP="0033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DB" w:rsidRDefault="00336ADB" w:rsidP="00336ADB">
      <w:pPr>
        <w:spacing w:after="0" w:line="240" w:lineRule="auto"/>
      </w:pPr>
      <w:r>
        <w:separator/>
      </w:r>
    </w:p>
  </w:footnote>
  <w:footnote w:type="continuationSeparator" w:id="0">
    <w:p w:rsidR="00336ADB" w:rsidRDefault="00336ADB" w:rsidP="00336ADB">
      <w:pPr>
        <w:spacing w:after="0" w:line="240" w:lineRule="auto"/>
      </w:pPr>
      <w:r>
        <w:continuationSeparator/>
      </w:r>
    </w:p>
  </w:footnote>
  <w:footnote w:id="1">
    <w:p w:rsidR="00336ADB" w:rsidRPr="00EE704D" w:rsidRDefault="00336ADB" w:rsidP="00336ADB">
      <w:pPr>
        <w:pStyle w:val="FootnoteText"/>
        <w:jc w:val="both"/>
        <w:rPr>
          <w:rFonts w:cs="B Nazanin"/>
          <w:rtl/>
          <w:lang w:bidi="fa-IR"/>
        </w:rPr>
      </w:pPr>
      <w:r w:rsidRPr="00EE704D">
        <w:rPr>
          <w:rStyle w:val="FootnoteReference"/>
          <w:rFonts w:cs="B Nazanin"/>
        </w:rPr>
        <w:footnoteRef/>
      </w:r>
      <w:r w:rsidRPr="00EE704D">
        <w:rPr>
          <w:rFonts w:cs="B Nazanin" w:hint="cs"/>
          <w:rtl/>
          <w:lang w:bidi="fa-IR"/>
        </w:rPr>
        <w:t>كلمه (صلاه) از دو ماده و ريشه اشتقاق يافته است كه يكي ناقص واوي است و ديگري ناقص يايي . (نماز چهره دين/ 30).</w:t>
      </w:r>
    </w:p>
  </w:footnote>
  <w:footnote w:id="2">
    <w:p w:rsidR="00336ADB" w:rsidRPr="00EE704D" w:rsidRDefault="00336ADB" w:rsidP="00336ADB">
      <w:pPr>
        <w:pStyle w:val="FootnoteText"/>
        <w:jc w:val="both"/>
        <w:rPr>
          <w:rFonts w:cs="B Nazanin"/>
          <w:rtl/>
          <w:lang w:bidi="fa-IR"/>
        </w:rPr>
      </w:pPr>
      <w:r w:rsidRPr="00EE704D">
        <w:rPr>
          <w:rStyle w:val="FootnoteReference"/>
          <w:rFonts w:cs="B Nazanin"/>
        </w:rPr>
        <w:footnoteRef/>
      </w:r>
      <w:r w:rsidRPr="00EE704D">
        <w:rPr>
          <w:rFonts w:cs="B Nazanin"/>
        </w:rPr>
        <w:t xml:space="preserve"> </w:t>
      </w:r>
      <w:r w:rsidRPr="00EE704D">
        <w:rPr>
          <w:rFonts w:cs="B Nazanin" w:hint="cs"/>
          <w:rtl/>
          <w:lang w:bidi="fa-IR"/>
        </w:rPr>
        <w:t xml:space="preserve"> (برائت / 103).</w:t>
      </w:r>
    </w:p>
  </w:footnote>
  <w:footnote w:id="3">
    <w:p w:rsidR="00336ADB" w:rsidRPr="00EE704D" w:rsidRDefault="00336ADB" w:rsidP="00336ADB">
      <w:pPr>
        <w:pStyle w:val="FootnoteText"/>
        <w:jc w:val="both"/>
        <w:rPr>
          <w:rFonts w:cs="B Nazanin"/>
          <w:rtl/>
          <w:lang w:bidi="fa-IR"/>
        </w:rPr>
      </w:pPr>
      <w:r w:rsidRPr="00EE704D">
        <w:rPr>
          <w:rStyle w:val="FootnoteReference"/>
          <w:rFonts w:cs="B Nazanin"/>
        </w:rPr>
        <w:footnoteRef/>
      </w:r>
      <w:r w:rsidRPr="00EE704D">
        <w:rPr>
          <w:rFonts w:cs="B Nazanin"/>
        </w:rPr>
        <w:t xml:space="preserve"> </w:t>
      </w:r>
      <w:r w:rsidRPr="00EE704D">
        <w:rPr>
          <w:rFonts w:cs="B Nazanin" w:hint="cs"/>
          <w:rtl/>
          <w:lang w:bidi="fa-IR"/>
        </w:rPr>
        <w:t xml:space="preserve"> (هود / 87).</w:t>
      </w:r>
    </w:p>
  </w:footnote>
  <w:footnote w:id="4">
    <w:p w:rsidR="00336ADB" w:rsidRPr="00EE704D" w:rsidRDefault="00336ADB" w:rsidP="00336ADB">
      <w:pPr>
        <w:pStyle w:val="FootnoteText"/>
        <w:jc w:val="both"/>
        <w:rPr>
          <w:rFonts w:cs="B Nazanin"/>
          <w:rtl/>
          <w:lang w:bidi="fa-IR"/>
        </w:rPr>
      </w:pPr>
      <w:r w:rsidRPr="00EE704D">
        <w:rPr>
          <w:rStyle w:val="FootnoteReference"/>
          <w:rFonts w:cs="B Nazanin"/>
        </w:rPr>
        <w:footnoteRef/>
      </w:r>
      <w:r w:rsidRPr="00EE704D">
        <w:rPr>
          <w:rFonts w:cs="B Nazanin" w:hint="cs"/>
          <w:rtl/>
        </w:rPr>
        <w:t xml:space="preserve"> (بقره / 157).</w:t>
      </w:r>
    </w:p>
  </w:footnote>
  <w:footnote w:id="5">
    <w:p w:rsidR="00336ADB" w:rsidRPr="00EE704D" w:rsidRDefault="00336ADB" w:rsidP="00336ADB">
      <w:pPr>
        <w:pStyle w:val="FootnoteText"/>
        <w:jc w:val="both"/>
        <w:rPr>
          <w:rFonts w:cs="B Nazanin"/>
          <w:rtl/>
          <w:lang w:bidi="fa-IR"/>
        </w:rPr>
      </w:pPr>
      <w:r w:rsidRPr="00EE704D">
        <w:rPr>
          <w:rStyle w:val="FootnoteReference"/>
          <w:rFonts w:cs="B Nazanin"/>
        </w:rPr>
        <w:footnoteRef/>
      </w:r>
      <w:r w:rsidRPr="00EE704D">
        <w:rPr>
          <w:rFonts w:cs="B Nazanin"/>
        </w:rPr>
        <w:t xml:space="preserve"> </w:t>
      </w:r>
      <w:r w:rsidRPr="00EE704D">
        <w:rPr>
          <w:rFonts w:cs="B Nazanin" w:hint="cs"/>
          <w:rtl/>
          <w:lang w:bidi="fa-IR"/>
        </w:rPr>
        <w:t xml:space="preserve"> (فساد / 103). </w:t>
      </w:r>
    </w:p>
  </w:footnote>
  <w:footnote w:id="6">
    <w:p w:rsidR="00336ADB" w:rsidRPr="00EB28A9" w:rsidRDefault="00336ADB" w:rsidP="00336ADB">
      <w:pPr>
        <w:pStyle w:val="FootnoteText"/>
        <w:jc w:val="both"/>
        <w:rPr>
          <w:rFonts w:cs="B Lotus"/>
          <w:rtl/>
          <w:lang w:bidi="fa-IR"/>
        </w:rPr>
      </w:pPr>
      <w:r w:rsidRPr="00EE704D">
        <w:rPr>
          <w:rStyle w:val="FootnoteReference"/>
          <w:rFonts w:cs="B Nazanin"/>
        </w:rPr>
        <w:footnoteRef/>
      </w:r>
      <w:r w:rsidRPr="00EE704D">
        <w:rPr>
          <w:rFonts w:cs="B Nazanin"/>
        </w:rPr>
        <w:t xml:space="preserve"> </w:t>
      </w:r>
      <w:r w:rsidRPr="00EE704D">
        <w:rPr>
          <w:rFonts w:cs="B Nazanin" w:hint="cs"/>
          <w:rtl/>
          <w:lang w:bidi="fa-IR"/>
        </w:rPr>
        <w:t xml:space="preserve"> براي اطلاع بيشتر بنگريد به كتب (راز نماز/2) ، ( پرتويي از اسرار نماز/19) ، (آداب باطني و اسرار معنوي نماز / 85) ، ( اسرار نماز / 13) ، (عبادات در اديان ابراهيمي/ 25)و (نماز و اخلاق دانشجويي/ 125)،(پرستش آگاهانه /105)(سیمای نماز/127)،(نماز و آثار آن در دوره جوانی/82)</w:t>
      </w:r>
    </w:p>
  </w:footnote>
  <w:footnote w:id="7">
    <w:p w:rsidR="00336ADB" w:rsidRDefault="00336ADB" w:rsidP="00336ADB"/>
    <w:p w:rsidR="00336ADB" w:rsidRDefault="00336ADB" w:rsidP="00336ADB">
      <w:pPr>
        <w:pStyle w:val="FootnoteText"/>
        <w:rPr>
          <w:rtl/>
          <w:lang w:bidi="fa-IR"/>
        </w:rPr>
      </w:pPr>
    </w:p>
  </w:footnote>
  <w:footnote w:id="8">
    <w:p w:rsidR="00336ADB" w:rsidRPr="00EE704D" w:rsidRDefault="00336ADB" w:rsidP="00336ADB">
      <w:pPr>
        <w:pStyle w:val="FootnoteText"/>
        <w:jc w:val="both"/>
        <w:rPr>
          <w:rFonts w:cs="B Nazanin"/>
          <w:rtl/>
          <w:lang w:bidi="fa-IR"/>
        </w:rPr>
      </w:pPr>
      <w:r w:rsidRPr="00EE704D">
        <w:rPr>
          <w:rStyle w:val="FootnoteReference"/>
          <w:rFonts w:cs="B Nazanin" w:hint="cs"/>
          <w:rtl/>
        </w:rPr>
        <w:t>1</w:t>
      </w:r>
      <w:r w:rsidRPr="00EE704D">
        <w:rPr>
          <w:rFonts w:cs="B Nazanin"/>
        </w:rPr>
        <w:t xml:space="preserve"> </w:t>
      </w:r>
      <w:r w:rsidRPr="00EE704D">
        <w:rPr>
          <w:rFonts w:cs="B Nazanin" w:hint="cs"/>
          <w:rtl/>
          <w:lang w:bidi="fa-IR"/>
        </w:rPr>
        <w:t xml:space="preserve"> ازميان موجودات ، انسان ويژگي تكليف را دارا مي باشد و اين از امتيازات و افتخارات اوست كه از سوي خداي هستي فرمان مي يابد و عهده دار انجام كارها و وظايفي مي شود كه خواسته پروردگار جهان است ويژگي هاي تكليف عبارتند از : 1- بلوغ ، 2- قدرت، 3- اختيار و 4- عقل . (راز نماز/ 22-19) و (پرتويي از اسرار نماز / 49-56). </w:t>
      </w:r>
    </w:p>
    <w:p w:rsidR="00336ADB" w:rsidRPr="00EB28A9" w:rsidRDefault="00336ADB" w:rsidP="00336ADB">
      <w:pPr>
        <w:pStyle w:val="FootnoteText"/>
        <w:jc w:val="both"/>
        <w:rPr>
          <w:rFonts w:cs="B Lotus"/>
          <w:rtl/>
          <w:lang w:bidi="fa-IR"/>
        </w:rPr>
      </w:pPr>
      <w:r w:rsidRPr="00EE704D">
        <w:rPr>
          <w:rFonts w:cs="B Nazanin" w:hint="cs"/>
          <w:rtl/>
          <w:lang w:bidi="fa-IR"/>
        </w:rPr>
        <w:t xml:space="preserve"> 2- براي نماز دو گونه شرايط نوشته اند : 1- ظاهر ، - باطن. شرايط ظاهري طهارت: غسل ، وضو تيمم و .... است و شرايط باطني  و يا روح نماز بسته به شش مرحله است : 1- حضور قلب ، 2- تفهم ، 3- تعظيم ، 4- هيبت ، 5- اميد 6- حياء (سيري در نماز / 5 </w:t>
      </w:r>
      <w:r w:rsidRPr="00EE704D">
        <w:rPr>
          <w:rFonts w:ascii="Times New Roman" w:hAnsi="Times New Roman" w:cs="Times New Roman" w:hint="cs"/>
          <w:rtl/>
          <w:lang w:bidi="fa-IR"/>
        </w:rPr>
        <w:t>–</w:t>
      </w:r>
      <w:r w:rsidRPr="00EE704D">
        <w:rPr>
          <w:rFonts w:cs="B Nazanin" w:hint="cs"/>
          <w:rtl/>
          <w:lang w:bidi="fa-IR"/>
        </w:rPr>
        <w:t xml:space="preserve"> 45).</w:t>
      </w:r>
    </w:p>
  </w:footnote>
  <w:footnote w:id="9">
    <w:p w:rsidR="00336ADB" w:rsidRPr="00EE704D" w:rsidRDefault="00336ADB" w:rsidP="00336ADB">
      <w:pPr>
        <w:pStyle w:val="FootnoteText"/>
        <w:rPr>
          <w:rFonts w:cs="B Nazanin"/>
          <w:rtl/>
          <w:lang w:bidi="fa-IR"/>
        </w:rPr>
      </w:pPr>
      <w:r w:rsidRPr="00EE704D">
        <w:rPr>
          <w:rStyle w:val="FootnoteReference"/>
          <w:rFonts w:cs="B Nazanin"/>
        </w:rPr>
        <w:footnoteRef/>
      </w:r>
      <w:r w:rsidRPr="00EE704D">
        <w:rPr>
          <w:rFonts w:cs="B Nazanin"/>
        </w:rPr>
        <w:t xml:space="preserve"> </w:t>
      </w:r>
      <w:r w:rsidRPr="00EE704D">
        <w:rPr>
          <w:rFonts w:cs="B Nazanin" w:hint="cs"/>
          <w:rtl/>
          <w:lang w:bidi="fa-IR"/>
        </w:rPr>
        <w:t>براي اطلاع بيشتر بنگريد به كتب (سرالصلوه/60) ، (آداب باطني و اسرار معنوي نماز/45) ، (راز نماز/46) ، (اسرار نماز/ 37) ، (حكمت و فلسفه نماز و روزه/15).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0F"/>
    <w:rsid w:val="0023340F"/>
    <w:rsid w:val="002A7E52"/>
    <w:rsid w:val="00336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D550B-5E1E-437E-B362-6E41D298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6ADB"/>
    <w:pPr>
      <w:bidi/>
    </w:pPr>
  </w:style>
  <w:style w:type="paragraph" w:styleId="Heading1">
    <w:name w:val="heading 1"/>
    <w:basedOn w:val="Normal"/>
    <w:next w:val="Normal"/>
    <w:link w:val="Heading1Char"/>
    <w:qFormat/>
    <w:rsid w:val="00336ADB"/>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336ADB"/>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ADB"/>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336ADB"/>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336ADB"/>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336ADB"/>
    <w:rPr>
      <w:sz w:val="20"/>
      <w:szCs w:val="20"/>
    </w:rPr>
  </w:style>
  <w:style w:type="character" w:styleId="FootnoteReference">
    <w:name w:val="footnote reference"/>
    <w:basedOn w:val="DefaultParagraphFont"/>
    <w:unhideWhenUsed/>
    <w:rsid w:val="00336ADB"/>
    <w:rPr>
      <w:vertAlign w:val="superscript"/>
    </w:rPr>
  </w:style>
  <w:style w:type="character" w:styleId="BookTitle">
    <w:name w:val="Book Title"/>
    <w:uiPriority w:val="33"/>
    <w:qFormat/>
    <w:rsid w:val="00336ADB"/>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2393</Words>
  <Characters>13645</Characters>
  <Application>Microsoft Office Word</Application>
  <DocSecurity>0</DocSecurity>
  <Lines>113</Lines>
  <Paragraphs>32</Paragraphs>
  <ScaleCrop>false</ScaleCrop>
  <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2016-11-03T15:12:00Z</dcterms:created>
  <dcterms:modified xsi:type="dcterms:W3CDTF">2016-11-03T15:12:00Z</dcterms:modified>
</cp:coreProperties>
</file>