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794" w:rsidRPr="0080000E" w:rsidRDefault="00954794" w:rsidP="00954794">
      <w:pPr>
        <w:pStyle w:val="Heading1"/>
        <w:rPr>
          <w:rtl/>
        </w:rPr>
      </w:pPr>
      <w:bookmarkStart w:id="0" w:name="_Toc436004419"/>
      <w:bookmarkStart w:id="1" w:name="_Toc436167098"/>
      <w:r w:rsidRPr="0080000E">
        <w:rPr>
          <w:rFonts w:hint="cs"/>
          <w:rtl/>
        </w:rPr>
        <w:t>بررسی رابطه بین التزام و الویت فریضه نماز و ارتقاء سلامت روانی و اجتماعی در بین دانشجویان تربیت معلم شهید بهشتی زنجان</w:t>
      </w:r>
      <w:bookmarkEnd w:id="0"/>
      <w:bookmarkEnd w:id="1"/>
    </w:p>
    <w:p w:rsidR="00954794" w:rsidRPr="0080000E" w:rsidRDefault="00954794" w:rsidP="00954794">
      <w:pPr>
        <w:pStyle w:val="Heading2"/>
        <w:rPr>
          <w:rtl/>
        </w:rPr>
      </w:pPr>
      <w:bookmarkStart w:id="2" w:name="_Toc436167099"/>
      <w:r w:rsidRPr="0080000E">
        <w:rPr>
          <w:rFonts w:hint="cs"/>
          <w:rtl/>
        </w:rPr>
        <w:t>مرسل شکری</w:t>
      </w:r>
      <w:bookmarkEnd w:id="2"/>
    </w:p>
    <w:p w:rsidR="00954794" w:rsidRPr="0080000E" w:rsidRDefault="00954794" w:rsidP="00954794">
      <w:pPr>
        <w:pStyle w:val="Heading2"/>
        <w:rPr>
          <w:rtl/>
        </w:rPr>
      </w:pPr>
      <w:bookmarkStart w:id="3" w:name="_Toc436167100"/>
      <w:r w:rsidRPr="0080000E">
        <w:rPr>
          <w:rFonts w:hint="cs"/>
          <w:sz w:val="20"/>
          <w:szCs w:val="20"/>
          <w:rtl/>
        </w:rPr>
        <w:t>کارشناسی ارشد رشته عاوم اجتماعی -  کارشناس قرآن</w:t>
      </w:r>
      <w:r>
        <w:rPr>
          <w:rFonts w:hint="cs"/>
          <w:sz w:val="20"/>
          <w:szCs w:val="20"/>
          <w:rtl/>
        </w:rPr>
        <w:t>،</w:t>
      </w:r>
      <w:r w:rsidRPr="0080000E">
        <w:rPr>
          <w:rFonts w:hint="cs"/>
          <w:sz w:val="20"/>
          <w:szCs w:val="20"/>
          <w:rtl/>
        </w:rPr>
        <w:t xml:space="preserve"> نماز و عترت آموزش و پروش منطقه کندوان</w:t>
      </w:r>
      <w:bookmarkEnd w:id="3"/>
    </w:p>
    <w:p w:rsidR="00954794" w:rsidRPr="0080000E" w:rsidRDefault="00954794" w:rsidP="00954794">
      <w:pPr>
        <w:pStyle w:val="Heading2"/>
        <w:rPr>
          <w:rtl/>
        </w:rPr>
      </w:pPr>
      <w:bookmarkStart w:id="4" w:name="_Toc436167101"/>
      <w:r w:rsidRPr="0080000E">
        <w:rPr>
          <w:rFonts w:hint="cs"/>
          <w:rtl/>
        </w:rPr>
        <w:t>حامد حنیفه</w:t>
      </w:r>
      <w:bookmarkEnd w:id="4"/>
    </w:p>
    <w:p w:rsidR="00954794" w:rsidRPr="0080000E" w:rsidRDefault="00954794" w:rsidP="00954794">
      <w:pPr>
        <w:pStyle w:val="Heading2"/>
        <w:rPr>
          <w:rtl/>
        </w:rPr>
      </w:pPr>
      <w:bookmarkStart w:id="5" w:name="_Toc436167102"/>
      <w:r w:rsidRPr="0080000E">
        <w:rPr>
          <w:rFonts w:hint="cs"/>
          <w:rtl/>
        </w:rPr>
        <w:t>دانشجوی مقطع کارشناسی دانشگاه تربیت معلم شهید بهشتی زنجان</w:t>
      </w:r>
      <w:bookmarkEnd w:id="5"/>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Pr>
      </w:pPr>
      <w:r w:rsidRPr="0080000E">
        <w:rPr>
          <w:rStyle w:val="BookTitle"/>
          <w:rFonts w:hint="cs"/>
          <w:color w:val="0D0D0D" w:themeColor="text1" w:themeTint="F2"/>
          <w:rtl/>
        </w:rPr>
        <w:t>چکیده</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زمینه و هدف : نماز یکی از دستورات الهی و از جمله عباداتی است که در ایجاد آرامش روانی در انسان نقش اساسی دارد. متون زیادی در رابطه با دین، معنویت و شفا وجود دارد که در بسیاری از آنها به ارتباط بین نماز و سلامت روانی و اجتماعی و اثرمحافظتی و بازدارندگی این مفاهیم در این حوزه اشاره نموده اند. از طرف دیگر دانشجویان از اقشاری هستند که در مقایسه با جمعیت عمومی بیش تر در معرض ابتلا به بیماری های روانی و اجتماعی می باشند و این مسأله در بین دانشجویان با اهمیت است؛ زیرا از موفقیت و پیشرفت تحصیلی آنان می کاهد و آنان را از رسیدن به جایگاه ویژه و شایسته باز می دارد. هدف</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تحقیق</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حاضر،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بررسی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hint="cs"/>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فریضه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 و اجتماعی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 تربیت معلم شهید بهشتی زنجان می باشد.</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روش و ابزار: مطالعه حاضر از نوع پیمایشی و کاربردی است که به شکل مقطعی اجرا گردید.  80 نفر  از دانشجویان تربیت معلم شهید بهشتی زنجان به شکل تصادفی طبقه ای از بین کل دانشجویان این دانشگاه(جامعه آماری) که در حدود 764 نفر بودند؛ انتخاب گردید. ابزار گردآوری اطلاعات پرسشنامه محقق ساخته بود که در تهیه آن از پرسشنامه سایر محققان بهره جستیم.  این پرسشنامه متشکل از 40 سوال در طرح لیکرت بود و ضريب آلفای کرونباخ براي سلامت روانی و اجتماعی 914/0 مي باشد. داده ها پس از جمع آوری با نرم افزار </w:t>
      </w:r>
      <w:r w:rsidRPr="0080000E">
        <w:rPr>
          <w:rFonts w:ascii="Times New Roman" w:hAnsi="Times New Roman" w:cs="B Nazanin"/>
          <w:color w:val="0D0D0D" w:themeColor="text1" w:themeTint="F2"/>
          <w:sz w:val="28"/>
          <w:szCs w:val="28"/>
        </w:rPr>
        <w:t>Spss</w:t>
      </w:r>
      <w:r w:rsidRPr="0080000E">
        <w:rPr>
          <w:rFonts w:ascii="Times New Roman" w:hAnsi="Times New Roman" w:cs="B Nazanin" w:hint="cs"/>
          <w:color w:val="0D0D0D" w:themeColor="text1" w:themeTint="F2"/>
          <w:sz w:val="28"/>
          <w:szCs w:val="28"/>
          <w:rtl/>
        </w:rPr>
        <w:t xml:space="preserve"> نسخه 18 و روش آماری </w:t>
      </w:r>
      <w:r w:rsidRPr="0080000E">
        <w:rPr>
          <w:rFonts w:ascii="Times New Roman" w:hAnsi="Times New Roman" w:cs="B Nazanin"/>
          <w:color w:val="0D0D0D" w:themeColor="text1" w:themeTint="F2"/>
          <w:sz w:val="28"/>
          <w:szCs w:val="28"/>
        </w:rPr>
        <w:t>t</w:t>
      </w:r>
      <w:r w:rsidRPr="0080000E">
        <w:rPr>
          <w:rFonts w:ascii="Times New Roman" w:hAnsi="Times New Roman" w:cs="B Nazanin" w:hint="cs"/>
          <w:color w:val="0D0D0D" w:themeColor="text1" w:themeTint="F2"/>
          <w:sz w:val="28"/>
          <w:szCs w:val="28"/>
          <w:rtl/>
        </w:rPr>
        <w:t xml:space="preserve"> مستقل مورد تجزیه و تحلیل قرار گرفت.</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یافته ها </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یافته های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حاصل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نمرات دانشجویانی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مقید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فریضه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footnoteReference w:id="1"/>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مقید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نیستند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و در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آن سستی و تنبلی می کنند؛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مقیاس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پرسش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lastRenderedPageBreak/>
        <w:t>نامۀ</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 روانی و اجتماعی تفاوت معناداري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hint="cs"/>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بدین نحو که دانشجویان مقید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فرضیه نماز، در مقایسه با دانشجویانی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مقید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نیستند از سلامت روانی و اجتماعی بیش تری برخوردارند.</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نتيجه گيری: 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گيرى</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مذهبى</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 روانی و اجتماعی،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نظر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tl/>
        </w:rPr>
        <w:softHyphen/>
        <w:t>رسد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مسئولين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فرهنگى</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ويژه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مسئولين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فرهنگى دانشگاه،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بايد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ويژه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نمايند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هاى</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خاصى</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راستا پيش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بينى</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كنند</w:t>
      </w:r>
      <w:r w:rsidRPr="0080000E">
        <w:rPr>
          <w:rFonts w:ascii="Times New Roman" w:hAnsi="Times New Roman" w:cs="B Nazanin" w:hint="cs"/>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یافته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حاضر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برنامه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ریزي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آموزش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عالی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مفید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واقع</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Pr>
      </w:pPr>
      <w:r w:rsidRPr="0080000E">
        <w:rPr>
          <w:rStyle w:val="BookTitle"/>
          <w:rFonts w:hint="cs"/>
          <w:color w:val="0D0D0D" w:themeColor="text1" w:themeTint="F2"/>
          <w:rtl/>
        </w:rPr>
        <w:t>کلید واژه ها :</w:t>
      </w:r>
      <w:r w:rsidRPr="0080000E">
        <w:rPr>
          <w:rFonts w:ascii="Times New Roman" w:hAnsi="Times New Roman" w:cs="B Nazanin" w:hint="cs"/>
          <w:color w:val="0D0D0D" w:themeColor="text1" w:themeTint="F2"/>
          <w:sz w:val="28"/>
          <w:szCs w:val="28"/>
          <w:rtl/>
        </w:rPr>
        <w:t xml:space="preserve"> نماز، سلامت روانی، سلامت اجتماعی، دانشجویان تربیت معلم.</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p>
    <w:p w:rsidR="00954794" w:rsidRPr="0080000E" w:rsidRDefault="00954794" w:rsidP="0095479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مقدمه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بی تردید انسان در حیات اجتماعی خویش از عوامل متعددی تأثیر می پذیرد و خود نیز در یک تعامل پیوسته با آنها بر محیط پیرامون خویش اثر می گذارد؛ به گونه ای که در دریای موّاج محیط، گاهی به تلاطم می افتد و تحت تأثیر موج های سنگین قرار می گیرد؛ حرکت می کند و گاهی از حرکت باز می ایستد؛ گاه نظاره می کند، به عقب برمی گردد یا به جلو می رود؛ گاهی نگران و ملول است و آرامش قلبی ندارد و به آینده امیدوار نیست.  گاهی نیز نورانی و با نشاط است و با اطمینان خاطر، وظایف انسانی خود را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می دهد.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انسان ها به طور طبیعی، افزون بر تأثیرپذیری های پیرامونی، از باورها و عملکردهای خود نیز تأثیر می پذیرند.  در واقع، انگیزه های درونی به باورهای درونی و واکنش افراد وابسته است. از این رو، برخی افراد با انگیزه های بسیار قوی در حیات بشری خود فعالیت می کنند و بعضی نشاط و شادابی کم تری دارند و بیش تر گرفتار نگرانی هستند.</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میان آموزه های دینی، عبادت و ذکر خدا از جایگاه ویژه ای برخوردار است و در ایجاد بهداشت روانی و آرامش روانی افراد نقش اساسی دارد؛ چنان که بعضی از بزرگان فرموده اند : تا زمانی که سلامت و بهنجاری حاصل نشود سلامت روانی هم حاصل نمی گردد (مطهری، 1374، 34). از نظر روانشناسان بیش تر بیماری های روانی که از فشار های روانی و ناکامی های زندگی برمی خیزد، در میان افراد غیر مذهبی بیش تر دیده می شود.  کارل یونگ</w:t>
      </w:r>
      <w:r w:rsidRPr="0080000E">
        <w:rPr>
          <w:rFonts w:ascii="Times New Roman" w:hAnsi="Times New Roman" w:cs="B Nazanin"/>
          <w:color w:val="0D0D0D" w:themeColor="text1" w:themeTint="F2"/>
          <w:sz w:val="28"/>
          <w:szCs w:val="28"/>
          <w:rtl/>
        </w:rPr>
        <w:footnoteReference w:id="2"/>
      </w:r>
      <w:r w:rsidRPr="0080000E">
        <w:rPr>
          <w:rFonts w:ascii="Times New Roman" w:hAnsi="Times New Roman" w:cs="B Nazanin" w:hint="cs"/>
          <w:color w:val="0D0D0D" w:themeColor="text1" w:themeTint="F2"/>
          <w:sz w:val="28"/>
          <w:szCs w:val="28"/>
          <w:rtl/>
        </w:rPr>
        <w:t xml:space="preserve"> می گوید : در طول سال ها درمان بیماری های روانی، حتی یک بیمار را ندیدم که مشکل اساسی اش نیاز به به گرایش دینی در زندگی نباشد.  به جرأت می توان گفت همه بیماران روانی به این دلیل بیمار شده اند که </w:t>
      </w:r>
      <w:r w:rsidRPr="0080000E">
        <w:rPr>
          <w:rFonts w:ascii="Times New Roman" w:hAnsi="Times New Roman" w:cs="B Nazanin" w:hint="cs"/>
          <w:color w:val="0D0D0D" w:themeColor="text1" w:themeTint="F2"/>
          <w:sz w:val="28"/>
          <w:szCs w:val="28"/>
          <w:rtl/>
        </w:rPr>
        <w:lastRenderedPageBreak/>
        <w:t xml:space="preserve">از درون مایه های دینی در زندگی بی بهره بودند و تنها وقتی به طور کامل درمان شدند که به دین و دیدگاه های دینی بازگشتد(پناهی، 1384، 159).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اصلي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امتياز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بشر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تاكنون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هيچ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حيواني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 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حيات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بروز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نداده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هيچ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كاري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نكرده 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بتوان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تمهيدي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مرگ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حساب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آورد؛ برعكس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تاريخ</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بشر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هيچ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قبيله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 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نمي توان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يافت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گونه 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نداشته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باشد(هیوم، 1369)</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Pr>
        <w:t xml:space="preserve">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سايه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تسليم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برابر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مشيت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الهي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اجراي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دستورات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قوانين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حيات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 بدست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آيد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بنابراين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بديهي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قوانين،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مقررات 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 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خيال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 انسان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تحقق</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خليفة</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هموار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آماده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 سازد</w:t>
      </w:r>
      <w:r w:rsidRPr="0080000E">
        <w:rPr>
          <w:rFonts w:ascii="Times New Roman" w:hAnsi="Times New Roman" w:cs="B Nazanin" w:hint="cs"/>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ديدگاه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 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قوانين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جايگاه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والايي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برخوردار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آيات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مستقيما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نقش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درون،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شفابخشي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قلب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شادابي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 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اشاره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سوره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آيه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14(اقم الصلوه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لذكري) 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سوره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رعد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آيه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28 (الا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بذكر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تطمئن القلوب).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صمیمانه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 تسلی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مضطرب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 صفای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باطن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روشنی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روان(رعنائی ودیگران، 1388، 76).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ارتقاي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يكي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كشوري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محسوب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 بايد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چهاربعد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جسمي،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گيرد. </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طبق</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تعريف</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سازمان جهاني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علمي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قابليت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موزون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هماهنگ 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ديگران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قادر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تغيير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اصلاح</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محيط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تضادها و تمايلات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منطقي،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عادلانه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متناسب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شوند</w:t>
      </w:r>
      <w:r w:rsidRPr="0080000E">
        <w:rPr>
          <w:rFonts w:ascii="Times New Roman" w:hAnsi="Times New Roman" w:cs="B Nazanin" w:hint="cs"/>
          <w:color w:val="0D0D0D" w:themeColor="text1" w:themeTint="F2"/>
          <w:sz w:val="28"/>
          <w:szCs w:val="28"/>
        </w:rPr>
        <w:t>.</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خداوند در قرآن کریم می فرماید: ألَّذینَ آمَنوا وَ تَطمَئِنُّ قلوبُهُم بِذِکرِ اللّهِ تَطمَئِنُّ القُلُوبُ.  (رعد : 28) آنها که به خدا ایمان آورده اند، دل هاشان به یاد خدا آرام می گیرد.  آگاه باشید که تنها یاد خدا آرام بخش دلهاست. پیامبر اکرم (ص) نیز مَثَل خانه ای که در آن از خدا یاد می شود و خانه ای که در آن یادی از خدا به میان نمی آید را مَثُل زنده و مرده معرفی می کند</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(طبرسی، 1371، 311).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p>
    <w:p w:rsidR="00954794" w:rsidRPr="0080000E" w:rsidRDefault="00954794" w:rsidP="0095479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بیان مسئله</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يكي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ركن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لازمه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يك</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مفيد،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موثر 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رضايت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 و اجتماعی افراد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يك</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خصوصا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اقشار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موثر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سازنده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لازمه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پويايي،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بالندگي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اعتلاي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روانشناسي بهداشت 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اخير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اهميت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زيادي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راهبردهاي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مقابله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lastRenderedPageBreak/>
        <w:t>سبك زندگی افراد 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چگونگي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وضعيت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جسماني، اجتماعی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قائل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شيوه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 مقابله ای،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توانايي 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شناختي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هستند كه فرد مضطرب به منظور كنترل نيازهاي خاص دروني و بيروني فشارآور به كار مي گيرد. يكي از شيوه هايي كه اخيراً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گسترشي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پيدا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كرده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شيوه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مقابله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شيوه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مقابله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منابع مذهبي براي مقابله با مشكلات استفاده مي شود.  رفتارهاي مذهبي ارزش مثبتي در پرداختن به نكات معني دار زندگي دارند. رفتارهايي از: قبيل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توكل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زيارت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مي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طريق</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ايجاد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اميد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تشويق</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مثبت،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موجب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دروني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يافته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اخير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 جايي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نوع مقابله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منبع</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حمايت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عاطفي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وسيله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تفسير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مثبت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حوادث</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هستند مي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مقابله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تسهيل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نمايند،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بنابراين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كارگيري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اكثر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 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است)آكوچكيان،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1382؛</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حسينيان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همكاران،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1383؛</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سردارپور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گودرزي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سلطاني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زرندي،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1381).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هدف</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پيشگيري،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درمان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بازتواني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بيماران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است. </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دنياي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امروز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پيشگيري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ريزي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بهتر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زيستن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است. </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دروني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تمناي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دايمي انسان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حلقه مفقوده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جوامع</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امروزي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جوامعي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اخلاق</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فاصله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 هر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جدايي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بيشتر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بيماري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اندازه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افزايش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يافته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بنابراين 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پيشگيري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اوليه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بايد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تأثيرگذار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شخصيت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كاهش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تظاهرات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هيجاني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عاطفي 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عوامل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استرس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شود)برخوردار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نجفی، 1380).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چاهن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(1991. 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وضعیتی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بلوغ</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شناختی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تعبیر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عبارت 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حداکثر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اثربخشی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رضایت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تقابل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شامل احساسات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بازخوردهاي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مثبت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ودیگران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می شود. </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انجمن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کانادایی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 سلامت روانی 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تعریف</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بخش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 بازخوردهاي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مربوط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(تسلط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هیجان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آگاهی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ضعف</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رضایت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خوشی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بازخوردهاي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مربوط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(علاقه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دوستی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طولانی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وصمیمی،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احساس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تعلق</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احساس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مسئولیت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مقابل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محیط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مادی)؛ بخش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بازخوردهاي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مربوط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(پذیرش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مسئولیت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ذوق</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توسعه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امکانات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وعلایق</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توانایی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تصمیم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ذوق</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کردن) (موسوی و دیگران، 1390، 105)</w:t>
      </w:r>
      <w:r w:rsidRPr="0080000E">
        <w:rPr>
          <w:rFonts w:ascii="Times New Roman" w:hAnsi="Times New Roman" w:cs="B Nazanin" w:hint="cs"/>
          <w:color w:val="0D0D0D" w:themeColor="text1" w:themeTint="F2"/>
          <w:sz w:val="28"/>
          <w:szCs w:val="28"/>
        </w:rPr>
        <w:t xml:space="preserve">.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روانشناسی اسلامی،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طریق</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نیرویی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برتر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زندگی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حمایت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تأمین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برقراري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سرچشمۀ</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استمداد 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قواي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جسمی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کمک</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دیدگاه 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علاوه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 تأثیر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فیزیولوژي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lastRenderedPageBreak/>
        <w:t>گذارند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 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تندرستی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نامند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کلی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دستیابی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جسمی،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اصلی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 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ذکر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بهترین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 منشأ</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امروزه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کاهش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حتی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درمان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بیماري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روش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مختلفی،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سازي</w:t>
      </w:r>
      <w:r w:rsidRPr="0080000E">
        <w:rPr>
          <w:rFonts w:ascii="Times New Roman" w:hAnsi="Times New Roman" w:cs="B Nazanin"/>
          <w:color w:val="0D0D0D" w:themeColor="text1" w:themeTint="F2"/>
          <w:sz w:val="28"/>
          <w:szCs w:val="28"/>
          <w:rtl/>
        </w:rPr>
        <w:footnoteReference w:id="3"/>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مراقبه</w:t>
      </w:r>
      <w:r w:rsidRPr="0080000E">
        <w:rPr>
          <w:rFonts w:ascii="Times New Roman" w:hAnsi="Times New Roman" w:cs="B Nazanin"/>
          <w:color w:val="0D0D0D" w:themeColor="text1" w:themeTint="F2"/>
          <w:sz w:val="28"/>
          <w:szCs w:val="28"/>
          <w:rtl/>
        </w:rPr>
        <w:footnoteReference w:id="4"/>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 داشته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بهترین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یافت(همان،106)</w:t>
      </w:r>
      <w:r w:rsidRPr="0080000E">
        <w:rPr>
          <w:rFonts w:ascii="Times New Roman" w:hAnsi="Times New Roman" w:cs="B Nazanin" w:hint="cs"/>
          <w:color w:val="0D0D0D" w:themeColor="text1" w:themeTint="F2"/>
          <w:sz w:val="28"/>
          <w:szCs w:val="28"/>
        </w:rPr>
        <w:t>.</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نکته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کریم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اندیشۀ</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پیشوایان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معصوم سخن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گفتن 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 و اجتماعی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کارگیري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مسیر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سعادت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بدون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باور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مبدأ</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معاد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معاد)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مستمر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امکانپذیر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آفرینش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آدمی 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گونه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بدون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باور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شادکامی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رضایت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تجربه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 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اخلاقی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برخورد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کسی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جز خدا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چیز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ارضاي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نیازهاي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جسمانی،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شهرت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طلبی،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دنیاخواهی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زیباسازي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لوکس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چهره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خانه،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هیچ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اقدامی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دریغ</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ورزد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معتقد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 هیچ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چیز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(حتی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اخلاق) نباید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مانع</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لذت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خواسته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 نمی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مدیریت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کنترل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روابط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مؤثر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سخن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بگوید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او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 زیبا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ببیند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فشارها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سختی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حفظ</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یأس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ناامیدی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گرفتار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خداوند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سورة</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معارج</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فرماید : تنها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کسا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برپا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دارند، </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نیروهاي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درونی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مدیریت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کنترل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 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حقیقت،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دنیاي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آدم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 خبر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دنیایی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سراسر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رنج</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هویتی،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 خداوند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متعال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فرماید : هر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هدایت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سبب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درهمه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امور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بگرداند،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سختی)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قیامت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 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نابینا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محشور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کنیم (طه: 124).  اما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ایمان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چون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معنادار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هدفمند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هیچ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مأیوس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نمی شوند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یأس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کافران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پیروان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مکتب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رحمت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مأیوس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نباشید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جزمردم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کافر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رحمت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مأیوس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شوند» (یوسف: 87)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امروزه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روشن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تأمین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نیازهاي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عاطفی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 معنویت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اجراي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اعمال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فرایض</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علاوه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 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احساسات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تحریک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موجب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کاهش ناملایمات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ناراحتی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روزمره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هرچند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غیرمذهبی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فشار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مشابهی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تجربه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ولی 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رویدادهاي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عوامل تنش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مقابله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واکنش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مقابله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فشار 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دلیل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فرایند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ارزشیابی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مشکلات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دارد(احدی، </w:t>
      </w:r>
      <w:r w:rsidRPr="0080000E">
        <w:rPr>
          <w:rFonts w:ascii="Times New Roman" w:hAnsi="Times New Roman" w:cs="B Nazanin" w:hint="cs"/>
          <w:color w:val="0D0D0D" w:themeColor="text1" w:themeTint="F2"/>
          <w:sz w:val="28"/>
          <w:szCs w:val="28"/>
          <w:rtl/>
        </w:rPr>
        <w:lastRenderedPageBreak/>
        <w:t>1380، 28).</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سیره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فراگیر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اخلاق، ارزش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فضایل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گیرد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طریق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 برون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ریزي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هیجانی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ناپاکی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افکار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تخلیه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پالایش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نتیجه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پالایش روحی،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بود(حسینی، 1381).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هدف این تحقیق؛ یافتن رابطه احتمالی بین التزام و الویت فریضه نماز و ارتقاء سلامت روانی و اجتماعی در بین دانشجویان تربیت معلم شهید بهشتی زنجان بوده و در پی یافتن پاسخ بدین سوال که آیا بین سلامت روانی و اجتماعی مقیدان و عدم مقیدان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اول وقت تفاوتی وجود دارد؟ و در صورت وجود تفاوت، آیا فریضه نماز و التزام بدان تأثیری بر سلامت روانی و اجتماعی دارد؟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p>
    <w:p w:rsidR="00954794" w:rsidRPr="0080000E" w:rsidRDefault="00954794" w:rsidP="00954794">
      <w:pPr>
        <w:spacing w:after="0" w:line="288" w:lineRule="auto"/>
        <w:ind w:firstLine="288"/>
        <w:jc w:val="both"/>
        <w:rPr>
          <w:rStyle w:val="BookTitle"/>
          <w:color w:val="0D0D0D" w:themeColor="text1" w:themeTint="F2"/>
          <w:rtl/>
        </w:rPr>
      </w:pPr>
    </w:p>
    <w:p w:rsidR="00954794" w:rsidRPr="0080000E" w:rsidRDefault="00954794" w:rsidP="0095479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اهمیت و ضرورت تحقیق</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قرن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21</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پژوهشگران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اندیشمندان ”عصر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دانایی”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”جامعۀ</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اطلاعاتی”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 ”عصر بازگشت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(معین،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1380).</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عصر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انفجار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اطلاعات،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سویی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نوعی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سرگشتگی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ابهام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ناشی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تراکم اطلاعات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حاصل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ازسویی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ساخت 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عرصه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جدیدي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بشر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گشوده 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برتري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عرصه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کسانی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بینشهاي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منسجم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تبیین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انسان،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طبیعت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مجهز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هدف 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چشم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اندازي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جانبه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واقع</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بیابند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علاوه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جدید،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فرصت 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مذکور،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تهدیدها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آسیب هایی 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فکري،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ارزشی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بروز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معرض</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بحرانها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تنهایی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 نوینی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بحران 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انزواهاي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مفرط،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عطش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مبداء</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متعالی بیش تر می کند (نصیرزاده، 1392).  بشر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تاریخ</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شناخته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شدة</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هیچ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مقطعی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آسوده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دغدغه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پرستش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نبوده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است(معین،1380).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خلقت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انبیا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فرموده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کامل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نامیده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آمیزه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پرستش،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نیایش،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پناه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جویی،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رازگویی،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نیازخواهی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عشق</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بدانیم،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بالاترین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مصداق</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واقع؛</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فرایض</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ضروریات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مقدس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نخستین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عبادتی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بعثت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تشریح</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نقطۀ</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اوج</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کفر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ایمان،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وسیلۀ</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تکامل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درخشندگی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برجستگی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خاص</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جایگاهی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رفیع</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برخوردار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بدون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سایر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اعمال انسان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پذیرفته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نیست</w:t>
      </w:r>
      <w:r w:rsidRPr="0080000E">
        <w:rPr>
          <w:rFonts w:ascii="Times New Roman" w:hAnsi="Times New Roman" w:cs="B Nazanin" w:hint="cs"/>
          <w:color w:val="0D0D0D" w:themeColor="text1" w:themeTint="F2"/>
          <w:sz w:val="28"/>
          <w:szCs w:val="28"/>
        </w:rPr>
        <w:t>.</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انسان سعادتمند کسی است که خداوند متعال را عبادت کند تا در پناه قرب الهی به کمال خویش برسد؛ همسو با این دیدگاه، اریک فروم معتقد است که متعهد شدن به یک عقیده، ایدئولوژی</w:t>
      </w:r>
      <w:r w:rsidRPr="0080000E">
        <w:rPr>
          <w:rFonts w:ascii="Times New Roman" w:hAnsi="Times New Roman" w:cs="B Nazanin"/>
          <w:color w:val="0D0D0D" w:themeColor="text1" w:themeTint="F2"/>
          <w:sz w:val="28"/>
          <w:szCs w:val="28"/>
          <w:rtl/>
        </w:rPr>
        <w:footnoteReference w:id="5"/>
      </w:r>
      <w:r w:rsidRPr="0080000E">
        <w:rPr>
          <w:rFonts w:ascii="Times New Roman" w:hAnsi="Times New Roman" w:cs="B Nazanin" w:hint="cs"/>
          <w:color w:val="0D0D0D" w:themeColor="text1" w:themeTint="F2"/>
          <w:sz w:val="28"/>
          <w:szCs w:val="28"/>
          <w:rtl/>
        </w:rPr>
        <w:t xml:space="preserve"> و. . .  از جمله منابع نیرومند سلامت روانی</w:t>
      </w:r>
      <w:r w:rsidRPr="0080000E">
        <w:rPr>
          <w:rFonts w:ascii="Times New Roman" w:hAnsi="Times New Roman" w:cs="B Nazanin"/>
          <w:color w:val="0D0D0D" w:themeColor="text1" w:themeTint="F2"/>
          <w:sz w:val="28"/>
          <w:szCs w:val="28"/>
        </w:rPr>
        <w:footnoteReference w:id="6"/>
      </w:r>
      <w:r w:rsidRPr="0080000E">
        <w:rPr>
          <w:rFonts w:ascii="Times New Roman" w:hAnsi="Times New Roman" w:cs="B Nazanin" w:hint="cs"/>
          <w:color w:val="0D0D0D" w:themeColor="text1" w:themeTint="F2"/>
          <w:sz w:val="28"/>
          <w:szCs w:val="28"/>
          <w:rtl/>
        </w:rPr>
        <w:t xml:space="preserve"> و خودشکوفایی</w:t>
      </w:r>
      <w:r w:rsidRPr="0080000E">
        <w:rPr>
          <w:rFonts w:ascii="Times New Roman" w:hAnsi="Times New Roman" w:cs="B Nazanin"/>
          <w:color w:val="0D0D0D" w:themeColor="text1" w:themeTint="F2"/>
          <w:sz w:val="28"/>
          <w:szCs w:val="28"/>
          <w:rtl/>
        </w:rPr>
        <w:footnoteReference w:id="7"/>
      </w:r>
      <w:r w:rsidRPr="0080000E">
        <w:rPr>
          <w:rFonts w:ascii="Times New Roman" w:hAnsi="Times New Roman" w:cs="B Nazanin" w:hint="cs"/>
          <w:color w:val="0D0D0D" w:themeColor="text1" w:themeTint="F2"/>
          <w:sz w:val="28"/>
          <w:szCs w:val="28"/>
          <w:rtl/>
        </w:rPr>
        <w:t xml:space="preserve"> انسان محسوب می شود.  (سید محمدی، 1377، به نقل از بشلیده و دیگران،1382، 65) ابراهام مزلو از دیگر روانشناسان انسان گرا، روان نژندی</w:t>
      </w:r>
      <w:r w:rsidRPr="0080000E">
        <w:rPr>
          <w:rFonts w:ascii="Times New Roman" w:hAnsi="Times New Roman" w:cs="B Nazanin"/>
          <w:color w:val="0D0D0D" w:themeColor="text1" w:themeTint="F2"/>
          <w:sz w:val="28"/>
          <w:szCs w:val="28"/>
          <w:rtl/>
        </w:rPr>
        <w:footnoteReference w:id="8"/>
      </w:r>
      <w:r w:rsidRPr="0080000E">
        <w:rPr>
          <w:rFonts w:ascii="Times New Roman" w:hAnsi="Times New Roman" w:cs="B Nazanin" w:hint="cs"/>
          <w:color w:val="0D0D0D" w:themeColor="text1" w:themeTint="F2"/>
          <w:sz w:val="28"/>
          <w:szCs w:val="28"/>
          <w:rtl/>
        </w:rPr>
        <w:t xml:space="preserve"> را محصول انحراف از ارزشهای ذاتی انسان می داند و روان درمانی را هدایت انسان به سوی این ارزش ها برمی شمارد (همان، 349).  بنابراین در زندگی عقلایی، عبودت و بندگی خداوند، رکن اساسی دستیابی به قرب الهی است.  منظور از عبادت ایجاد نوعی رابطه خاضعانه و ستایشگرانه انسان با خالق هستی است.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اهمیت پرداختن به موضوع نماز و ارتباط آن با سلامت روانی و اجتماعی در بین دانشجویان تربیت معلم شهید بهشتی زنجان را چندین عامل لازم و ضروری می نماید: 1) نماز در آموزه های دینی مسلمانان به عنوان اصلی ترین و اساسی ترین رکن به حساب آمده و از سوی دیگر مهم ترین راه ارتباط با معبود است. 2) دانشجویان از اقشاری هستند که در مقایسه با جمعیت عمومی بیش تر در معرض ابتلا به بیماری های روانی و اجتماعی می باشند و این مسأله در بین دانشجویان با اهمیت است؛ زیرا از موفقیت و پیشرفت تحصیلی آنان می کاهد و آنان را از رسیدن به جایگاه ویژه و شایسته باز می دارد.            3) دانشجویان تربیت معلم به عنوان آموزگاران و دبیران آموزش و پرورش به زودی با دانش آموزان به عنوان آینده سازان کشور ارتباط نزدیکی برقرار خواهند کرد.  آموزش و پرورش مطلوب و صحیح آینده سازان کشور در زمینه های اجتماعی و روانی و. . .  می تواند سلامت آینده کشور را تضمین نماید.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p>
    <w:p w:rsidR="00954794" w:rsidRPr="0080000E" w:rsidRDefault="00954794" w:rsidP="0095479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پیشینه تحقیق</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بر اساس آیه شریفه فَطَر َاللّهُ التی فَطَرَ النّاسُ عَلیها لا تَبدیلَ لَخَلقِ اللّه (روم، آیه 30) سرشت انسان گرایش به خداشناسی و خداگرایی دارد.  بنابراین برای حصول بدین هدف، پرستش خداوند متعال امری ضروری و حتمی است. به طوری که در طول تاریخ حیات انسان آئینهای عبادی به صور مختلف خود را نشان داده اند. با استناد به آیه شریفه؛ ما خَلَقتَ الانسِ و الاجِن الّا لِیَعبُدون (ذاریات، آیه 56)</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بتز</w:t>
      </w:r>
      <w:r w:rsidRPr="0080000E">
        <w:rPr>
          <w:rFonts w:ascii="Times New Roman" w:hAnsi="Times New Roman" w:cs="B Nazanin"/>
          <w:color w:val="0D0D0D" w:themeColor="text1" w:themeTint="F2"/>
          <w:sz w:val="28"/>
          <w:szCs w:val="28"/>
          <w:rtl/>
        </w:rPr>
        <w:footnoteReference w:id="9"/>
      </w:r>
      <w:r w:rsidRPr="0080000E">
        <w:rPr>
          <w:rFonts w:ascii="Times New Roman" w:hAnsi="Times New Roman" w:cs="B Nazanin" w:hint="cs"/>
          <w:color w:val="0D0D0D" w:themeColor="text1" w:themeTint="F2"/>
          <w:sz w:val="28"/>
          <w:szCs w:val="28"/>
          <w:rtl/>
        </w:rPr>
        <w:t xml:space="preserve">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پزشک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فرانسوي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کارل</w:t>
      </w:r>
      <w:r w:rsidRPr="0080000E">
        <w:rPr>
          <w:rFonts w:ascii="Times New Roman" w:hAnsi="Times New Roman" w:cs="B Nazanin"/>
          <w:color w:val="0D0D0D" w:themeColor="text1" w:themeTint="F2"/>
          <w:sz w:val="28"/>
          <w:szCs w:val="28"/>
          <w:rtl/>
        </w:rPr>
        <w:footnoteReference w:id="10"/>
      </w:r>
      <w:r w:rsidRPr="0080000E">
        <w:rPr>
          <w:rFonts w:ascii="Times New Roman" w:hAnsi="Times New Roman" w:cs="B Nazanin" w:hint="cs"/>
          <w:color w:val="0D0D0D" w:themeColor="text1" w:themeTint="F2"/>
          <w:sz w:val="28"/>
          <w:szCs w:val="28"/>
          <w:rtl/>
        </w:rPr>
        <w:t xml:space="preserve"> 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نویسد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نماز موجب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مشخصی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احتمالاً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منجر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شفاي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سریع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بیماران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زیارتگاه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معابد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شود                        </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4"/>
          <w:szCs w:val="24"/>
        </w:rPr>
        <w:t>Baetz. 2004. 818-822</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هم 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بوت</w:t>
      </w:r>
      <w:r w:rsidRPr="0080000E">
        <w:rPr>
          <w:rFonts w:ascii="Times New Roman" w:hAnsi="Times New Roman" w:cs="B Nazanin"/>
          <w:color w:val="0D0D0D" w:themeColor="text1" w:themeTint="F2"/>
          <w:sz w:val="28"/>
          <w:szCs w:val="28"/>
          <w:rtl/>
        </w:rPr>
        <w:footnoteReference w:id="11"/>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نظریه  ویلیام جیمز</w:t>
      </w:r>
      <w:r w:rsidRPr="0080000E">
        <w:rPr>
          <w:rFonts w:ascii="Times New Roman" w:hAnsi="Times New Roman" w:cs="B Nazanin"/>
          <w:color w:val="0D0D0D" w:themeColor="text1" w:themeTint="F2"/>
          <w:sz w:val="28"/>
          <w:szCs w:val="28"/>
          <w:rtl/>
        </w:rPr>
        <w:footnoteReference w:id="12"/>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درباره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تأکید 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واسطه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انبار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بزرگی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نشاط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عقلانی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شرایط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یاراي وصول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نیست (کاپلان و دیگران، 1375).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نتایج مطالعه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ناوارا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جيمز (2005)؛ نشان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مقياس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جهت گيري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بيروني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نمرات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بالاتري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كسب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كرده بودند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استرس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بيشتري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ولى</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نمرات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بالايى</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جهت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گيري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دروني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استرس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كمتري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 می دادند.</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برگين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همكاران (1998)؛ 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فراتحليل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24</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بررسي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پرداختند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 دادند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مثبت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hint="cs"/>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بدين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گيرى</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مذهبى</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دروني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يعني افرادي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معتقدند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ذات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ريشه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مقايسه 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گيرى</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مذهبى</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بيروني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يعني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 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وسيل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دستيابي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چيزهاي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 رواني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مثبت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hint="cs"/>
          <w:color w:val="0D0D0D" w:themeColor="text1" w:themeTint="F2"/>
          <w:sz w:val="28"/>
          <w:szCs w:val="28"/>
        </w:rPr>
        <w:t>.</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نتايج</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تحقيق</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واتسون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همكاران (1994)؛ اين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فرضيه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اليس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اظهار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ديندار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ميزان ناسازگاري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افزايش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تأييد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نكرد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نمونه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 متشكل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351</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آزمودني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نتيجه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رسيدند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داراي جهت گيري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دروني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شناختي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منطقي تر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هستند، سازش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يافتگي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بيشتري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 رواني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بيشتري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برخوردارند</w:t>
      </w:r>
      <w:r w:rsidRPr="0080000E">
        <w:rPr>
          <w:rFonts w:ascii="Times New Roman" w:hAnsi="Times New Roman" w:cs="B Nazanin" w:hint="cs"/>
          <w:color w:val="0D0D0D" w:themeColor="text1" w:themeTint="F2"/>
          <w:sz w:val="28"/>
          <w:szCs w:val="28"/>
        </w:rPr>
        <w:t>.</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لاري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نيتس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1995)</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بررسي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كردند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تحقيق رابطة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شاخص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معيارهاي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شاخص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بررسي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يافته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وسيله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پندارند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چندان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محرز نيست،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هدف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غايت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 دانند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بيشتري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برخوردارند (واعظي</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1386).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گارتر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همكاران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(1991)</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زمينه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باورهاي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مقوله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 بررسي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دريافتند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 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مثبتي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(غباري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1386)</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اخيراً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باورهاي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 دهنده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باورها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مثلا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وينتروپ(1980) برگين،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ماسترز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ريچاردز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(1990)</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لارسون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هكمن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(1991)</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باورهاي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 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كاهش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علائم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بيماري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كاهش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ناراحتي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آشفتگي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گزارش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 رابطة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باورهاي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حمايت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كنند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بولهري،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1386).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طهماسبي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پور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كمانگيري(1375)؛ ضمن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تحقيقي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زمينه بررسي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ميزان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گروهي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بيماران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بيمارستان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بعمل آوردند،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نتيجه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رسيدند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مقوله اضطراب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همبستگي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منفي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 همبستگي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مثبت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hint="cs"/>
          <w:color w:val="0D0D0D" w:themeColor="text1" w:themeTint="F2"/>
          <w:sz w:val="28"/>
          <w:szCs w:val="28"/>
        </w:rPr>
        <w:t xml:space="preserve">.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بيرشك</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همكاران(1380)؛</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بررسي رابطه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تنيدگي،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يك</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سوي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پرداختند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نتايج</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بودن 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منفي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hint="cs"/>
          <w:color w:val="0D0D0D" w:themeColor="text1" w:themeTint="F2"/>
          <w:sz w:val="28"/>
          <w:szCs w:val="28"/>
        </w:rPr>
        <w:t xml:space="preserve">.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p>
    <w:p w:rsidR="00954794" w:rsidRPr="0080000E" w:rsidRDefault="00954794" w:rsidP="0095479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فرضیه های تحقیق</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فرضیه اصلی تحقیق</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بین نماز و ارتقاء سلامت روانی و اجتماعی رابطه مستقیمی وجود دارد.</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فرضیه های فرعی</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بین نماز و کاهش اضطراب رابطه مستقیمی وجود دارد.</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بین نماز و کاهش افسردگی رابطه مستقیمی وجود دارد.</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بین نماز و کاهش پرخاشگری رابطه مستقیمی وجود دارد.</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بین نماز و افزایش اعتماد به نفس رابطه مستقیمی وجود دارد.</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بین نماز و کاهش اختلالات عاطفی، اجتماعی و شخصیتی رابطه مستقیمی وجود دارد.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Pr>
      </w:pPr>
    </w:p>
    <w:p w:rsidR="00954794" w:rsidRPr="0080000E" w:rsidRDefault="00954794" w:rsidP="0095479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روش و ابزار تحقیق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تحقیق حاضر از نظر هدف یک مطالعه کاربردی، از نظر زمان مطالعه مقطعی و از نظر گردآوری داده ها یک بررسی پیمایشی است که 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پیمایش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اینترنتی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کتابخانه ای بهره گرفته ایم.</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واحد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تحلیل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تحقیق،</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 است. جامعه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آماري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تحقیق</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کلیه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 تربیت معلم شهید بهشتی زنجان در سالتحصیلی جاری می باشد. که مجموع</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684</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نفر در سال جاری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حجم نمونه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براساس فرمول کوکران،</w:t>
      </w:r>
      <w:r w:rsidRPr="0080000E">
        <w:rPr>
          <w:rFonts w:ascii="Times New Roman" w:hAnsi="Times New Roman" w:cs="B Nazanin" w:hint="cs"/>
          <w:color w:val="0D0D0D" w:themeColor="text1" w:themeTint="F2"/>
          <w:sz w:val="28"/>
          <w:szCs w:val="28"/>
        </w:rPr>
        <w:t xml:space="preserve">80 </w:t>
      </w:r>
      <w:r w:rsidRPr="0080000E">
        <w:rPr>
          <w:rFonts w:ascii="Times New Roman" w:hAnsi="Times New Roman" w:cs="B Nazanin" w:hint="cs"/>
          <w:color w:val="0D0D0D" w:themeColor="text1" w:themeTint="F2"/>
          <w:sz w:val="28"/>
          <w:szCs w:val="28"/>
          <w:rtl/>
        </w:rPr>
        <w:t>نفر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براي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انتخاب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نمونه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آماري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نمونه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گیري تصادفی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طبقه بندي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hint="cs"/>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حجم نمونه تحقیق حاضر با استفاده از فرمول کوکران تعیین گردید که به شرح زیر می باشد: </w:t>
      </w:r>
      <w:r w:rsidRPr="0080000E">
        <w:rPr>
          <w:rFonts w:ascii="Times New Roman" w:hAnsi="Times New Roman" w:cs="B Nazanin"/>
          <w:color w:val="0D0D0D" w:themeColor="text1" w:themeTint="F2"/>
          <w:sz w:val="28"/>
          <w:szCs w:val="28"/>
        </w:rPr>
        <w:t>n=(N×t2×p×q)÷(N×d2+t2×p×q)</w:t>
      </w:r>
      <w:r w:rsidRPr="0080000E">
        <w:rPr>
          <w:rFonts w:ascii="Times New Roman" w:hAnsi="Times New Roman" w:cs="B Nazanin" w:hint="cs"/>
          <w:color w:val="0D0D0D" w:themeColor="text1" w:themeTint="F2"/>
          <w:sz w:val="28"/>
          <w:szCs w:val="28"/>
          <w:rtl/>
        </w:rPr>
        <w:t xml:space="preserve">   در فرمول فوق معمولاٌ؛ حداکثر اشتباه مجاز (</w:t>
      </w:r>
      <w:r w:rsidRPr="0080000E">
        <w:rPr>
          <w:rFonts w:ascii="Times New Roman" w:hAnsi="Times New Roman" w:cs="B Nazanin"/>
          <w:color w:val="0D0D0D" w:themeColor="text1" w:themeTint="F2"/>
          <w:sz w:val="28"/>
          <w:szCs w:val="28"/>
        </w:rPr>
        <w:t>d</w:t>
      </w:r>
      <w:r w:rsidRPr="0080000E">
        <w:rPr>
          <w:rFonts w:ascii="Times New Roman" w:hAnsi="Times New Roman" w:cs="B Nazanin" w:hint="cs"/>
          <w:color w:val="0D0D0D" w:themeColor="text1" w:themeTint="F2"/>
          <w:sz w:val="28"/>
          <w:szCs w:val="28"/>
          <w:rtl/>
        </w:rPr>
        <w:t>) معادل05/0، ضريب اطمينان 95/0، 96/1</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t</w:t>
      </w:r>
      <w:r w:rsidRPr="0080000E">
        <w:rPr>
          <w:rFonts w:ascii="Times New Roman" w:hAnsi="Times New Roman" w:cs="B Nazanin" w:hint="cs"/>
          <w:color w:val="0D0D0D" w:themeColor="text1" w:themeTint="F2"/>
          <w:sz w:val="28"/>
          <w:szCs w:val="28"/>
          <w:rtl/>
        </w:rPr>
        <w:t xml:space="preserve"> و مقادير </w:t>
      </w:r>
      <w:r w:rsidRPr="0080000E">
        <w:rPr>
          <w:rFonts w:ascii="Times New Roman" w:hAnsi="Times New Roman" w:cs="B Nazanin"/>
          <w:color w:val="0D0D0D" w:themeColor="text1" w:themeTint="F2"/>
          <w:sz w:val="28"/>
          <w:szCs w:val="28"/>
        </w:rPr>
        <w:t>p</w:t>
      </w:r>
      <w:r w:rsidRPr="0080000E">
        <w:rPr>
          <w:rFonts w:ascii="Times New Roman" w:hAnsi="Times New Roman" w:cs="B Nazanin" w:hint="cs"/>
          <w:color w:val="0D0D0D" w:themeColor="text1" w:themeTint="F2"/>
          <w:sz w:val="28"/>
          <w:szCs w:val="28"/>
          <w:rtl/>
        </w:rPr>
        <w:t xml:space="preserve">  و </w:t>
      </w:r>
      <w:r w:rsidRPr="0080000E">
        <w:rPr>
          <w:rFonts w:ascii="Times New Roman" w:hAnsi="Times New Roman" w:cs="B Nazanin"/>
          <w:color w:val="0D0D0D" w:themeColor="text1" w:themeTint="F2"/>
          <w:sz w:val="28"/>
          <w:szCs w:val="28"/>
        </w:rPr>
        <w:t xml:space="preserve"> q</w:t>
      </w:r>
      <w:r w:rsidRPr="0080000E">
        <w:rPr>
          <w:rFonts w:ascii="Times New Roman" w:hAnsi="Times New Roman" w:cs="B Nazanin" w:hint="cs"/>
          <w:color w:val="0D0D0D" w:themeColor="text1" w:themeTint="F2"/>
          <w:sz w:val="28"/>
          <w:szCs w:val="28"/>
          <w:rtl/>
        </w:rPr>
        <w:t xml:space="preserve"> نيز هرکدام معادل 5/0 و حجم جامعه </w:t>
      </w:r>
      <w:r w:rsidRPr="0080000E">
        <w:rPr>
          <w:rFonts w:ascii="Times New Roman" w:hAnsi="Times New Roman" w:cs="B Nazanin"/>
          <w:color w:val="0D0D0D" w:themeColor="text1" w:themeTint="F2"/>
          <w:sz w:val="28"/>
          <w:szCs w:val="28"/>
        </w:rPr>
        <w:t>N</w:t>
      </w:r>
      <w:r w:rsidRPr="0080000E">
        <w:rPr>
          <w:rFonts w:ascii="Times New Roman" w:hAnsi="Times New Roman" w:cs="B Nazanin" w:hint="cs"/>
          <w:color w:val="0D0D0D" w:themeColor="text1" w:themeTint="F2"/>
          <w:sz w:val="28"/>
          <w:szCs w:val="28"/>
          <w:rtl/>
        </w:rPr>
        <w:t xml:space="preserve"> در نظر گرفته می‌شود. مقدار </w:t>
      </w:r>
      <w:r w:rsidRPr="0080000E">
        <w:rPr>
          <w:rFonts w:ascii="Times New Roman" w:hAnsi="Times New Roman" w:cs="B Nazanin"/>
          <w:color w:val="0D0D0D" w:themeColor="text1" w:themeTint="F2"/>
          <w:sz w:val="28"/>
          <w:szCs w:val="28"/>
        </w:rPr>
        <w:t>P</w:t>
      </w:r>
      <w:r w:rsidRPr="0080000E">
        <w:rPr>
          <w:rFonts w:ascii="Times New Roman" w:hAnsi="Times New Roman" w:cs="B Nazanin" w:hint="cs"/>
          <w:color w:val="0D0D0D" w:themeColor="text1" w:themeTint="F2"/>
          <w:sz w:val="28"/>
          <w:szCs w:val="28"/>
          <w:rtl/>
        </w:rPr>
        <w:t xml:space="preserve"> برابر با 5/0 در نظر گرفته می‌شود. زيرا اگر 5/.</w:t>
      </w:r>
      <w:r w:rsidRPr="0080000E">
        <w:rPr>
          <w:rFonts w:ascii="Times New Roman" w:hAnsi="Times New Roman" w:cs="B Nazanin"/>
          <w:color w:val="0D0D0D" w:themeColor="text1" w:themeTint="F2"/>
          <w:sz w:val="28"/>
          <w:szCs w:val="28"/>
        </w:rPr>
        <w:t>P=</w:t>
      </w:r>
      <w:r w:rsidRPr="0080000E">
        <w:rPr>
          <w:rFonts w:ascii="Times New Roman" w:hAnsi="Times New Roman" w:cs="B Nazanin" w:hint="cs"/>
          <w:color w:val="0D0D0D" w:themeColor="text1" w:themeTint="F2"/>
          <w:sz w:val="28"/>
          <w:szCs w:val="28"/>
          <w:rtl/>
        </w:rPr>
        <w:t xml:space="preserve"> باشد </w:t>
      </w:r>
      <w:r w:rsidRPr="0080000E">
        <w:rPr>
          <w:rFonts w:ascii="Times New Roman" w:hAnsi="Times New Roman" w:cs="B Nazanin"/>
          <w:color w:val="0D0D0D" w:themeColor="text1" w:themeTint="F2"/>
          <w:sz w:val="28"/>
          <w:szCs w:val="28"/>
        </w:rPr>
        <w:t>n</w:t>
      </w:r>
      <w:r w:rsidRPr="0080000E">
        <w:rPr>
          <w:rFonts w:ascii="Times New Roman" w:hAnsi="Times New Roman" w:cs="B Nazanin" w:hint="cs"/>
          <w:color w:val="0D0D0D" w:themeColor="text1" w:themeTint="F2"/>
          <w:sz w:val="28"/>
          <w:szCs w:val="28"/>
          <w:rtl/>
        </w:rPr>
        <w:t xml:space="preserve"> حداکثر مقدار ممکن خود را پيدا مي‌کند و اين امر سبب مي‌شود که نمونه به حد کافي بزرگ باشد(سرمد و همکاران،1388،186).</w:t>
      </w:r>
      <w:r w:rsidRPr="0080000E">
        <w:rPr>
          <w:rFonts w:ascii="Times New Roman" w:hAnsi="Times New Roman" w:cs="Times New Roman" w:hint="cs"/>
          <w:color w:val="0D0D0D" w:themeColor="text1" w:themeTint="F2"/>
          <w:sz w:val="28"/>
          <w:szCs w:val="28"/>
          <w:rtl/>
        </w:rPr>
        <w:t>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ابزار اندازه گیری پرسشنامه محقق ساخته بود که در ساخت آن از پرسشنامه گلدبرگ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هیلیر، بک</w:t>
      </w:r>
      <w:r w:rsidRPr="0080000E">
        <w:rPr>
          <w:rFonts w:ascii="Times New Roman" w:hAnsi="Times New Roman" w:cs="B Nazanin"/>
          <w:color w:val="0D0D0D" w:themeColor="text1" w:themeTint="F2"/>
          <w:sz w:val="28"/>
          <w:szCs w:val="28"/>
          <w:rtl/>
        </w:rPr>
        <w:footnoteReference w:id="13"/>
      </w:r>
      <w:r w:rsidRPr="0080000E">
        <w:rPr>
          <w:rFonts w:ascii="Times New Roman" w:hAnsi="Times New Roman" w:cs="B Nazanin" w:hint="cs"/>
          <w:color w:val="0D0D0D" w:themeColor="text1" w:themeTint="F2"/>
          <w:sz w:val="28"/>
          <w:szCs w:val="28"/>
          <w:rtl/>
        </w:rPr>
        <w:t>و موسوی</w:t>
      </w:r>
      <w:r w:rsidRPr="0080000E">
        <w:rPr>
          <w:rFonts w:ascii="Times New Roman" w:hAnsi="Times New Roman" w:cs="B Nazanin"/>
          <w:color w:val="0D0D0D" w:themeColor="text1" w:themeTint="F2"/>
          <w:sz w:val="28"/>
          <w:szCs w:val="28"/>
          <w:rtl/>
        </w:rPr>
        <w:footnoteReference w:id="14"/>
      </w:r>
      <w:r w:rsidRPr="0080000E">
        <w:rPr>
          <w:rFonts w:ascii="Times New Roman" w:hAnsi="Times New Roman" w:cs="B Nazanin" w:hint="cs"/>
          <w:color w:val="0D0D0D" w:themeColor="text1" w:themeTint="F2"/>
          <w:sz w:val="28"/>
          <w:szCs w:val="28"/>
          <w:rtl/>
        </w:rPr>
        <w:t xml:space="preserve"> بهره مند شدیم که شامل 31 سؤال در طیف لیکرت است که به‌صورت همیشه(3)، معمولا(2)، گاهی اوقات(1) و هرگز(0) نمره گذاري شدند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هم چنین 9 سوال نیز در باب التزام و الویت فریضه نماز (در سه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شناختی،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عاطفی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رفتاري) بر عکس سایر سوالات نمره گذاری شدند.</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مطالعه حاضر ضمن ارایه مستندات لازم از تحقیقات دیگران، برای سنجش اعتبارمتغیرها از اعتبار محتوایی و هم چنین در اين بررسي براي شناخت انسجام دروني(پايايي) گويه هاي متغير، از آلفاي كرونباخ  استفاده شد كه ضريب آن براي سلامت روانی و اجتماعی 914/0 مي باشد، همچنين براي هر يك از ابعاد متغير سلامت روانی و اجتماعی ضريب آلفاي كرونباخ در جدول زير آورده شده است.</w:t>
      </w:r>
      <w:bookmarkStart w:id="6" w:name="_Toc411671651"/>
      <w:r w:rsidRPr="0080000E">
        <w:rPr>
          <w:rFonts w:ascii="Times New Roman" w:hAnsi="Times New Roman" w:cs="B Nazanin" w:hint="cs"/>
          <w:color w:val="0D0D0D" w:themeColor="text1" w:themeTint="F2"/>
          <w:sz w:val="28"/>
          <w:szCs w:val="28"/>
          <w:rtl/>
        </w:rPr>
        <w:t xml:space="preserve"> كه اين ضرايب نشانگر مناسب بودن ميزان انسجام دروني گويه ها مي باشد. </w:t>
      </w:r>
    </w:p>
    <w:p w:rsidR="00954794" w:rsidRPr="0080000E" w:rsidRDefault="00954794" w:rsidP="00954794">
      <w:pPr>
        <w:spacing w:after="0" w:line="288" w:lineRule="auto"/>
        <w:ind w:firstLine="288"/>
        <w:jc w:val="center"/>
        <w:rPr>
          <w:rFonts w:ascii="Times New Roman" w:hAnsi="Times New Roman" w:cs="B Nazanin"/>
          <w:b/>
          <w:bCs/>
          <w:color w:val="0D0D0D" w:themeColor="text1" w:themeTint="F2"/>
          <w:sz w:val="20"/>
          <w:szCs w:val="20"/>
          <w:rtl/>
        </w:rPr>
      </w:pPr>
      <w:r w:rsidRPr="0080000E">
        <w:rPr>
          <w:rFonts w:ascii="Times New Roman" w:hAnsi="Times New Roman" w:cs="B Nazanin" w:hint="cs"/>
          <w:b/>
          <w:bCs/>
          <w:color w:val="0D0D0D" w:themeColor="text1" w:themeTint="F2"/>
          <w:sz w:val="20"/>
          <w:szCs w:val="20"/>
          <w:rtl/>
        </w:rPr>
        <w:t xml:space="preserve">جدول (1) میزان آلفای کرونباخ (مولفه های  </w:t>
      </w:r>
      <w:bookmarkEnd w:id="6"/>
      <w:r w:rsidRPr="0080000E">
        <w:rPr>
          <w:rFonts w:ascii="Times New Roman" w:hAnsi="Times New Roman" w:cs="B Nazanin" w:hint="cs"/>
          <w:b/>
          <w:bCs/>
          <w:color w:val="0D0D0D" w:themeColor="text1" w:themeTint="F2"/>
          <w:sz w:val="20"/>
          <w:szCs w:val="20"/>
          <w:rtl/>
        </w:rPr>
        <w:t>سلامت روانی و اجتماعی)</w:t>
      </w:r>
    </w:p>
    <w:tbl>
      <w:tblPr>
        <w:bidiVisual/>
        <w:tblW w:w="0" w:type="auto"/>
        <w:jc w:val="center"/>
        <w:tblBorders>
          <w:top w:val="single" w:sz="8" w:space="0" w:color="8064A2"/>
          <w:left w:val="single" w:sz="8" w:space="0" w:color="8064A2"/>
          <w:bottom w:val="single" w:sz="8" w:space="0" w:color="8064A2"/>
          <w:right w:val="single" w:sz="8" w:space="0" w:color="8064A2"/>
        </w:tblBorders>
        <w:tblLook w:val="04A0" w:firstRow="1" w:lastRow="0" w:firstColumn="1" w:lastColumn="0" w:noHBand="0" w:noVBand="1"/>
      </w:tblPr>
      <w:tblGrid>
        <w:gridCol w:w="2153"/>
        <w:gridCol w:w="1209"/>
        <w:gridCol w:w="1080"/>
      </w:tblGrid>
      <w:tr w:rsidR="00954794" w:rsidRPr="0080000E" w:rsidTr="002B51A7">
        <w:trPr>
          <w:trHeight w:val="135"/>
          <w:jc w:val="center"/>
        </w:trPr>
        <w:tc>
          <w:tcPr>
            <w:tcW w:w="2153" w:type="dxa"/>
            <w:tcBorders>
              <w:top w:val="single" w:sz="8" w:space="0" w:color="8064A2"/>
              <w:left w:val="single" w:sz="8" w:space="0" w:color="8064A2"/>
              <w:bottom w:val="nil"/>
              <w:right w:val="nil"/>
            </w:tcBorders>
            <w:shd w:val="clear" w:color="auto" w:fill="F2F2F2" w:themeFill="background1" w:themeFillShade="F2"/>
            <w:hideMark/>
          </w:tcPr>
          <w:p w:rsidR="00954794" w:rsidRPr="0080000E" w:rsidRDefault="00954794" w:rsidP="002B51A7">
            <w:pPr>
              <w:spacing w:after="0" w:line="288" w:lineRule="auto"/>
              <w:ind w:firstLine="288"/>
              <w:jc w:val="center"/>
              <w:rPr>
                <w:rFonts w:ascii="Times New Roman" w:hAnsi="Times New Roman" w:cs="B Nazanin"/>
                <w:b/>
                <w:bCs/>
                <w:color w:val="0D0D0D" w:themeColor="text1" w:themeTint="F2"/>
                <w:sz w:val="20"/>
                <w:szCs w:val="20"/>
              </w:rPr>
            </w:pPr>
            <w:r w:rsidRPr="0080000E">
              <w:rPr>
                <w:rFonts w:ascii="Times New Roman" w:hAnsi="Times New Roman" w:cs="B Nazanin" w:hint="cs"/>
                <w:b/>
                <w:bCs/>
                <w:color w:val="0D0D0D" w:themeColor="text1" w:themeTint="F2"/>
                <w:sz w:val="20"/>
                <w:szCs w:val="20"/>
                <w:rtl/>
              </w:rPr>
              <w:t>ابعاد</w:t>
            </w:r>
          </w:p>
        </w:tc>
        <w:tc>
          <w:tcPr>
            <w:tcW w:w="1209" w:type="dxa"/>
            <w:tcBorders>
              <w:top w:val="single" w:sz="8" w:space="0" w:color="8064A2"/>
              <w:left w:val="nil"/>
              <w:bottom w:val="nil"/>
              <w:right w:val="nil"/>
            </w:tcBorders>
            <w:shd w:val="clear" w:color="auto" w:fill="F2F2F2" w:themeFill="background1" w:themeFillShade="F2"/>
            <w:hideMark/>
          </w:tcPr>
          <w:p w:rsidR="00954794" w:rsidRPr="0080000E" w:rsidRDefault="00954794" w:rsidP="002B51A7">
            <w:pPr>
              <w:spacing w:after="0" w:line="288" w:lineRule="auto"/>
              <w:ind w:firstLine="288"/>
              <w:jc w:val="center"/>
              <w:rPr>
                <w:rFonts w:ascii="Times New Roman" w:hAnsi="Times New Roman" w:cs="B Nazanin"/>
                <w:b/>
                <w:bCs/>
                <w:color w:val="0D0D0D" w:themeColor="text1" w:themeTint="F2"/>
                <w:sz w:val="20"/>
                <w:szCs w:val="20"/>
              </w:rPr>
            </w:pPr>
            <w:r w:rsidRPr="0080000E">
              <w:rPr>
                <w:rFonts w:ascii="Times New Roman" w:hAnsi="Times New Roman" w:cs="B Nazanin" w:hint="cs"/>
                <w:b/>
                <w:bCs/>
                <w:color w:val="0D0D0D" w:themeColor="text1" w:themeTint="F2"/>
                <w:sz w:val="20"/>
                <w:szCs w:val="20"/>
                <w:rtl/>
              </w:rPr>
              <w:t>ضریب آلفا</w:t>
            </w:r>
          </w:p>
        </w:tc>
        <w:tc>
          <w:tcPr>
            <w:tcW w:w="1080" w:type="dxa"/>
            <w:tcBorders>
              <w:top w:val="single" w:sz="8" w:space="0" w:color="8064A2"/>
              <w:left w:val="nil"/>
              <w:bottom w:val="nil"/>
              <w:right w:val="single" w:sz="8" w:space="0" w:color="8064A2"/>
            </w:tcBorders>
            <w:shd w:val="clear" w:color="auto" w:fill="F2F2F2" w:themeFill="background1" w:themeFillShade="F2"/>
            <w:hideMark/>
          </w:tcPr>
          <w:p w:rsidR="00954794" w:rsidRPr="0080000E" w:rsidRDefault="00954794" w:rsidP="002B51A7">
            <w:pPr>
              <w:spacing w:after="0" w:line="288" w:lineRule="auto"/>
              <w:ind w:firstLine="288"/>
              <w:jc w:val="center"/>
              <w:rPr>
                <w:rFonts w:ascii="Times New Roman" w:hAnsi="Times New Roman" w:cs="B Nazanin"/>
                <w:b/>
                <w:bCs/>
                <w:color w:val="0D0D0D" w:themeColor="text1" w:themeTint="F2"/>
                <w:sz w:val="20"/>
                <w:szCs w:val="20"/>
              </w:rPr>
            </w:pPr>
            <w:r w:rsidRPr="0080000E">
              <w:rPr>
                <w:rFonts w:ascii="Times New Roman" w:hAnsi="Times New Roman" w:cs="B Nazanin" w:hint="cs"/>
                <w:b/>
                <w:bCs/>
                <w:color w:val="0D0D0D" w:themeColor="text1" w:themeTint="F2"/>
                <w:sz w:val="20"/>
                <w:szCs w:val="20"/>
                <w:rtl/>
              </w:rPr>
              <w:t>تعداد گویه</w:t>
            </w:r>
          </w:p>
        </w:tc>
      </w:tr>
      <w:tr w:rsidR="00954794" w:rsidRPr="0080000E" w:rsidTr="002B51A7">
        <w:trPr>
          <w:trHeight w:val="135"/>
          <w:jc w:val="center"/>
        </w:trPr>
        <w:tc>
          <w:tcPr>
            <w:tcW w:w="2153" w:type="dxa"/>
            <w:tcBorders>
              <w:top w:val="single" w:sz="8" w:space="0" w:color="8064A2"/>
              <w:left w:val="single" w:sz="8" w:space="0" w:color="8064A2"/>
              <w:bottom w:val="single" w:sz="8" w:space="0" w:color="8064A2"/>
              <w:right w:val="nil"/>
            </w:tcBorders>
            <w:shd w:val="clear" w:color="auto" w:fill="auto"/>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اضطراب</w:t>
            </w:r>
          </w:p>
        </w:tc>
        <w:tc>
          <w:tcPr>
            <w:tcW w:w="1209" w:type="dxa"/>
            <w:tcBorders>
              <w:top w:val="single" w:sz="8" w:space="0" w:color="8064A2"/>
              <w:left w:val="nil"/>
              <w:bottom w:val="single" w:sz="8" w:space="0" w:color="8064A2"/>
              <w:right w:val="nil"/>
            </w:tcBorders>
            <w:shd w:val="clear" w:color="auto" w:fill="auto"/>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788/0</w:t>
            </w:r>
          </w:p>
        </w:tc>
        <w:tc>
          <w:tcPr>
            <w:tcW w:w="1080" w:type="dxa"/>
            <w:tcBorders>
              <w:top w:val="single" w:sz="8" w:space="0" w:color="8064A2"/>
              <w:left w:val="nil"/>
              <w:bottom w:val="single" w:sz="8" w:space="0" w:color="8064A2"/>
              <w:right w:val="single" w:sz="8" w:space="0" w:color="8064A2"/>
            </w:tcBorders>
            <w:shd w:val="clear" w:color="auto" w:fill="auto"/>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6</w:t>
            </w:r>
          </w:p>
        </w:tc>
      </w:tr>
      <w:tr w:rsidR="00954794" w:rsidRPr="0080000E" w:rsidTr="002B51A7">
        <w:trPr>
          <w:trHeight w:val="129"/>
          <w:jc w:val="center"/>
        </w:trPr>
        <w:tc>
          <w:tcPr>
            <w:tcW w:w="2153" w:type="dxa"/>
            <w:tcBorders>
              <w:top w:val="nil"/>
              <w:left w:val="single" w:sz="8" w:space="0" w:color="8064A2"/>
              <w:bottom w:val="nil"/>
              <w:right w:val="nil"/>
            </w:tcBorders>
            <w:shd w:val="clear" w:color="auto" w:fill="auto"/>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افسردگی</w:t>
            </w:r>
          </w:p>
        </w:tc>
        <w:tc>
          <w:tcPr>
            <w:tcW w:w="1209" w:type="dxa"/>
            <w:tcBorders>
              <w:top w:val="nil"/>
              <w:left w:val="nil"/>
              <w:bottom w:val="nil"/>
              <w:right w:val="nil"/>
            </w:tcBorders>
            <w:shd w:val="clear" w:color="auto" w:fill="auto"/>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724/0</w:t>
            </w:r>
          </w:p>
        </w:tc>
        <w:tc>
          <w:tcPr>
            <w:tcW w:w="1080" w:type="dxa"/>
            <w:tcBorders>
              <w:top w:val="nil"/>
              <w:left w:val="nil"/>
              <w:bottom w:val="nil"/>
              <w:right w:val="single" w:sz="8" w:space="0" w:color="8064A2"/>
            </w:tcBorders>
            <w:shd w:val="clear" w:color="auto" w:fill="auto"/>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6</w:t>
            </w:r>
          </w:p>
        </w:tc>
      </w:tr>
      <w:tr w:rsidR="00954794" w:rsidRPr="0080000E" w:rsidTr="002B51A7">
        <w:trPr>
          <w:trHeight w:val="135"/>
          <w:jc w:val="center"/>
        </w:trPr>
        <w:tc>
          <w:tcPr>
            <w:tcW w:w="2153" w:type="dxa"/>
            <w:tcBorders>
              <w:top w:val="single" w:sz="8" w:space="0" w:color="8064A2"/>
              <w:left w:val="single" w:sz="8" w:space="0" w:color="8064A2"/>
              <w:bottom w:val="single" w:sz="8" w:space="0" w:color="8064A2"/>
              <w:right w:val="nil"/>
            </w:tcBorders>
            <w:shd w:val="clear" w:color="auto" w:fill="auto"/>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پرخاشگری</w:t>
            </w:r>
          </w:p>
        </w:tc>
        <w:tc>
          <w:tcPr>
            <w:tcW w:w="1209" w:type="dxa"/>
            <w:tcBorders>
              <w:top w:val="single" w:sz="8" w:space="0" w:color="8064A2"/>
              <w:left w:val="nil"/>
              <w:bottom w:val="single" w:sz="8" w:space="0" w:color="8064A2"/>
              <w:right w:val="nil"/>
            </w:tcBorders>
            <w:shd w:val="clear" w:color="auto" w:fill="auto"/>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810/0</w:t>
            </w:r>
          </w:p>
        </w:tc>
        <w:tc>
          <w:tcPr>
            <w:tcW w:w="1080" w:type="dxa"/>
            <w:tcBorders>
              <w:top w:val="single" w:sz="8" w:space="0" w:color="8064A2"/>
              <w:left w:val="nil"/>
              <w:bottom w:val="single" w:sz="8" w:space="0" w:color="8064A2"/>
              <w:right w:val="single" w:sz="8" w:space="0" w:color="8064A2"/>
            </w:tcBorders>
            <w:shd w:val="clear" w:color="auto" w:fill="auto"/>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6</w:t>
            </w:r>
          </w:p>
        </w:tc>
      </w:tr>
      <w:tr w:rsidR="00954794" w:rsidRPr="0080000E" w:rsidTr="002B51A7">
        <w:trPr>
          <w:trHeight w:val="135"/>
          <w:jc w:val="center"/>
        </w:trPr>
        <w:tc>
          <w:tcPr>
            <w:tcW w:w="2153" w:type="dxa"/>
            <w:tcBorders>
              <w:top w:val="nil"/>
              <w:left w:val="single" w:sz="8" w:space="0" w:color="8064A2"/>
              <w:bottom w:val="nil"/>
              <w:right w:val="nil"/>
            </w:tcBorders>
            <w:shd w:val="clear" w:color="auto" w:fill="auto"/>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اعتماد به نفس</w:t>
            </w:r>
          </w:p>
        </w:tc>
        <w:tc>
          <w:tcPr>
            <w:tcW w:w="1209" w:type="dxa"/>
            <w:tcBorders>
              <w:top w:val="nil"/>
              <w:left w:val="nil"/>
              <w:bottom w:val="nil"/>
              <w:right w:val="nil"/>
            </w:tcBorders>
            <w:shd w:val="clear" w:color="auto" w:fill="auto"/>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741/0</w:t>
            </w:r>
          </w:p>
        </w:tc>
        <w:tc>
          <w:tcPr>
            <w:tcW w:w="1080" w:type="dxa"/>
            <w:tcBorders>
              <w:top w:val="nil"/>
              <w:left w:val="nil"/>
              <w:bottom w:val="nil"/>
              <w:right w:val="single" w:sz="8" w:space="0" w:color="8064A2"/>
            </w:tcBorders>
            <w:shd w:val="clear" w:color="auto" w:fill="auto"/>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6</w:t>
            </w:r>
          </w:p>
        </w:tc>
      </w:tr>
      <w:tr w:rsidR="00954794" w:rsidRPr="0080000E" w:rsidTr="002B51A7">
        <w:trPr>
          <w:trHeight w:val="129"/>
          <w:jc w:val="center"/>
        </w:trPr>
        <w:tc>
          <w:tcPr>
            <w:tcW w:w="2153" w:type="dxa"/>
            <w:tcBorders>
              <w:top w:val="single" w:sz="8" w:space="0" w:color="8064A2"/>
              <w:left w:val="single" w:sz="8" w:space="0" w:color="8064A2"/>
              <w:bottom w:val="single" w:sz="8" w:space="0" w:color="8064A2"/>
              <w:right w:val="nil"/>
            </w:tcBorders>
            <w:shd w:val="clear" w:color="auto" w:fill="auto"/>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lastRenderedPageBreak/>
              <w:t>اختلالات عاطفی، اجتماعی و شخصیتی</w:t>
            </w:r>
          </w:p>
        </w:tc>
        <w:tc>
          <w:tcPr>
            <w:tcW w:w="1209" w:type="dxa"/>
            <w:tcBorders>
              <w:top w:val="single" w:sz="8" w:space="0" w:color="8064A2"/>
              <w:left w:val="nil"/>
              <w:bottom w:val="single" w:sz="8" w:space="0" w:color="8064A2"/>
              <w:right w:val="nil"/>
            </w:tcBorders>
            <w:shd w:val="clear" w:color="auto" w:fill="auto"/>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709/0</w:t>
            </w:r>
          </w:p>
        </w:tc>
        <w:tc>
          <w:tcPr>
            <w:tcW w:w="1080" w:type="dxa"/>
            <w:tcBorders>
              <w:top w:val="single" w:sz="8" w:space="0" w:color="8064A2"/>
              <w:left w:val="nil"/>
              <w:bottom w:val="single" w:sz="8" w:space="0" w:color="8064A2"/>
              <w:right w:val="single" w:sz="8" w:space="0" w:color="8064A2"/>
            </w:tcBorders>
            <w:shd w:val="clear" w:color="auto" w:fill="auto"/>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7</w:t>
            </w:r>
          </w:p>
        </w:tc>
      </w:tr>
      <w:tr w:rsidR="00954794" w:rsidRPr="0080000E" w:rsidTr="002B51A7">
        <w:trPr>
          <w:trHeight w:val="135"/>
          <w:jc w:val="center"/>
        </w:trPr>
        <w:tc>
          <w:tcPr>
            <w:tcW w:w="2153" w:type="dxa"/>
            <w:tcBorders>
              <w:top w:val="nil"/>
              <w:left w:val="single" w:sz="8" w:space="0" w:color="8064A2"/>
              <w:bottom w:val="single" w:sz="8" w:space="0" w:color="8064A2"/>
              <w:right w:val="nil"/>
            </w:tcBorders>
            <w:shd w:val="clear" w:color="auto" w:fill="auto"/>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کل گویه ها (سلامت روانی و اجتماعی)</w:t>
            </w:r>
          </w:p>
        </w:tc>
        <w:tc>
          <w:tcPr>
            <w:tcW w:w="1209" w:type="dxa"/>
            <w:tcBorders>
              <w:top w:val="nil"/>
              <w:left w:val="nil"/>
              <w:bottom w:val="single" w:sz="8" w:space="0" w:color="8064A2"/>
              <w:right w:val="nil"/>
            </w:tcBorders>
            <w:shd w:val="clear" w:color="auto" w:fill="auto"/>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914/0</w:t>
            </w:r>
          </w:p>
        </w:tc>
        <w:tc>
          <w:tcPr>
            <w:tcW w:w="1080" w:type="dxa"/>
            <w:tcBorders>
              <w:top w:val="nil"/>
              <w:left w:val="nil"/>
              <w:bottom w:val="single" w:sz="8" w:space="0" w:color="8064A2"/>
              <w:right w:val="single" w:sz="8" w:space="0" w:color="8064A2"/>
            </w:tcBorders>
            <w:shd w:val="clear" w:color="auto" w:fill="auto"/>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31</w:t>
            </w:r>
          </w:p>
        </w:tc>
      </w:tr>
    </w:tbl>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Pr>
      </w:pP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به‌منظور تجزيه و تحليل داده‌ها از نرم‌افزار آماري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spss</w:t>
      </w:r>
      <w:r w:rsidRPr="0080000E">
        <w:rPr>
          <w:rFonts w:ascii="Times New Roman" w:hAnsi="Times New Roman" w:cs="B Nazanin" w:hint="cs"/>
          <w:color w:val="0D0D0D" w:themeColor="text1" w:themeTint="F2"/>
          <w:sz w:val="28"/>
          <w:szCs w:val="28"/>
          <w:rtl/>
        </w:rPr>
        <w:t xml:space="preserve"> استفاده شد. با توجه به اینکه روش تحقیق از نوع پیمایشی هست از آمار توصیفی (توزيع فراواني، شاخص هاي مركزي و پراكندگي) و در آمار استنباطی از آزمون</w:t>
      </w:r>
      <w:r w:rsidRPr="0080000E">
        <w:rPr>
          <w:rFonts w:ascii="Times New Roman" w:hAnsi="Times New Roman" w:cs="B Nazanin"/>
          <w:color w:val="0D0D0D" w:themeColor="text1" w:themeTint="F2"/>
          <w:sz w:val="28"/>
          <w:szCs w:val="28"/>
        </w:rPr>
        <w:t xml:space="preserve">t </w:t>
      </w:r>
      <w:r w:rsidRPr="0080000E">
        <w:rPr>
          <w:rFonts w:ascii="Times New Roman" w:hAnsi="Times New Roman" w:cs="B Nazanin" w:hint="cs"/>
          <w:color w:val="0D0D0D" w:themeColor="text1" w:themeTint="F2"/>
          <w:sz w:val="28"/>
          <w:szCs w:val="28"/>
          <w:rtl/>
        </w:rPr>
        <w:t xml:space="preserve"> مستقل استفاده شد.</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p>
    <w:p w:rsidR="00954794" w:rsidRPr="0080000E" w:rsidRDefault="00954794" w:rsidP="0095479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یافته ها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توزيع فراواني نمونه آماري پژوهش : بر اساس نمونه آماري تعيين شده، 80 نفر به سئوال های تحقيق جواب دادند. 55</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درصد پاسخ</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مجرد و 45درصد  متأهل بوده اند. هم چنین 41درصد آنها در مقطع کارشناسی ناپیوسته و 59درصد آنها در مقطع کارشناسی پیوسته مشغول تحصیل می باشند. جدول 2 توزيع فراواني نمونه آماري را نشان می‌دهد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Pr>
      </w:pPr>
    </w:p>
    <w:p w:rsidR="00954794" w:rsidRPr="0080000E" w:rsidRDefault="00954794" w:rsidP="00954794">
      <w:pPr>
        <w:spacing w:after="0" w:line="288" w:lineRule="auto"/>
        <w:ind w:firstLine="72"/>
        <w:jc w:val="center"/>
        <w:rPr>
          <w:rFonts w:ascii="Times New Roman" w:hAnsi="Times New Roman" w:cs="B Nazanin"/>
          <w:b/>
          <w:bCs/>
          <w:color w:val="0D0D0D" w:themeColor="text1" w:themeTint="F2"/>
          <w:sz w:val="20"/>
          <w:szCs w:val="20"/>
        </w:rPr>
      </w:pPr>
      <w:bookmarkStart w:id="7" w:name="_Toc411671653"/>
      <w:r w:rsidRPr="0080000E">
        <w:rPr>
          <w:rFonts w:ascii="Times New Roman" w:hAnsi="Times New Roman" w:cs="B Nazanin" w:hint="cs"/>
          <w:b/>
          <w:bCs/>
          <w:color w:val="0D0D0D" w:themeColor="text1" w:themeTint="F2"/>
          <w:sz w:val="20"/>
          <w:szCs w:val="20"/>
          <w:rtl/>
        </w:rPr>
        <w:t>جدول (2) توزيع فراواني نمونه آماري پژوهش</w:t>
      </w:r>
      <w:bookmarkEnd w:id="7"/>
    </w:p>
    <w:tbl>
      <w:tblPr>
        <w:bidiVisual/>
        <w:tblW w:w="0" w:type="auto"/>
        <w:jc w:val="center"/>
        <w:tblBorders>
          <w:top w:val="single" w:sz="8" w:space="0" w:color="8064A2"/>
          <w:left w:val="single" w:sz="8" w:space="0" w:color="8064A2"/>
          <w:bottom w:val="single" w:sz="8" w:space="0" w:color="8064A2"/>
          <w:right w:val="single" w:sz="8" w:space="0" w:color="8064A2"/>
        </w:tblBorders>
        <w:tblLook w:val="00A0" w:firstRow="1" w:lastRow="0" w:firstColumn="1" w:lastColumn="0" w:noHBand="0" w:noVBand="0"/>
      </w:tblPr>
      <w:tblGrid>
        <w:gridCol w:w="1687"/>
        <w:gridCol w:w="1697"/>
        <w:gridCol w:w="58"/>
        <w:gridCol w:w="720"/>
        <w:gridCol w:w="176"/>
        <w:gridCol w:w="784"/>
      </w:tblGrid>
      <w:tr w:rsidR="00954794" w:rsidRPr="0080000E" w:rsidTr="002B51A7">
        <w:trPr>
          <w:trHeight w:val="363"/>
          <w:jc w:val="center"/>
        </w:trPr>
        <w:tc>
          <w:tcPr>
            <w:tcW w:w="4162" w:type="dxa"/>
            <w:gridSpan w:val="4"/>
            <w:tcBorders>
              <w:top w:val="single" w:sz="8" w:space="0" w:color="8064A2"/>
              <w:bottom w:val="nil"/>
              <w:right w:val="nil"/>
            </w:tcBorders>
            <w:shd w:val="clear" w:color="auto" w:fill="F2F2F2" w:themeFill="background1" w:themeFillShade="F2"/>
            <w:hideMark/>
          </w:tcPr>
          <w:p w:rsidR="00954794" w:rsidRPr="0080000E" w:rsidRDefault="00954794" w:rsidP="002B51A7">
            <w:pPr>
              <w:spacing w:after="0" w:line="288" w:lineRule="auto"/>
              <w:ind w:firstLine="72"/>
              <w:jc w:val="center"/>
              <w:rPr>
                <w:rFonts w:ascii="Times New Roman" w:hAnsi="Times New Roman" w:cs="B Nazanin"/>
                <w:b/>
                <w:bCs/>
                <w:color w:val="0D0D0D" w:themeColor="text1" w:themeTint="F2"/>
                <w:sz w:val="20"/>
                <w:szCs w:val="20"/>
              </w:rPr>
            </w:pPr>
            <w:r w:rsidRPr="0080000E">
              <w:rPr>
                <w:rFonts w:ascii="Times New Roman" w:hAnsi="Times New Roman" w:cs="B Nazanin" w:hint="cs"/>
                <w:b/>
                <w:bCs/>
                <w:color w:val="0D0D0D" w:themeColor="text1" w:themeTint="F2"/>
                <w:sz w:val="20"/>
                <w:szCs w:val="20"/>
                <w:rtl/>
              </w:rPr>
              <w:t>گروه</w:t>
            </w:r>
          </w:p>
        </w:tc>
        <w:tc>
          <w:tcPr>
            <w:tcW w:w="960" w:type="dxa"/>
            <w:gridSpan w:val="2"/>
            <w:tcBorders>
              <w:top w:val="single" w:sz="8" w:space="0" w:color="8064A2"/>
              <w:bottom w:val="nil"/>
              <w:right w:val="single" w:sz="8" w:space="0" w:color="8064A2"/>
            </w:tcBorders>
            <w:shd w:val="clear" w:color="auto" w:fill="F2F2F2" w:themeFill="background1" w:themeFillShade="F2"/>
            <w:hideMark/>
          </w:tcPr>
          <w:p w:rsidR="00954794" w:rsidRPr="0080000E" w:rsidRDefault="00954794" w:rsidP="002B51A7">
            <w:pPr>
              <w:spacing w:after="0" w:line="288" w:lineRule="auto"/>
              <w:ind w:firstLine="72"/>
              <w:jc w:val="center"/>
              <w:rPr>
                <w:rFonts w:ascii="Times New Roman" w:hAnsi="Times New Roman" w:cs="B Nazanin"/>
                <w:b/>
                <w:bCs/>
                <w:color w:val="0D0D0D" w:themeColor="text1" w:themeTint="F2"/>
                <w:sz w:val="20"/>
                <w:szCs w:val="20"/>
              </w:rPr>
            </w:pPr>
            <w:r w:rsidRPr="0080000E">
              <w:rPr>
                <w:rFonts w:ascii="Times New Roman" w:hAnsi="Times New Roman" w:cs="B Nazanin" w:hint="cs"/>
                <w:b/>
                <w:bCs/>
                <w:color w:val="0D0D0D" w:themeColor="text1" w:themeTint="F2"/>
                <w:sz w:val="20"/>
                <w:szCs w:val="20"/>
                <w:rtl/>
              </w:rPr>
              <w:t>تعداد</w:t>
            </w:r>
          </w:p>
        </w:tc>
      </w:tr>
      <w:tr w:rsidR="00954794" w:rsidRPr="0080000E" w:rsidTr="002B51A7">
        <w:trPr>
          <w:trHeight w:val="197"/>
          <w:jc w:val="center"/>
        </w:trPr>
        <w:tc>
          <w:tcPr>
            <w:tcW w:w="1687" w:type="dxa"/>
            <w:vMerge w:val="restart"/>
            <w:tcBorders>
              <w:top w:val="single" w:sz="8" w:space="0" w:color="8064A2"/>
              <w:left w:val="single" w:sz="8" w:space="0" w:color="8064A2"/>
              <w:bottom w:val="nil"/>
              <w:right w:val="nil"/>
            </w:tcBorders>
            <w:shd w:val="clear" w:color="auto" w:fill="auto"/>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tl/>
              </w:rPr>
            </w:pPr>
          </w:p>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دانشجو</w:t>
            </w:r>
          </w:p>
        </w:tc>
        <w:tc>
          <w:tcPr>
            <w:tcW w:w="1755" w:type="dxa"/>
            <w:gridSpan w:val="2"/>
            <w:vMerge w:val="restart"/>
            <w:tcBorders>
              <w:top w:val="single" w:sz="4" w:space="0" w:color="auto"/>
              <w:left w:val="single" w:sz="8" w:space="0" w:color="8064A2"/>
              <w:bottom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کارشناسی پیوسته</w:t>
            </w:r>
          </w:p>
        </w:tc>
        <w:tc>
          <w:tcPr>
            <w:tcW w:w="896" w:type="dxa"/>
            <w:gridSpan w:val="2"/>
            <w:tcBorders>
              <w:top w:val="single" w:sz="8" w:space="0" w:color="8064A2"/>
              <w:left w:val="nil"/>
              <w:bottom w:val="single" w:sz="8" w:space="0" w:color="8064A2"/>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مجرد</w:t>
            </w:r>
          </w:p>
        </w:tc>
        <w:tc>
          <w:tcPr>
            <w:tcW w:w="784" w:type="dxa"/>
            <w:tcBorders>
              <w:top w:val="single" w:sz="8" w:space="0" w:color="8064A2"/>
              <w:bottom w:val="single" w:sz="8" w:space="0" w:color="8064A2"/>
              <w:right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43</w:t>
            </w:r>
          </w:p>
        </w:tc>
      </w:tr>
      <w:tr w:rsidR="00954794" w:rsidRPr="0080000E" w:rsidTr="002B51A7">
        <w:trPr>
          <w:trHeight w:val="234"/>
          <w:jc w:val="center"/>
        </w:trPr>
        <w:tc>
          <w:tcPr>
            <w:tcW w:w="0" w:type="auto"/>
            <w:vMerge/>
            <w:tcBorders>
              <w:top w:val="single" w:sz="8" w:space="0" w:color="8064A2"/>
              <w:left w:val="single" w:sz="8" w:space="0" w:color="8064A2"/>
              <w:bottom w:val="nil"/>
              <w:right w:val="nil"/>
            </w:tcBorders>
            <w:shd w:val="clear" w:color="auto" w:fill="auto"/>
            <w:vAlign w:val="center"/>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p>
        </w:tc>
        <w:tc>
          <w:tcPr>
            <w:tcW w:w="0" w:type="auto"/>
            <w:gridSpan w:val="2"/>
            <w:vMerge/>
            <w:tcBorders>
              <w:top w:val="single" w:sz="4" w:space="0" w:color="auto"/>
              <w:left w:val="single" w:sz="8" w:space="0" w:color="8064A2"/>
              <w:bottom w:val="nil"/>
            </w:tcBorders>
            <w:shd w:val="clear" w:color="auto" w:fill="auto"/>
            <w:vAlign w:val="center"/>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p>
        </w:tc>
        <w:tc>
          <w:tcPr>
            <w:tcW w:w="896" w:type="dxa"/>
            <w:gridSpan w:val="2"/>
            <w:tcBorders>
              <w:top w:val="nil"/>
              <w:left w:val="nil"/>
              <w:bottom w:val="nil"/>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متأهل</w:t>
            </w:r>
          </w:p>
        </w:tc>
        <w:tc>
          <w:tcPr>
            <w:tcW w:w="784" w:type="dxa"/>
            <w:tcBorders>
              <w:top w:val="nil"/>
              <w:bottom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12</w:t>
            </w:r>
          </w:p>
        </w:tc>
      </w:tr>
      <w:tr w:rsidR="00954794" w:rsidRPr="0080000E" w:rsidTr="002B51A7">
        <w:trPr>
          <w:trHeight w:val="270"/>
          <w:jc w:val="center"/>
        </w:trPr>
        <w:tc>
          <w:tcPr>
            <w:tcW w:w="0" w:type="auto"/>
            <w:vMerge/>
            <w:tcBorders>
              <w:top w:val="single" w:sz="8" w:space="0" w:color="8064A2"/>
              <w:left w:val="single" w:sz="8" w:space="0" w:color="8064A2"/>
              <w:bottom w:val="nil"/>
              <w:right w:val="nil"/>
            </w:tcBorders>
            <w:shd w:val="clear" w:color="auto" w:fill="auto"/>
            <w:vAlign w:val="center"/>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p>
        </w:tc>
        <w:tc>
          <w:tcPr>
            <w:tcW w:w="1697" w:type="dxa"/>
            <w:vMerge w:val="restart"/>
            <w:tcBorders>
              <w:top w:val="single" w:sz="8" w:space="0" w:color="8064A2"/>
              <w:bottom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کارشناسی ناپیوسته</w:t>
            </w:r>
          </w:p>
        </w:tc>
        <w:tc>
          <w:tcPr>
            <w:tcW w:w="954" w:type="dxa"/>
            <w:gridSpan w:val="3"/>
            <w:tcBorders>
              <w:top w:val="single" w:sz="8" w:space="0" w:color="8064A2"/>
              <w:left w:val="nil"/>
              <w:bottom w:val="single" w:sz="8" w:space="0" w:color="8064A2"/>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مجرد</w:t>
            </w:r>
          </w:p>
        </w:tc>
        <w:tc>
          <w:tcPr>
            <w:tcW w:w="784" w:type="dxa"/>
            <w:tcBorders>
              <w:top w:val="single" w:sz="8" w:space="0" w:color="8064A2"/>
              <w:bottom w:val="single" w:sz="8" w:space="0" w:color="8064A2"/>
              <w:right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2</w:t>
            </w:r>
          </w:p>
        </w:tc>
      </w:tr>
      <w:tr w:rsidR="00954794" w:rsidRPr="0080000E" w:rsidTr="002B51A7">
        <w:trPr>
          <w:trHeight w:val="225"/>
          <w:jc w:val="center"/>
        </w:trPr>
        <w:tc>
          <w:tcPr>
            <w:tcW w:w="0" w:type="auto"/>
            <w:vMerge/>
            <w:tcBorders>
              <w:top w:val="single" w:sz="8" w:space="0" w:color="8064A2"/>
              <w:left w:val="single" w:sz="8" w:space="0" w:color="8064A2"/>
              <w:bottom w:val="nil"/>
              <w:right w:val="nil"/>
            </w:tcBorders>
            <w:shd w:val="clear" w:color="auto" w:fill="auto"/>
            <w:vAlign w:val="center"/>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p>
        </w:tc>
        <w:tc>
          <w:tcPr>
            <w:tcW w:w="0" w:type="auto"/>
            <w:vMerge/>
            <w:tcBorders>
              <w:top w:val="single" w:sz="8" w:space="0" w:color="8064A2"/>
              <w:bottom w:val="nil"/>
            </w:tcBorders>
            <w:shd w:val="clear" w:color="auto" w:fill="auto"/>
            <w:vAlign w:val="center"/>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p>
        </w:tc>
        <w:tc>
          <w:tcPr>
            <w:tcW w:w="954" w:type="dxa"/>
            <w:gridSpan w:val="3"/>
            <w:tcBorders>
              <w:top w:val="nil"/>
              <w:left w:val="nil"/>
              <w:bottom w:val="nil"/>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متأهل</w:t>
            </w:r>
          </w:p>
        </w:tc>
        <w:tc>
          <w:tcPr>
            <w:tcW w:w="784" w:type="dxa"/>
            <w:tcBorders>
              <w:top w:val="nil"/>
              <w:bottom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23</w:t>
            </w:r>
          </w:p>
        </w:tc>
      </w:tr>
      <w:tr w:rsidR="00954794" w:rsidRPr="0080000E" w:rsidTr="002B51A7">
        <w:trPr>
          <w:trHeight w:val="118"/>
          <w:jc w:val="center"/>
        </w:trPr>
        <w:tc>
          <w:tcPr>
            <w:tcW w:w="1687" w:type="dxa"/>
            <w:tcBorders>
              <w:left w:val="single" w:sz="8" w:space="0" w:color="8064A2"/>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جمع كل</w:t>
            </w:r>
          </w:p>
        </w:tc>
        <w:tc>
          <w:tcPr>
            <w:tcW w:w="3435" w:type="dxa"/>
            <w:gridSpan w:val="5"/>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80</w:t>
            </w:r>
          </w:p>
        </w:tc>
      </w:tr>
    </w:tbl>
    <w:p w:rsidR="00954794" w:rsidRPr="0080000E" w:rsidRDefault="00954794" w:rsidP="00954794">
      <w:pPr>
        <w:spacing w:after="0" w:line="288" w:lineRule="auto"/>
        <w:ind w:firstLine="72"/>
        <w:jc w:val="center"/>
        <w:rPr>
          <w:rFonts w:ascii="Times New Roman" w:hAnsi="Times New Roman" w:cs="B Nazanin"/>
          <w:color w:val="0D0D0D" w:themeColor="text1" w:themeTint="F2"/>
          <w:sz w:val="20"/>
          <w:szCs w:val="20"/>
          <w:rtl/>
        </w:rPr>
      </w:pPr>
      <w:bookmarkStart w:id="8" w:name="_Toc411671654"/>
    </w:p>
    <w:p w:rsidR="00954794" w:rsidRPr="0080000E" w:rsidRDefault="00954794" w:rsidP="00954794">
      <w:pPr>
        <w:spacing w:after="0" w:line="288" w:lineRule="auto"/>
        <w:ind w:firstLine="72"/>
        <w:jc w:val="center"/>
        <w:rPr>
          <w:rFonts w:ascii="Times New Roman" w:hAnsi="Times New Roman" w:cs="B Nazanin"/>
          <w:b/>
          <w:bCs/>
          <w:color w:val="0D0D0D" w:themeColor="text1" w:themeTint="F2"/>
          <w:sz w:val="20"/>
          <w:szCs w:val="20"/>
          <w:rtl/>
        </w:rPr>
      </w:pPr>
      <w:bookmarkStart w:id="9" w:name="_Toc411671661"/>
      <w:bookmarkEnd w:id="8"/>
    </w:p>
    <w:p w:rsidR="00954794" w:rsidRPr="0080000E" w:rsidRDefault="00954794" w:rsidP="00954794">
      <w:pPr>
        <w:spacing w:after="0" w:line="288" w:lineRule="auto"/>
        <w:ind w:firstLine="72"/>
        <w:jc w:val="center"/>
        <w:rPr>
          <w:rFonts w:ascii="Times New Roman" w:hAnsi="Times New Roman" w:cs="B Nazanin"/>
          <w:b/>
          <w:bCs/>
          <w:color w:val="0D0D0D" w:themeColor="text1" w:themeTint="F2"/>
          <w:sz w:val="20"/>
          <w:szCs w:val="20"/>
          <w:rtl/>
        </w:rPr>
      </w:pPr>
    </w:p>
    <w:p w:rsidR="00954794" w:rsidRPr="0080000E" w:rsidRDefault="00954794" w:rsidP="00954794">
      <w:pPr>
        <w:spacing w:after="0" w:line="288" w:lineRule="auto"/>
        <w:ind w:firstLine="72"/>
        <w:jc w:val="center"/>
        <w:rPr>
          <w:rFonts w:ascii="Times New Roman" w:hAnsi="Times New Roman" w:cs="B Nazanin"/>
          <w:b/>
          <w:bCs/>
          <w:color w:val="0D0D0D" w:themeColor="text1" w:themeTint="F2"/>
          <w:sz w:val="20"/>
          <w:szCs w:val="20"/>
          <w:rtl/>
        </w:rPr>
      </w:pPr>
      <w:r w:rsidRPr="0080000E">
        <w:rPr>
          <w:rFonts w:ascii="Times New Roman" w:hAnsi="Times New Roman" w:cs="B Nazanin" w:hint="cs"/>
          <w:b/>
          <w:bCs/>
          <w:color w:val="0D0D0D" w:themeColor="text1" w:themeTint="F2"/>
          <w:sz w:val="20"/>
          <w:szCs w:val="20"/>
          <w:rtl/>
        </w:rPr>
        <w:t xml:space="preserve">جدول(3) توصيف آماري متغيرهای </w:t>
      </w:r>
      <w:bookmarkEnd w:id="9"/>
      <w:r w:rsidRPr="0080000E">
        <w:rPr>
          <w:rFonts w:ascii="Times New Roman" w:hAnsi="Times New Roman" w:cs="B Nazanin" w:hint="cs"/>
          <w:b/>
          <w:bCs/>
          <w:color w:val="0D0D0D" w:themeColor="text1" w:themeTint="F2"/>
          <w:sz w:val="20"/>
          <w:szCs w:val="20"/>
          <w:rtl/>
        </w:rPr>
        <w:t>سلامت روانی و اجتماعی</w:t>
      </w:r>
    </w:p>
    <w:tbl>
      <w:tblPr>
        <w:bidiVisual/>
        <w:tblW w:w="8808" w:type="dxa"/>
        <w:tblInd w:w="890" w:type="dxa"/>
        <w:tblBorders>
          <w:top w:val="single" w:sz="8" w:space="0" w:color="8064A2"/>
          <w:left w:val="single" w:sz="8" w:space="0" w:color="8064A2"/>
          <w:bottom w:val="single" w:sz="8" w:space="0" w:color="8064A2"/>
          <w:right w:val="single" w:sz="8" w:space="0" w:color="8064A2"/>
        </w:tblBorders>
        <w:tblLook w:val="00A0" w:firstRow="1" w:lastRow="0" w:firstColumn="1" w:lastColumn="0" w:noHBand="0" w:noVBand="0"/>
      </w:tblPr>
      <w:tblGrid>
        <w:gridCol w:w="1595"/>
        <w:gridCol w:w="1835"/>
        <w:gridCol w:w="828"/>
        <w:gridCol w:w="966"/>
        <w:gridCol w:w="971"/>
        <w:gridCol w:w="828"/>
        <w:gridCol w:w="955"/>
        <w:gridCol w:w="830"/>
      </w:tblGrid>
      <w:tr w:rsidR="00954794" w:rsidRPr="0080000E" w:rsidTr="002B51A7">
        <w:tc>
          <w:tcPr>
            <w:tcW w:w="1623" w:type="dxa"/>
            <w:tcBorders>
              <w:top w:val="single" w:sz="8" w:space="0" w:color="8064A2"/>
              <w:left w:val="single" w:sz="8" w:space="0" w:color="8064A2"/>
              <w:bottom w:val="nil"/>
              <w:right w:val="nil"/>
            </w:tcBorders>
            <w:shd w:val="clear" w:color="auto" w:fill="F2F2F2" w:themeFill="background1" w:themeFillShade="F2"/>
          </w:tcPr>
          <w:p w:rsidR="00954794" w:rsidRPr="0080000E" w:rsidRDefault="00954794" w:rsidP="002B51A7">
            <w:pPr>
              <w:spacing w:after="0" w:line="288" w:lineRule="auto"/>
              <w:ind w:firstLine="72"/>
              <w:jc w:val="center"/>
              <w:rPr>
                <w:rFonts w:ascii="Times New Roman" w:hAnsi="Times New Roman" w:cs="B Nazanin"/>
                <w:b/>
                <w:bCs/>
                <w:color w:val="0D0D0D" w:themeColor="text1" w:themeTint="F2"/>
                <w:sz w:val="20"/>
                <w:szCs w:val="20"/>
              </w:rPr>
            </w:pPr>
          </w:p>
        </w:tc>
        <w:tc>
          <w:tcPr>
            <w:tcW w:w="1902" w:type="dxa"/>
            <w:tcBorders>
              <w:top w:val="single" w:sz="8" w:space="0" w:color="8064A2"/>
              <w:bottom w:val="nil"/>
            </w:tcBorders>
            <w:shd w:val="clear" w:color="auto" w:fill="F2F2F2" w:themeFill="background1" w:themeFillShade="F2"/>
            <w:hideMark/>
          </w:tcPr>
          <w:p w:rsidR="00954794" w:rsidRPr="0080000E" w:rsidRDefault="00954794" w:rsidP="002B51A7">
            <w:pPr>
              <w:spacing w:after="0" w:line="288" w:lineRule="auto"/>
              <w:ind w:firstLine="72"/>
              <w:jc w:val="center"/>
              <w:rPr>
                <w:rFonts w:ascii="Times New Roman" w:hAnsi="Times New Roman" w:cs="B Nazanin"/>
                <w:b/>
                <w:bCs/>
                <w:color w:val="0D0D0D" w:themeColor="text1" w:themeTint="F2"/>
                <w:sz w:val="20"/>
                <w:szCs w:val="20"/>
              </w:rPr>
            </w:pPr>
            <w:r w:rsidRPr="0080000E">
              <w:rPr>
                <w:rFonts w:ascii="Times New Roman" w:hAnsi="Times New Roman" w:cs="B Nazanin" w:hint="cs"/>
                <w:b/>
                <w:bCs/>
                <w:color w:val="0D0D0D" w:themeColor="text1" w:themeTint="F2"/>
                <w:sz w:val="20"/>
                <w:szCs w:val="20"/>
                <w:rtl/>
              </w:rPr>
              <w:t>وضعیت</w:t>
            </w:r>
          </w:p>
        </w:tc>
        <w:tc>
          <w:tcPr>
            <w:tcW w:w="840" w:type="dxa"/>
            <w:tcBorders>
              <w:top w:val="single" w:sz="8" w:space="0" w:color="8064A2"/>
              <w:left w:val="nil"/>
              <w:bottom w:val="nil"/>
              <w:right w:val="nil"/>
            </w:tcBorders>
            <w:shd w:val="clear" w:color="auto" w:fill="F2F2F2" w:themeFill="background1" w:themeFillShade="F2"/>
            <w:hideMark/>
          </w:tcPr>
          <w:p w:rsidR="00954794" w:rsidRPr="0080000E" w:rsidRDefault="00954794" w:rsidP="002B51A7">
            <w:pPr>
              <w:spacing w:after="0" w:line="288" w:lineRule="auto"/>
              <w:ind w:firstLine="72"/>
              <w:jc w:val="center"/>
              <w:rPr>
                <w:rFonts w:ascii="Times New Roman" w:hAnsi="Times New Roman" w:cs="B Nazanin"/>
                <w:b/>
                <w:bCs/>
                <w:color w:val="0D0D0D" w:themeColor="text1" w:themeTint="F2"/>
                <w:sz w:val="20"/>
                <w:szCs w:val="20"/>
              </w:rPr>
            </w:pPr>
            <w:r w:rsidRPr="0080000E">
              <w:rPr>
                <w:rFonts w:ascii="Times New Roman" w:hAnsi="Times New Roman" w:cs="B Nazanin" w:hint="cs"/>
                <w:b/>
                <w:bCs/>
                <w:color w:val="0D0D0D" w:themeColor="text1" w:themeTint="F2"/>
                <w:sz w:val="20"/>
                <w:szCs w:val="20"/>
                <w:rtl/>
              </w:rPr>
              <w:t>دامنه</w:t>
            </w:r>
          </w:p>
        </w:tc>
        <w:tc>
          <w:tcPr>
            <w:tcW w:w="981" w:type="dxa"/>
            <w:tcBorders>
              <w:top w:val="single" w:sz="8" w:space="0" w:color="8064A2"/>
              <w:bottom w:val="nil"/>
            </w:tcBorders>
            <w:shd w:val="clear" w:color="auto" w:fill="F2F2F2" w:themeFill="background1" w:themeFillShade="F2"/>
            <w:hideMark/>
          </w:tcPr>
          <w:p w:rsidR="00954794" w:rsidRPr="0080000E" w:rsidRDefault="00954794" w:rsidP="002B51A7">
            <w:pPr>
              <w:spacing w:after="0" w:line="288" w:lineRule="auto"/>
              <w:ind w:firstLine="72"/>
              <w:jc w:val="center"/>
              <w:rPr>
                <w:rFonts w:ascii="Times New Roman" w:hAnsi="Times New Roman" w:cs="B Nazanin"/>
                <w:b/>
                <w:bCs/>
                <w:color w:val="0D0D0D" w:themeColor="text1" w:themeTint="F2"/>
                <w:sz w:val="20"/>
                <w:szCs w:val="20"/>
              </w:rPr>
            </w:pPr>
            <w:r w:rsidRPr="0080000E">
              <w:rPr>
                <w:rFonts w:ascii="Times New Roman" w:hAnsi="Times New Roman" w:cs="B Nazanin" w:hint="cs"/>
                <w:b/>
                <w:bCs/>
                <w:color w:val="0D0D0D" w:themeColor="text1" w:themeTint="F2"/>
                <w:sz w:val="20"/>
                <w:szCs w:val="20"/>
                <w:rtl/>
              </w:rPr>
              <w:t>حداقل نمره</w:t>
            </w:r>
          </w:p>
        </w:tc>
        <w:tc>
          <w:tcPr>
            <w:tcW w:w="983" w:type="dxa"/>
            <w:tcBorders>
              <w:top w:val="single" w:sz="8" w:space="0" w:color="8064A2"/>
              <w:left w:val="nil"/>
              <w:bottom w:val="nil"/>
              <w:right w:val="nil"/>
            </w:tcBorders>
            <w:shd w:val="clear" w:color="auto" w:fill="F2F2F2" w:themeFill="background1" w:themeFillShade="F2"/>
            <w:hideMark/>
          </w:tcPr>
          <w:p w:rsidR="00954794" w:rsidRPr="0080000E" w:rsidRDefault="00954794" w:rsidP="002B51A7">
            <w:pPr>
              <w:spacing w:after="0" w:line="288" w:lineRule="auto"/>
              <w:ind w:firstLine="72"/>
              <w:jc w:val="center"/>
              <w:rPr>
                <w:rFonts w:ascii="Times New Roman" w:hAnsi="Times New Roman" w:cs="B Nazanin"/>
                <w:b/>
                <w:bCs/>
                <w:color w:val="0D0D0D" w:themeColor="text1" w:themeTint="F2"/>
                <w:sz w:val="20"/>
                <w:szCs w:val="20"/>
              </w:rPr>
            </w:pPr>
            <w:r w:rsidRPr="0080000E">
              <w:rPr>
                <w:rFonts w:ascii="Times New Roman" w:hAnsi="Times New Roman" w:cs="B Nazanin" w:hint="cs"/>
                <w:b/>
                <w:bCs/>
                <w:color w:val="0D0D0D" w:themeColor="text1" w:themeTint="F2"/>
                <w:sz w:val="20"/>
                <w:szCs w:val="20"/>
                <w:rtl/>
              </w:rPr>
              <w:t>حداكثر نمره</w:t>
            </w:r>
          </w:p>
        </w:tc>
        <w:tc>
          <w:tcPr>
            <w:tcW w:w="756" w:type="dxa"/>
            <w:tcBorders>
              <w:top w:val="single" w:sz="8" w:space="0" w:color="8064A2"/>
              <w:bottom w:val="nil"/>
            </w:tcBorders>
            <w:shd w:val="clear" w:color="auto" w:fill="F2F2F2" w:themeFill="background1" w:themeFillShade="F2"/>
            <w:hideMark/>
          </w:tcPr>
          <w:p w:rsidR="00954794" w:rsidRPr="0080000E" w:rsidRDefault="00954794" w:rsidP="002B51A7">
            <w:pPr>
              <w:spacing w:after="0" w:line="288" w:lineRule="auto"/>
              <w:ind w:firstLine="72"/>
              <w:jc w:val="center"/>
              <w:rPr>
                <w:rFonts w:ascii="Times New Roman" w:hAnsi="Times New Roman" w:cs="B Nazanin"/>
                <w:b/>
                <w:bCs/>
                <w:color w:val="0D0D0D" w:themeColor="text1" w:themeTint="F2"/>
                <w:sz w:val="20"/>
                <w:szCs w:val="20"/>
              </w:rPr>
            </w:pPr>
            <w:r w:rsidRPr="0080000E">
              <w:rPr>
                <w:rFonts w:ascii="Times New Roman" w:hAnsi="Times New Roman" w:cs="B Nazanin" w:hint="cs"/>
                <w:b/>
                <w:bCs/>
                <w:color w:val="0D0D0D" w:themeColor="text1" w:themeTint="F2"/>
                <w:sz w:val="20"/>
                <w:szCs w:val="20"/>
                <w:rtl/>
              </w:rPr>
              <w:t>ميانگين</w:t>
            </w:r>
          </w:p>
        </w:tc>
        <w:tc>
          <w:tcPr>
            <w:tcW w:w="967" w:type="dxa"/>
            <w:tcBorders>
              <w:top w:val="single" w:sz="8" w:space="0" w:color="8064A2"/>
              <w:left w:val="nil"/>
              <w:bottom w:val="nil"/>
              <w:right w:val="nil"/>
            </w:tcBorders>
            <w:shd w:val="clear" w:color="auto" w:fill="F2F2F2" w:themeFill="background1" w:themeFillShade="F2"/>
            <w:hideMark/>
          </w:tcPr>
          <w:p w:rsidR="00954794" w:rsidRPr="0080000E" w:rsidRDefault="00954794" w:rsidP="002B51A7">
            <w:pPr>
              <w:spacing w:after="0" w:line="288" w:lineRule="auto"/>
              <w:ind w:firstLine="72"/>
              <w:jc w:val="center"/>
              <w:rPr>
                <w:rFonts w:ascii="Times New Roman" w:hAnsi="Times New Roman" w:cs="B Nazanin"/>
                <w:b/>
                <w:bCs/>
                <w:color w:val="0D0D0D" w:themeColor="text1" w:themeTint="F2"/>
                <w:sz w:val="20"/>
                <w:szCs w:val="20"/>
              </w:rPr>
            </w:pPr>
            <w:r w:rsidRPr="0080000E">
              <w:rPr>
                <w:rFonts w:ascii="Times New Roman" w:hAnsi="Times New Roman" w:cs="B Nazanin" w:hint="cs"/>
                <w:b/>
                <w:bCs/>
                <w:color w:val="0D0D0D" w:themeColor="text1" w:themeTint="F2"/>
                <w:sz w:val="20"/>
                <w:szCs w:val="20"/>
                <w:rtl/>
              </w:rPr>
              <w:t>انحراف معيار</w:t>
            </w:r>
          </w:p>
        </w:tc>
        <w:tc>
          <w:tcPr>
            <w:tcW w:w="756" w:type="dxa"/>
            <w:tcBorders>
              <w:top w:val="single" w:sz="8" w:space="0" w:color="8064A2"/>
              <w:bottom w:val="nil"/>
            </w:tcBorders>
            <w:shd w:val="clear" w:color="auto" w:fill="F2F2F2" w:themeFill="background1" w:themeFillShade="F2"/>
            <w:hideMark/>
          </w:tcPr>
          <w:p w:rsidR="00954794" w:rsidRPr="0080000E" w:rsidRDefault="00954794" w:rsidP="002B51A7">
            <w:pPr>
              <w:spacing w:after="0" w:line="288" w:lineRule="auto"/>
              <w:ind w:firstLine="72"/>
              <w:jc w:val="center"/>
              <w:rPr>
                <w:rFonts w:ascii="Times New Roman" w:hAnsi="Times New Roman" w:cs="B Nazanin"/>
                <w:b/>
                <w:bCs/>
                <w:color w:val="0D0D0D" w:themeColor="text1" w:themeTint="F2"/>
                <w:sz w:val="20"/>
                <w:szCs w:val="20"/>
              </w:rPr>
            </w:pPr>
            <w:r w:rsidRPr="0080000E">
              <w:rPr>
                <w:rFonts w:ascii="Times New Roman" w:hAnsi="Times New Roman" w:cs="B Nazanin" w:hint="cs"/>
                <w:b/>
                <w:bCs/>
                <w:color w:val="0D0D0D" w:themeColor="text1" w:themeTint="F2"/>
                <w:sz w:val="20"/>
                <w:szCs w:val="20"/>
                <w:rtl/>
              </w:rPr>
              <w:t>واريانس</w:t>
            </w:r>
          </w:p>
        </w:tc>
      </w:tr>
      <w:tr w:rsidR="00954794" w:rsidRPr="0080000E" w:rsidTr="002B51A7">
        <w:trPr>
          <w:trHeight w:val="217"/>
        </w:trPr>
        <w:tc>
          <w:tcPr>
            <w:tcW w:w="1623" w:type="dxa"/>
            <w:vMerge w:val="restart"/>
            <w:tcBorders>
              <w:top w:val="single" w:sz="8" w:space="0" w:color="8064A2"/>
              <w:left w:val="single" w:sz="8" w:space="0" w:color="8064A2"/>
              <w:bottom w:val="nil"/>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اضطراب</w:t>
            </w:r>
          </w:p>
        </w:tc>
        <w:tc>
          <w:tcPr>
            <w:tcW w:w="1902" w:type="dxa"/>
            <w:tcBorders>
              <w:top w:val="single" w:sz="8" w:space="0" w:color="8064A2"/>
              <w:bottom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 xml:space="preserve">عدم مقیدان </w:t>
            </w:r>
            <w:r>
              <w:rPr>
                <w:rFonts w:ascii="Times New Roman" w:hAnsi="Times New Roman" w:cs="B Nazanin" w:hint="cs"/>
                <w:color w:val="0D0D0D" w:themeColor="text1" w:themeTint="F2"/>
                <w:sz w:val="20"/>
                <w:szCs w:val="20"/>
                <w:rtl/>
              </w:rPr>
              <w:t>انجام</w:t>
            </w:r>
            <w:r w:rsidRPr="0080000E">
              <w:rPr>
                <w:rFonts w:ascii="Times New Roman" w:hAnsi="Times New Roman" w:cs="B Nazanin" w:hint="cs"/>
                <w:color w:val="0D0D0D" w:themeColor="text1" w:themeTint="F2"/>
                <w:sz w:val="20"/>
                <w:szCs w:val="20"/>
                <w:rtl/>
              </w:rPr>
              <w:t xml:space="preserve"> فریضه نماز</w:t>
            </w:r>
          </w:p>
        </w:tc>
        <w:tc>
          <w:tcPr>
            <w:tcW w:w="840" w:type="dxa"/>
            <w:tcBorders>
              <w:top w:val="single" w:sz="8" w:space="0" w:color="8064A2"/>
              <w:left w:val="nil"/>
              <w:bottom w:val="single" w:sz="8" w:space="0" w:color="8064A2"/>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15</w:t>
            </w:r>
          </w:p>
        </w:tc>
        <w:tc>
          <w:tcPr>
            <w:tcW w:w="981" w:type="dxa"/>
            <w:tcBorders>
              <w:top w:val="single" w:sz="8" w:space="0" w:color="8064A2"/>
              <w:bottom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4</w:t>
            </w:r>
          </w:p>
        </w:tc>
        <w:tc>
          <w:tcPr>
            <w:tcW w:w="983" w:type="dxa"/>
            <w:tcBorders>
              <w:top w:val="single" w:sz="8" w:space="0" w:color="8064A2"/>
              <w:left w:val="nil"/>
              <w:bottom w:val="single" w:sz="8" w:space="0" w:color="8064A2"/>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19</w:t>
            </w:r>
          </w:p>
        </w:tc>
        <w:tc>
          <w:tcPr>
            <w:tcW w:w="756" w:type="dxa"/>
            <w:tcBorders>
              <w:top w:val="single" w:sz="8" w:space="0" w:color="8064A2"/>
              <w:bottom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90/11</w:t>
            </w:r>
          </w:p>
        </w:tc>
        <w:tc>
          <w:tcPr>
            <w:tcW w:w="967" w:type="dxa"/>
            <w:tcBorders>
              <w:top w:val="single" w:sz="8" w:space="0" w:color="8064A2"/>
              <w:left w:val="nil"/>
              <w:bottom w:val="single" w:sz="8" w:space="0" w:color="8064A2"/>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98/2</w:t>
            </w:r>
          </w:p>
        </w:tc>
        <w:tc>
          <w:tcPr>
            <w:tcW w:w="756" w:type="dxa"/>
            <w:tcBorders>
              <w:top w:val="single" w:sz="8" w:space="0" w:color="8064A2"/>
              <w:bottom w:val="single" w:sz="8" w:space="0" w:color="8064A2"/>
              <w:right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92/8</w:t>
            </w:r>
          </w:p>
        </w:tc>
      </w:tr>
      <w:tr w:rsidR="00954794" w:rsidRPr="0080000E" w:rsidTr="002B51A7">
        <w:trPr>
          <w:trHeight w:val="245"/>
        </w:trPr>
        <w:tc>
          <w:tcPr>
            <w:tcW w:w="0" w:type="auto"/>
            <w:vMerge/>
            <w:tcBorders>
              <w:top w:val="single" w:sz="8" w:space="0" w:color="8064A2"/>
              <w:left w:val="single" w:sz="8" w:space="0" w:color="8064A2"/>
              <w:bottom w:val="nil"/>
              <w:right w:val="nil"/>
            </w:tcBorders>
            <w:shd w:val="clear" w:color="auto" w:fill="auto"/>
            <w:vAlign w:val="center"/>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p>
        </w:tc>
        <w:tc>
          <w:tcPr>
            <w:tcW w:w="1902" w:type="dxa"/>
            <w:tcBorders>
              <w:top w:val="nil"/>
              <w:bottom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مقیدان به فریضه نماز</w:t>
            </w:r>
          </w:p>
        </w:tc>
        <w:tc>
          <w:tcPr>
            <w:tcW w:w="840" w:type="dxa"/>
            <w:tcBorders>
              <w:top w:val="nil"/>
              <w:left w:val="nil"/>
              <w:bottom w:val="nil"/>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15</w:t>
            </w:r>
          </w:p>
        </w:tc>
        <w:tc>
          <w:tcPr>
            <w:tcW w:w="981" w:type="dxa"/>
            <w:tcBorders>
              <w:top w:val="nil"/>
              <w:bottom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2</w:t>
            </w:r>
          </w:p>
        </w:tc>
        <w:tc>
          <w:tcPr>
            <w:tcW w:w="983" w:type="dxa"/>
            <w:tcBorders>
              <w:top w:val="nil"/>
              <w:left w:val="nil"/>
              <w:bottom w:val="nil"/>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17</w:t>
            </w:r>
          </w:p>
        </w:tc>
        <w:tc>
          <w:tcPr>
            <w:tcW w:w="756" w:type="dxa"/>
            <w:tcBorders>
              <w:top w:val="nil"/>
              <w:bottom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22/9</w:t>
            </w:r>
          </w:p>
        </w:tc>
        <w:tc>
          <w:tcPr>
            <w:tcW w:w="967" w:type="dxa"/>
            <w:tcBorders>
              <w:top w:val="nil"/>
              <w:left w:val="nil"/>
              <w:bottom w:val="nil"/>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87/2</w:t>
            </w:r>
          </w:p>
        </w:tc>
        <w:tc>
          <w:tcPr>
            <w:tcW w:w="756" w:type="dxa"/>
            <w:tcBorders>
              <w:top w:val="nil"/>
              <w:bottom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27/8</w:t>
            </w:r>
          </w:p>
        </w:tc>
      </w:tr>
      <w:tr w:rsidR="00954794" w:rsidRPr="0080000E" w:rsidTr="002B51A7">
        <w:trPr>
          <w:trHeight w:val="258"/>
        </w:trPr>
        <w:tc>
          <w:tcPr>
            <w:tcW w:w="1623" w:type="dxa"/>
            <w:vMerge w:val="restart"/>
            <w:tcBorders>
              <w:top w:val="single" w:sz="8" w:space="0" w:color="8064A2"/>
              <w:left w:val="single" w:sz="8" w:space="0" w:color="8064A2"/>
              <w:bottom w:val="nil"/>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lastRenderedPageBreak/>
              <w:t>افسردگی</w:t>
            </w:r>
          </w:p>
        </w:tc>
        <w:tc>
          <w:tcPr>
            <w:tcW w:w="1902" w:type="dxa"/>
            <w:tcBorders>
              <w:top w:val="single" w:sz="8" w:space="0" w:color="8064A2"/>
              <w:bottom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 xml:space="preserve">عدم مقیدان </w:t>
            </w:r>
            <w:r>
              <w:rPr>
                <w:rFonts w:ascii="Times New Roman" w:hAnsi="Times New Roman" w:cs="B Nazanin" w:hint="cs"/>
                <w:color w:val="0D0D0D" w:themeColor="text1" w:themeTint="F2"/>
                <w:sz w:val="20"/>
                <w:szCs w:val="20"/>
                <w:rtl/>
              </w:rPr>
              <w:t>انجام</w:t>
            </w:r>
            <w:r w:rsidRPr="0080000E">
              <w:rPr>
                <w:rFonts w:ascii="Times New Roman" w:hAnsi="Times New Roman" w:cs="B Nazanin" w:hint="cs"/>
                <w:color w:val="0D0D0D" w:themeColor="text1" w:themeTint="F2"/>
                <w:sz w:val="20"/>
                <w:szCs w:val="20"/>
                <w:rtl/>
              </w:rPr>
              <w:t xml:space="preserve"> فریضه نماز</w:t>
            </w:r>
          </w:p>
        </w:tc>
        <w:tc>
          <w:tcPr>
            <w:tcW w:w="840" w:type="dxa"/>
            <w:tcBorders>
              <w:top w:val="single" w:sz="8" w:space="0" w:color="8064A2"/>
              <w:left w:val="nil"/>
              <w:bottom w:val="single" w:sz="8" w:space="0" w:color="8064A2"/>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17</w:t>
            </w:r>
          </w:p>
        </w:tc>
        <w:tc>
          <w:tcPr>
            <w:tcW w:w="981" w:type="dxa"/>
            <w:tcBorders>
              <w:top w:val="single" w:sz="8" w:space="0" w:color="8064A2"/>
              <w:bottom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w:t>
            </w:r>
          </w:p>
        </w:tc>
        <w:tc>
          <w:tcPr>
            <w:tcW w:w="983" w:type="dxa"/>
            <w:tcBorders>
              <w:top w:val="single" w:sz="8" w:space="0" w:color="8064A2"/>
              <w:left w:val="nil"/>
              <w:bottom w:val="single" w:sz="8" w:space="0" w:color="8064A2"/>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18</w:t>
            </w:r>
          </w:p>
        </w:tc>
        <w:tc>
          <w:tcPr>
            <w:tcW w:w="756" w:type="dxa"/>
            <w:tcBorders>
              <w:top w:val="single" w:sz="8" w:space="0" w:color="8064A2"/>
              <w:bottom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46/10</w:t>
            </w:r>
          </w:p>
        </w:tc>
        <w:tc>
          <w:tcPr>
            <w:tcW w:w="967" w:type="dxa"/>
            <w:tcBorders>
              <w:top w:val="single" w:sz="8" w:space="0" w:color="8064A2"/>
              <w:left w:val="nil"/>
              <w:bottom w:val="single" w:sz="8" w:space="0" w:color="8064A2"/>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07/3</w:t>
            </w:r>
          </w:p>
        </w:tc>
        <w:tc>
          <w:tcPr>
            <w:tcW w:w="756" w:type="dxa"/>
            <w:tcBorders>
              <w:top w:val="single" w:sz="8" w:space="0" w:color="8064A2"/>
              <w:bottom w:val="single" w:sz="8" w:space="0" w:color="8064A2"/>
              <w:right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45/9</w:t>
            </w:r>
          </w:p>
        </w:tc>
      </w:tr>
      <w:tr w:rsidR="00954794" w:rsidRPr="0080000E" w:rsidTr="002B51A7">
        <w:trPr>
          <w:trHeight w:val="204"/>
        </w:trPr>
        <w:tc>
          <w:tcPr>
            <w:tcW w:w="0" w:type="auto"/>
            <w:vMerge/>
            <w:tcBorders>
              <w:top w:val="single" w:sz="8" w:space="0" w:color="8064A2"/>
              <w:left w:val="single" w:sz="8" w:space="0" w:color="8064A2"/>
              <w:bottom w:val="nil"/>
              <w:right w:val="nil"/>
            </w:tcBorders>
            <w:shd w:val="clear" w:color="auto" w:fill="auto"/>
            <w:vAlign w:val="center"/>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p>
        </w:tc>
        <w:tc>
          <w:tcPr>
            <w:tcW w:w="1902" w:type="dxa"/>
            <w:tcBorders>
              <w:top w:val="nil"/>
              <w:bottom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مقیدان به فریضه نماز</w:t>
            </w:r>
          </w:p>
        </w:tc>
        <w:tc>
          <w:tcPr>
            <w:tcW w:w="840" w:type="dxa"/>
            <w:tcBorders>
              <w:top w:val="nil"/>
              <w:left w:val="nil"/>
              <w:bottom w:val="nil"/>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18</w:t>
            </w:r>
          </w:p>
        </w:tc>
        <w:tc>
          <w:tcPr>
            <w:tcW w:w="981" w:type="dxa"/>
            <w:tcBorders>
              <w:top w:val="nil"/>
              <w:bottom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0</w:t>
            </w:r>
          </w:p>
        </w:tc>
        <w:tc>
          <w:tcPr>
            <w:tcW w:w="983" w:type="dxa"/>
            <w:tcBorders>
              <w:top w:val="nil"/>
              <w:left w:val="nil"/>
              <w:bottom w:val="nil"/>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18</w:t>
            </w:r>
          </w:p>
        </w:tc>
        <w:tc>
          <w:tcPr>
            <w:tcW w:w="756" w:type="dxa"/>
            <w:tcBorders>
              <w:top w:val="nil"/>
              <w:bottom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24/9</w:t>
            </w:r>
          </w:p>
        </w:tc>
        <w:tc>
          <w:tcPr>
            <w:tcW w:w="967" w:type="dxa"/>
            <w:tcBorders>
              <w:top w:val="nil"/>
              <w:left w:val="nil"/>
              <w:bottom w:val="nil"/>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15/3</w:t>
            </w:r>
          </w:p>
        </w:tc>
        <w:tc>
          <w:tcPr>
            <w:tcW w:w="756" w:type="dxa"/>
            <w:tcBorders>
              <w:top w:val="nil"/>
              <w:bottom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94/9</w:t>
            </w:r>
          </w:p>
        </w:tc>
      </w:tr>
      <w:tr w:rsidR="00954794" w:rsidRPr="0080000E" w:rsidTr="002B51A7">
        <w:trPr>
          <w:trHeight w:val="272"/>
        </w:trPr>
        <w:tc>
          <w:tcPr>
            <w:tcW w:w="1623" w:type="dxa"/>
            <w:vMerge w:val="restart"/>
            <w:tcBorders>
              <w:top w:val="single" w:sz="8" w:space="0" w:color="8064A2"/>
              <w:left w:val="single" w:sz="8" w:space="0" w:color="8064A2"/>
              <w:bottom w:val="nil"/>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اعتماد به نفس</w:t>
            </w:r>
          </w:p>
        </w:tc>
        <w:tc>
          <w:tcPr>
            <w:tcW w:w="1902" w:type="dxa"/>
            <w:tcBorders>
              <w:top w:val="single" w:sz="8" w:space="0" w:color="8064A2"/>
              <w:bottom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 xml:space="preserve">عدم مقیدان </w:t>
            </w:r>
            <w:r>
              <w:rPr>
                <w:rFonts w:ascii="Times New Roman" w:hAnsi="Times New Roman" w:cs="B Nazanin" w:hint="cs"/>
                <w:color w:val="0D0D0D" w:themeColor="text1" w:themeTint="F2"/>
                <w:sz w:val="20"/>
                <w:szCs w:val="20"/>
                <w:rtl/>
              </w:rPr>
              <w:t>انجام</w:t>
            </w:r>
            <w:r w:rsidRPr="0080000E">
              <w:rPr>
                <w:rFonts w:ascii="Times New Roman" w:hAnsi="Times New Roman" w:cs="B Nazanin" w:hint="cs"/>
                <w:color w:val="0D0D0D" w:themeColor="text1" w:themeTint="F2"/>
                <w:sz w:val="20"/>
                <w:szCs w:val="20"/>
                <w:rtl/>
              </w:rPr>
              <w:t xml:space="preserve"> فریضه نماز</w:t>
            </w:r>
          </w:p>
        </w:tc>
        <w:tc>
          <w:tcPr>
            <w:tcW w:w="840" w:type="dxa"/>
            <w:tcBorders>
              <w:top w:val="single" w:sz="8" w:space="0" w:color="8064A2"/>
              <w:left w:val="nil"/>
              <w:bottom w:val="single" w:sz="8" w:space="0" w:color="8064A2"/>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16</w:t>
            </w:r>
          </w:p>
        </w:tc>
        <w:tc>
          <w:tcPr>
            <w:tcW w:w="981" w:type="dxa"/>
            <w:tcBorders>
              <w:top w:val="single" w:sz="8" w:space="0" w:color="8064A2"/>
              <w:bottom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2</w:t>
            </w:r>
          </w:p>
        </w:tc>
        <w:tc>
          <w:tcPr>
            <w:tcW w:w="983" w:type="dxa"/>
            <w:tcBorders>
              <w:top w:val="single" w:sz="8" w:space="0" w:color="8064A2"/>
              <w:left w:val="nil"/>
              <w:bottom w:val="single" w:sz="8" w:space="0" w:color="8064A2"/>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18</w:t>
            </w:r>
          </w:p>
        </w:tc>
        <w:tc>
          <w:tcPr>
            <w:tcW w:w="756" w:type="dxa"/>
            <w:tcBorders>
              <w:top w:val="single" w:sz="8" w:space="0" w:color="8064A2"/>
              <w:bottom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25/9</w:t>
            </w:r>
          </w:p>
        </w:tc>
        <w:tc>
          <w:tcPr>
            <w:tcW w:w="967" w:type="dxa"/>
            <w:tcBorders>
              <w:top w:val="single" w:sz="8" w:space="0" w:color="8064A2"/>
              <w:left w:val="nil"/>
              <w:bottom w:val="single" w:sz="8" w:space="0" w:color="8064A2"/>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12/3</w:t>
            </w:r>
          </w:p>
        </w:tc>
        <w:tc>
          <w:tcPr>
            <w:tcW w:w="756" w:type="dxa"/>
            <w:tcBorders>
              <w:top w:val="single" w:sz="8" w:space="0" w:color="8064A2"/>
              <w:bottom w:val="single" w:sz="8" w:space="0" w:color="8064A2"/>
              <w:right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77/9</w:t>
            </w:r>
          </w:p>
        </w:tc>
      </w:tr>
      <w:tr w:rsidR="00954794" w:rsidRPr="0080000E" w:rsidTr="002B51A7">
        <w:trPr>
          <w:trHeight w:val="190"/>
        </w:trPr>
        <w:tc>
          <w:tcPr>
            <w:tcW w:w="0" w:type="auto"/>
            <w:vMerge/>
            <w:tcBorders>
              <w:top w:val="single" w:sz="8" w:space="0" w:color="8064A2"/>
              <w:left w:val="single" w:sz="8" w:space="0" w:color="8064A2"/>
              <w:bottom w:val="nil"/>
              <w:right w:val="nil"/>
            </w:tcBorders>
            <w:shd w:val="clear" w:color="auto" w:fill="auto"/>
            <w:vAlign w:val="center"/>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p>
        </w:tc>
        <w:tc>
          <w:tcPr>
            <w:tcW w:w="1902" w:type="dxa"/>
            <w:tcBorders>
              <w:top w:val="nil"/>
              <w:bottom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مقیدان به فریضه نماز</w:t>
            </w:r>
          </w:p>
        </w:tc>
        <w:tc>
          <w:tcPr>
            <w:tcW w:w="840" w:type="dxa"/>
            <w:tcBorders>
              <w:top w:val="nil"/>
              <w:left w:val="nil"/>
              <w:bottom w:val="nil"/>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17</w:t>
            </w:r>
          </w:p>
        </w:tc>
        <w:tc>
          <w:tcPr>
            <w:tcW w:w="981" w:type="dxa"/>
            <w:tcBorders>
              <w:top w:val="nil"/>
              <w:bottom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w:t>
            </w:r>
          </w:p>
        </w:tc>
        <w:tc>
          <w:tcPr>
            <w:tcW w:w="983" w:type="dxa"/>
            <w:tcBorders>
              <w:top w:val="nil"/>
              <w:left w:val="nil"/>
              <w:bottom w:val="nil"/>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18</w:t>
            </w:r>
          </w:p>
        </w:tc>
        <w:tc>
          <w:tcPr>
            <w:tcW w:w="756" w:type="dxa"/>
            <w:tcBorders>
              <w:top w:val="nil"/>
              <w:bottom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32/10</w:t>
            </w:r>
          </w:p>
        </w:tc>
        <w:tc>
          <w:tcPr>
            <w:tcW w:w="967" w:type="dxa"/>
            <w:tcBorders>
              <w:top w:val="nil"/>
              <w:left w:val="nil"/>
              <w:bottom w:val="nil"/>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04/3</w:t>
            </w:r>
          </w:p>
        </w:tc>
        <w:tc>
          <w:tcPr>
            <w:tcW w:w="756" w:type="dxa"/>
            <w:tcBorders>
              <w:top w:val="nil"/>
              <w:bottom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24/9</w:t>
            </w:r>
          </w:p>
        </w:tc>
      </w:tr>
      <w:tr w:rsidR="00954794" w:rsidRPr="0080000E" w:rsidTr="002B51A7">
        <w:trPr>
          <w:trHeight w:val="279"/>
        </w:trPr>
        <w:tc>
          <w:tcPr>
            <w:tcW w:w="1623" w:type="dxa"/>
            <w:vMerge w:val="restart"/>
            <w:tcBorders>
              <w:top w:val="single" w:sz="8" w:space="0" w:color="8064A2"/>
              <w:left w:val="single" w:sz="8" w:space="0" w:color="8064A2"/>
              <w:bottom w:val="nil"/>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پرخاشگری</w:t>
            </w:r>
          </w:p>
        </w:tc>
        <w:tc>
          <w:tcPr>
            <w:tcW w:w="1902" w:type="dxa"/>
            <w:tcBorders>
              <w:top w:val="single" w:sz="8" w:space="0" w:color="8064A2"/>
              <w:bottom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 xml:space="preserve">عدم مقیدان </w:t>
            </w:r>
            <w:r>
              <w:rPr>
                <w:rFonts w:ascii="Times New Roman" w:hAnsi="Times New Roman" w:cs="B Nazanin" w:hint="cs"/>
                <w:color w:val="0D0D0D" w:themeColor="text1" w:themeTint="F2"/>
                <w:sz w:val="20"/>
                <w:szCs w:val="20"/>
                <w:rtl/>
              </w:rPr>
              <w:t>انجام</w:t>
            </w:r>
            <w:r w:rsidRPr="0080000E">
              <w:rPr>
                <w:rFonts w:ascii="Times New Roman" w:hAnsi="Times New Roman" w:cs="B Nazanin" w:hint="cs"/>
                <w:color w:val="0D0D0D" w:themeColor="text1" w:themeTint="F2"/>
                <w:sz w:val="20"/>
                <w:szCs w:val="20"/>
                <w:rtl/>
              </w:rPr>
              <w:t xml:space="preserve"> فریضه نماز</w:t>
            </w:r>
          </w:p>
        </w:tc>
        <w:tc>
          <w:tcPr>
            <w:tcW w:w="840" w:type="dxa"/>
            <w:tcBorders>
              <w:top w:val="single" w:sz="8" w:space="0" w:color="8064A2"/>
              <w:left w:val="nil"/>
              <w:bottom w:val="single" w:sz="8" w:space="0" w:color="8064A2"/>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11</w:t>
            </w:r>
          </w:p>
        </w:tc>
        <w:tc>
          <w:tcPr>
            <w:tcW w:w="981" w:type="dxa"/>
            <w:tcBorders>
              <w:top w:val="single" w:sz="8" w:space="0" w:color="8064A2"/>
              <w:bottom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w:t>
            </w:r>
          </w:p>
        </w:tc>
        <w:tc>
          <w:tcPr>
            <w:tcW w:w="983" w:type="dxa"/>
            <w:tcBorders>
              <w:top w:val="single" w:sz="8" w:space="0" w:color="8064A2"/>
              <w:left w:val="nil"/>
              <w:bottom w:val="single" w:sz="8" w:space="0" w:color="8064A2"/>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12</w:t>
            </w:r>
          </w:p>
        </w:tc>
        <w:tc>
          <w:tcPr>
            <w:tcW w:w="756" w:type="dxa"/>
            <w:tcBorders>
              <w:top w:val="single" w:sz="8" w:space="0" w:color="8064A2"/>
              <w:bottom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08/7</w:t>
            </w:r>
          </w:p>
        </w:tc>
        <w:tc>
          <w:tcPr>
            <w:tcW w:w="967" w:type="dxa"/>
            <w:tcBorders>
              <w:top w:val="single" w:sz="8" w:space="0" w:color="8064A2"/>
              <w:left w:val="nil"/>
              <w:bottom w:val="single" w:sz="8" w:space="0" w:color="8064A2"/>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47/2</w:t>
            </w:r>
          </w:p>
        </w:tc>
        <w:tc>
          <w:tcPr>
            <w:tcW w:w="756" w:type="dxa"/>
            <w:tcBorders>
              <w:top w:val="single" w:sz="8" w:space="0" w:color="8064A2"/>
              <w:bottom w:val="single" w:sz="8" w:space="0" w:color="8064A2"/>
              <w:right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14/6</w:t>
            </w:r>
          </w:p>
        </w:tc>
      </w:tr>
      <w:tr w:rsidR="00954794" w:rsidRPr="0080000E" w:rsidTr="002B51A7">
        <w:trPr>
          <w:trHeight w:val="245"/>
        </w:trPr>
        <w:tc>
          <w:tcPr>
            <w:tcW w:w="0" w:type="auto"/>
            <w:vMerge/>
            <w:tcBorders>
              <w:top w:val="single" w:sz="8" w:space="0" w:color="8064A2"/>
              <w:left w:val="single" w:sz="8" w:space="0" w:color="8064A2"/>
              <w:bottom w:val="nil"/>
              <w:right w:val="nil"/>
            </w:tcBorders>
            <w:shd w:val="clear" w:color="auto" w:fill="auto"/>
            <w:vAlign w:val="center"/>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p>
        </w:tc>
        <w:tc>
          <w:tcPr>
            <w:tcW w:w="1902" w:type="dxa"/>
            <w:tcBorders>
              <w:top w:val="nil"/>
              <w:bottom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مقیدان به فریضه نماز</w:t>
            </w:r>
          </w:p>
        </w:tc>
        <w:tc>
          <w:tcPr>
            <w:tcW w:w="840" w:type="dxa"/>
            <w:tcBorders>
              <w:top w:val="nil"/>
              <w:left w:val="nil"/>
              <w:bottom w:val="nil"/>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11</w:t>
            </w:r>
          </w:p>
        </w:tc>
        <w:tc>
          <w:tcPr>
            <w:tcW w:w="981" w:type="dxa"/>
            <w:tcBorders>
              <w:top w:val="nil"/>
              <w:bottom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w:t>
            </w:r>
          </w:p>
        </w:tc>
        <w:tc>
          <w:tcPr>
            <w:tcW w:w="983" w:type="dxa"/>
            <w:tcBorders>
              <w:top w:val="nil"/>
              <w:left w:val="nil"/>
              <w:bottom w:val="nil"/>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12</w:t>
            </w:r>
          </w:p>
        </w:tc>
        <w:tc>
          <w:tcPr>
            <w:tcW w:w="756" w:type="dxa"/>
            <w:tcBorders>
              <w:top w:val="nil"/>
              <w:bottom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27/6</w:t>
            </w:r>
          </w:p>
        </w:tc>
        <w:tc>
          <w:tcPr>
            <w:tcW w:w="967" w:type="dxa"/>
            <w:tcBorders>
              <w:top w:val="nil"/>
              <w:left w:val="nil"/>
              <w:bottom w:val="nil"/>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92/2</w:t>
            </w:r>
          </w:p>
        </w:tc>
        <w:tc>
          <w:tcPr>
            <w:tcW w:w="756" w:type="dxa"/>
            <w:tcBorders>
              <w:top w:val="nil"/>
              <w:bottom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56/8</w:t>
            </w:r>
          </w:p>
        </w:tc>
      </w:tr>
      <w:tr w:rsidR="00954794" w:rsidRPr="0080000E" w:rsidTr="002B51A7">
        <w:trPr>
          <w:trHeight w:val="204"/>
        </w:trPr>
        <w:tc>
          <w:tcPr>
            <w:tcW w:w="1623" w:type="dxa"/>
            <w:vMerge w:val="restart"/>
            <w:tcBorders>
              <w:top w:val="single" w:sz="8" w:space="0" w:color="8064A2"/>
              <w:left w:val="single" w:sz="8" w:space="0" w:color="8064A2"/>
              <w:bottom w:val="nil"/>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اختلالات عاطفی، اجتماعی و شخصیتی</w:t>
            </w:r>
          </w:p>
        </w:tc>
        <w:tc>
          <w:tcPr>
            <w:tcW w:w="1902" w:type="dxa"/>
            <w:tcBorders>
              <w:top w:val="single" w:sz="8" w:space="0" w:color="8064A2"/>
              <w:bottom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 xml:space="preserve">عدم مقیدان </w:t>
            </w:r>
            <w:r>
              <w:rPr>
                <w:rFonts w:ascii="Times New Roman" w:hAnsi="Times New Roman" w:cs="B Nazanin" w:hint="cs"/>
                <w:color w:val="0D0D0D" w:themeColor="text1" w:themeTint="F2"/>
                <w:sz w:val="20"/>
                <w:szCs w:val="20"/>
                <w:rtl/>
              </w:rPr>
              <w:t>انجام</w:t>
            </w:r>
            <w:r w:rsidRPr="0080000E">
              <w:rPr>
                <w:rFonts w:ascii="Times New Roman" w:hAnsi="Times New Roman" w:cs="B Nazanin" w:hint="cs"/>
                <w:color w:val="0D0D0D" w:themeColor="text1" w:themeTint="F2"/>
                <w:sz w:val="20"/>
                <w:szCs w:val="20"/>
                <w:rtl/>
              </w:rPr>
              <w:t xml:space="preserve"> فریضه نماز</w:t>
            </w:r>
          </w:p>
        </w:tc>
        <w:tc>
          <w:tcPr>
            <w:tcW w:w="840" w:type="dxa"/>
            <w:tcBorders>
              <w:top w:val="single" w:sz="8" w:space="0" w:color="8064A2"/>
              <w:left w:val="nil"/>
              <w:bottom w:val="single" w:sz="8" w:space="0" w:color="8064A2"/>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18</w:t>
            </w:r>
          </w:p>
        </w:tc>
        <w:tc>
          <w:tcPr>
            <w:tcW w:w="981" w:type="dxa"/>
            <w:tcBorders>
              <w:top w:val="single" w:sz="8" w:space="0" w:color="8064A2"/>
              <w:bottom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4</w:t>
            </w:r>
          </w:p>
        </w:tc>
        <w:tc>
          <w:tcPr>
            <w:tcW w:w="983" w:type="dxa"/>
            <w:tcBorders>
              <w:top w:val="single" w:sz="8" w:space="0" w:color="8064A2"/>
              <w:left w:val="nil"/>
              <w:bottom w:val="single" w:sz="8" w:space="0" w:color="8064A2"/>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22</w:t>
            </w:r>
          </w:p>
        </w:tc>
        <w:tc>
          <w:tcPr>
            <w:tcW w:w="756" w:type="dxa"/>
            <w:tcBorders>
              <w:top w:val="single" w:sz="8" w:space="0" w:color="8064A2"/>
              <w:bottom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27/12</w:t>
            </w:r>
          </w:p>
        </w:tc>
        <w:tc>
          <w:tcPr>
            <w:tcW w:w="967" w:type="dxa"/>
            <w:tcBorders>
              <w:top w:val="single" w:sz="8" w:space="0" w:color="8064A2"/>
              <w:left w:val="nil"/>
              <w:bottom w:val="single" w:sz="8" w:space="0" w:color="8064A2"/>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30/3</w:t>
            </w:r>
          </w:p>
        </w:tc>
        <w:tc>
          <w:tcPr>
            <w:tcW w:w="756" w:type="dxa"/>
            <w:tcBorders>
              <w:top w:val="single" w:sz="8" w:space="0" w:color="8064A2"/>
              <w:bottom w:val="single" w:sz="8" w:space="0" w:color="8064A2"/>
              <w:right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92/10</w:t>
            </w:r>
          </w:p>
        </w:tc>
      </w:tr>
      <w:tr w:rsidR="00954794" w:rsidRPr="0080000E" w:rsidTr="002B51A7">
        <w:trPr>
          <w:trHeight w:val="258"/>
        </w:trPr>
        <w:tc>
          <w:tcPr>
            <w:tcW w:w="0" w:type="auto"/>
            <w:vMerge/>
            <w:tcBorders>
              <w:top w:val="single" w:sz="8" w:space="0" w:color="8064A2"/>
              <w:left w:val="single" w:sz="8" w:space="0" w:color="8064A2"/>
              <w:bottom w:val="nil"/>
              <w:right w:val="nil"/>
            </w:tcBorders>
            <w:shd w:val="clear" w:color="auto" w:fill="auto"/>
            <w:vAlign w:val="center"/>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p>
        </w:tc>
        <w:tc>
          <w:tcPr>
            <w:tcW w:w="1902" w:type="dxa"/>
            <w:tcBorders>
              <w:top w:val="nil"/>
              <w:bottom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مقیدان به فریضه نماز</w:t>
            </w:r>
          </w:p>
        </w:tc>
        <w:tc>
          <w:tcPr>
            <w:tcW w:w="840" w:type="dxa"/>
            <w:tcBorders>
              <w:top w:val="nil"/>
              <w:left w:val="nil"/>
              <w:bottom w:val="nil"/>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19</w:t>
            </w:r>
          </w:p>
        </w:tc>
        <w:tc>
          <w:tcPr>
            <w:tcW w:w="981" w:type="dxa"/>
            <w:tcBorders>
              <w:top w:val="nil"/>
              <w:bottom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2</w:t>
            </w:r>
          </w:p>
        </w:tc>
        <w:tc>
          <w:tcPr>
            <w:tcW w:w="983" w:type="dxa"/>
            <w:tcBorders>
              <w:top w:val="nil"/>
              <w:left w:val="nil"/>
              <w:bottom w:val="nil"/>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21</w:t>
            </w:r>
          </w:p>
        </w:tc>
        <w:tc>
          <w:tcPr>
            <w:tcW w:w="756" w:type="dxa"/>
            <w:tcBorders>
              <w:top w:val="nil"/>
              <w:bottom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04/11</w:t>
            </w:r>
          </w:p>
        </w:tc>
        <w:tc>
          <w:tcPr>
            <w:tcW w:w="967" w:type="dxa"/>
            <w:tcBorders>
              <w:top w:val="nil"/>
              <w:left w:val="nil"/>
              <w:bottom w:val="nil"/>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70/3</w:t>
            </w:r>
          </w:p>
        </w:tc>
        <w:tc>
          <w:tcPr>
            <w:tcW w:w="756" w:type="dxa"/>
            <w:tcBorders>
              <w:top w:val="nil"/>
              <w:bottom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69/13</w:t>
            </w:r>
          </w:p>
        </w:tc>
      </w:tr>
      <w:tr w:rsidR="00954794" w:rsidRPr="0080000E" w:rsidTr="002B51A7">
        <w:trPr>
          <w:trHeight w:val="239"/>
        </w:trPr>
        <w:tc>
          <w:tcPr>
            <w:tcW w:w="1623" w:type="dxa"/>
            <w:vMerge w:val="restart"/>
            <w:tcBorders>
              <w:top w:val="single" w:sz="8" w:space="0" w:color="8064A2"/>
              <w:left w:val="single" w:sz="8" w:space="0" w:color="8064A2"/>
              <w:bottom w:val="single" w:sz="8" w:space="0" w:color="8064A2"/>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كل متغيرها(سلامت روانی و اجتماعی)</w:t>
            </w:r>
          </w:p>
        </w:tc>
        <w:tc>
          <w:tcPr>
            <w:tcW w:w="1902" w:type="dxa"/>
            <w:tcBorders>
              <w:top w:val="single" w:sz="8" w:space="0" w:color="8064A2"/>
              <w:bottom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 xml:space="preserve">عدم مقیدان </w:t>
            </w:r>
            <w:r>
              <w:rPr>
                <w:rFonts w:ascii="Times New Roman" w:hAnsi="Times New Roman" w:cs="B Nazanin" w:hint="cs"/>
                <w:color w:val="0D0D0D" w:themeColor="text1" w:themeTint="F2"/>
                <w:sz w:val="20"/>
                <w:szCs w:val="20"/>
                <w:rtl/>
              </w:rPr>
              <w:t>انجام</w:t>
            </w:r>
            <w:r w:rsidRPr="0080000E">
              <w:rPr>
                <w:rFonts w:ascii="Times New Roman" w:hAnsi="Times New Roman" w:cs="B Nazanin" w:hint="cs"/>
                <w:color w:val="0D0D0D" w:themeColor="text1" w:themeTint="F2"/>
                <w:sz w:val="20"/>
                <w:szCs w:val="20"/>
                <w:rtl/>
              </w:rPr>
              <w:t xml:space="preserve"> فریضه نماز</w:t>
            </w:r>
          </w:p>
        </w:tc>
        <w:tc>
          <w:tcPr>
            <w:tcW w:w="840" w:type="dxa"/>
            <w:tcBorders>
              <w:top w:val="single" w:sz="8" w:space="0" w:color="8064A2"/>
              <w:left w:val="nil"/>
              <w:bottom w:val="single" w:sz="8" w:space="0" w:color="8064A2"/>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64</w:t>
            </w:r>
          </w:p>
        </w:tc>
        <w:tc>
          <w:tcPr>
            <w:tcW w:w="981" w:type="dxa"/>
            <w:tcBorders>
              <w:top w:val="single" w:sz="8" w:space="0" w:color="8064A2"/>
              <w:bottom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15</w:t>
            </w:r>
          </w:p>
        </w:tc>
        <w:tc>
          <w:tcPr>
            <w:tcW w:w="983" w:type="dxa"/>
            <w:tcBorders>
              <w:top w:val="single" w:sz="8" w:space="0" w:color="8064A2"/>
              <w:left w:val="nil"/>
              <w:bottom w:val="single" w:sz="8" w:space="0" w:color="8064A2"/>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79</w:t>
            </w:r>
          </w:p>
        </w:tc>
        <w:tc>
          <w:tcPr>
            <w:tcW w:w="756" w:type="dxa"/>
            <w:tcBorders>
              <w:top w:val="single" w:sz="8" w:space="0" w:color="8064A2"/>
              <w:bottom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97/50</w:t>
            </w:r>
          </w:p>
        </w:tc>
        <w:tc>
          <w:tcPr>
            <w:tcW w:w="967" w:type="dxa"/>
            <w:tcBorders>
              <w:top w:val="single" w:sz="8" w:space="0" w:color="8064A2"/>
              <w:left w:val="nil"/>
              <w:bottom w:val="single" w:sz="8" w:space="0" w:color="8064A2"/>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76/12</w:t>
            </w:r>
          </w:p>
        </w:tc>
        <w:tc>
          <w:tcPr>
            <w:tcW w:w="756" w:type="dxa"/>
            <w:tcBorders>
              <w:top w:val="single" w:sz="8" w:space="0" w:color="8064A2"/>
              <w:bottom w:val="single" w:sz="8" w:space="0" w:color="8064A2"/>
              <w:right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95/162</w:t>
            </w:r>
          </w:p>
        </w:tc>
      </w:tr>
      <w:tr w:rsidR="00954794" w:rsidRPr="0080000E" w:rsidTr="002B51A7">
        <w:trPr>
          <w:trHeight w:val="330"/>
        </w:trPr>
        <w:tc>
          <w:tcPr>
            <w:tcW w:w="0" w:type="auto"/>
            <w:vMerge/>
            <w:tcBorders>
              <w:top w:val="single" w:sz="8" w:space="0" w:color="8064A2"/>
              <w:left w:val="single" w:sz="8" w:space="0" w:color="8064A2"/>
              <w:bottom w:val="single" w:sz="8" w:space="0" w:color="8064A2"/>
              <w:right w:val="nil"/>
            </w:tcBorders>
            <w:shd w:val="clear" w:color="auto" w:fill="auto"/>
            <w:vAlign w:val="center"/>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p>
        </w:tc>
        <w:tc>
          <w:tcPr>
            <w:tcW w:w="1902" w:type="dxa"/>
            <w:tcBorders>
              <w:top w:val="nil"/>
              <w:bottom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مقیدان به فریضه نماز</w:t>
            </w:r>
          </w:p>
        </w:tc>
        <w:tc>
          <w:tcPr>
            <w:tcW w:w="840" w:type="dxa"/>
            <w:tcBorders>
              <w:top w:val="nil"/>
              <w:left w:val="nil"/>
              <w:bottom w:val="single" w:sz="8" w:space="0" w:color="8064A2"/>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61</w:t>
            </w:r>
          </w:p>
        </w:tc>
        <w:tc>
          <w:tcPr>
            <w:tcW w:w="981" w:type="dxa"/>
            <w:tcBorders>
              <w:top w:val="nil"/>
              <w:bottom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10</w:t>
            </w:r>
          </w:p>
        </w:tc>
        <w:tc>
          <w:tcPr>
            <w:tcW w:w="983" w:type="dxa"/>
            <w:tcBorders>
              <w:top w:val="nil"/>
              <w:left w:val="nil"/>
              <w:bottom w:val="single" w:sz="8" w:space="0" w:color="8064A2"/>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71</w:t>
            </w:r>
          </w:p>
        </w:tc>
        <w:tc>
          <w:tcPr>
            <w:tcW w:w="756" w:type="dxa"/>
            <w:tcBorders>
              <w:top w:val="nil"/>
              <w:bottom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09/46</w:t>
            </w:r>
          </w:p>
        </w:tc>
        <w:tc>
          <w:tcPr>
            <w:tcW w:w="967" w:type="dxa"/>
            <w:tcBorders>
              <w:top w:val="nil"/>
              <w:left w:val="nil"/>
              <w:bottom w:val="single" w:sz="8" w:space="0" w:color="8064A2"/>
              <w:right w:val="nil"/>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99/11</w:t>
            </w:r>
          </w:p>
        </w:tc>
        <w:tc>
          <w:tcPr>
            <w:tcW w:w="756" w:type="dxa"/>
            <w:tcBorders>
              <w:top w:val="nil"/>
              <w:bottom w:val="single" w:sz="8" w:space="0" w:color="8064A2"/>
            </w:tcBorders>
            <w:shd w:val="clear" w:color="auto" w:fill="auto"/>
            <w:hideMark/>
          </w:tcPr>
          <w:p w:rsidR="00954794" w:rsidRPr="0080000E" w:rsidRDefault="00954794" w:rsidP="002B51A7">
            <w:pPr>
              <w:spacing w:after="0" w:line="288" w:lineRule="auto"/>
              <w:ind w:firstLine="72"/>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93/143</w:t>
            </w:r>
          </w:p>
        </w:tc>
      </w:tr>
    </w:tbl>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همان طوري كه در جدول (3) مشاهده می‌شود، ميانگين نمره درابعاد اضطراب، افسردگی، پرخاشگری، اختلالات عاطفی، اجتماعی، شخصیتی در عدم مقیدان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بيشتر از مقیدان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هست، اما ميانگين نمره در بعد اعتماد به نفس در مقیدان به فریضه نماز  بيشتراز مقیدان به فریضه نماز  هست.  اما به‌ طوركلي،  ميانگين نمره در عدم مقیدان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بيشتر از مقیدان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هست و این بدان معناست که افرادی که مقید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هستند و نسبت بدان تنبلی و سستی ندارند بیش تر از افرادی که مقید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در اول وقت نیستند و نسبت بدان تنبلی و سستی می کنند، از سلامت روانی و اجتماعی برخوردارند.</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p>
    <w:p w:rsidR="00954794" w:rsidRPr="0080000E" w:rsidRDefault="00954794" w:rsidP="00954794">
      <w:pPr>
        <w:spacing w:after="0" w:line="288" w:lineRule="auto"/>
        <w:ind w:firstLine="288"/>
        <w:jc w:val="center"/>
        <w:rPr>
          <w:rFonts w:ascii="Times New Roman" w:hAnsi="Times New Roman" w:cs="B Nazanin"/>
          <w:b/>
          <w:bCs/>
          <w:color w:val="0D0D0D" w:themeColor="text1" w:themeTint="F2"/>
          <w:sz w:val="20"/>
          <w:szCs w:val="20"/>
          <w:rtl/>
        </w:rPr>
      </w:pPr>
      <w:bookmarkStart w:id="10" w:name="_Toc411671672"/>
    </w:p>
    <w:p w:rsidR="00954794" w:rsidRPr="0080000E" w:rsidRDefault="00954794" w:rsidP="00954794">
      <w:pPr>
        <w:spacing w:after="0" w:line="288" w:lineRule="auto"/>
        <w:ind w:firstLine="288"/>
        <w:jc w:val="center"/>
        <w:rPr>
          <w:rFonts w:ascii="Times New Roman" w:hAnsi="Times New Roman" w:cs="B Nazanin"/>
          <w:b/>
          <w:bCs/>
          <w:color w:val="0D0D0D" w:themeColor="text1" w:themeTint="F2"/>
          <w:sz w:val="20"/>
          <w:szCs w:val="20"/>
          <w:rtl/>
        </w:rPr>
      </w:pPr>
    </w:p>
    <w:p w:rsidR="00954794" w:rsidRPr="0080000E" w:rsidRDefault="00954794" w:rsidP="00954794">
      <w:pPr>
        <w:spacing w:after="0" w:line="288" w:lineRule="auto"/>
        <w:ind w:firstLine="288"/>
        <w:jc w:val="center"/>
        <w:rPr>
          <w:rFonts w:ascii="Times New Roman" w:hAnsi="Times New Roman" w:cs="B Nazanin"/>
          <w:b/>
          <w:bCs/>
          <w:color w:val="0D0D0D" w:themeColor="text1" w:themeTint="F2"/>
          <w:sz w:val="20"/>
          <w:szCs w:val="20"/>
          <w:rtl/>
        </w:rPr>
      </w:pPr>
      <w:r w:rsidRPr="0080000E">
        <w:rPr>
          <w:rFonts w:ascii="Times New Roman" w:hAnsi="Times New Roman" w:cs="B Nazanin" w:hint="cs"/>
          <w:b/>
          <w:bCs/>
          <w:color w:val="0D0D0D" w:themeColor="text1" w:themeTint="F2"/>
          <w:sz w:val="20"/>
          <w:szCs w:val="20"/>
          <w:rtl/>
        </w:rPr>
        <w:t xml:space="preserve">جدول(4)آزمون </w:t>
      </w:r>
      <w:r w:rsidRPr="0080000E">
        <w:rPr>
          <w:rFonts w:ascii="Times New Roman" w:hAnsi="Times New Roman" w:cs="B Nazanin"/>
          <w:b/>
          <w:bCs/>
          <w:color w:val="0D0D0D" w:themeColor="text1" w:themeTint="F2"/>
          <w:sz w:val="20"/>
          <w:szCs w:val="20"/>
        </w:rPr>
        <w:t>t</w:t>
      </w:r>
      <w:r w:rsidRPr="0080000E">
        <w:rPr>
          <w:rFonts w:ascii="Times New Roman" w:hAnsi="Times New Roman" w:cs="B Nazanin" w:hint="cs"/>
          <w:b/>
          <w:bCs/>
          <w:color w:val="0D0D0D" w:themeColor="text1" w:themeTint="F2"/>
          <w:sz w:val="20"/>
          <w:szCs w:val="20"/>
          <w:rtl/>
        </w:rPr>
        <w:t xml:space="preserve"> مستقل برای مقایسه </w:t>
      </w:r>
      <w:bookmarkEnd w:id="10"/>
      <w:r w:rsidRPr="0080000E">
        <w:rPr>
          <w:rFonts w:ascii="Times New Roman" w:hAnsi="Times New Roman" w:cs="B Nazanin" w:hint="cs"/>
          <w:b/>
          <w:bCs/>
          <w:color w:val="0D0D0D" w:themeColor="text1" w:themeTint="F2"/>
          <w:sz w:val="20"/>
          <w:szCs w:val="20"/>
          <w:rtl/>
        </w:rPr>
        <w:t xml:space="preserve">سلامت روانی و اجتماعی مقیدان و عدم مقیدان </w:t>
      </w:r>
      <w:r>
        <w:rPr>
          <w:rFonts w:ascii="Times New Roman" w:hAnsi="Times New Roman" w:cs="B Nazanin" w:hint="cs"/>
          <w:b/>
          <w:bCs/>
          <w:color w:val="0D0D0D" w:themeColor="text1" w:themeTint="F2"/>
          <w:sz w:val="20"/>
          <w:szCs w:val="20"/>
          <w:rtl/>
        </w:rPr>
        <w:t>انجام</w:t>
      </w:r>
      <w:r w:rsidRPr="0080000E">
        <w:rPr>
          <w:rFonts w:ascii="Times New Roman" w:hAnsi="Times New Roman" w:cs="B Nazanin" w:hint="cs"/>
          <w:b/>
          <w:bCs/>
          <w:color w:val="0D0D0D" w:themeColor="text1" w:themeTint="F2"/>
          <w:sz w:val="20"/>
          <w:szCs w:val="20"/>
          <w:rtl/>
        </w:rPr>
        <w:t xml:space="preserve"> فریضه نماز</w:t>
      </w:r>
    </w:p>
    <w:tbl>
      <w:tblPr>
        <w:bidiVisual/>
        <w:tblW w:w="0" w:type="auto"/>
        <w:jc w:val="center"/>
        <w:tblBorders>
          <w:top w:val="single" w:sz="8" w:space="0" w:color="8064A2"/>
          <w:left w:val="single" w:sz="8" w:space="0" w:color="8064A2"/>
          <w:bottom w:val="single" w:sz="8" w:space="0" w:color="8064A2"/>
          <w:right w:val="single" w:sz="8" w:space="0" w:color="8064A2"/>
        </w:tblBorders>
        <w:tblLook w:val="01E0" w:firstRow="1" w:lastRow="1" w:firstColumn="1" w:lastColumn="1" w:noHBand="0" w:noVBand="0"/>
      </w:tblPr>
      <w:tblGrid>
        <w:gridCol w:w="1497"/>
        <w:gridCol w:w="2268"/>
        <w:gridCol w:w="946"/>
        <w:gridCol w:w="851"/>
        <w:gridCol w:w="946"/>
        <w:gridCol w:w="1412"/>
      </w:tblGrid>
      <w:tr w:rsidR="00954794" w:rsidRPr="0080000E" w:rsidTr="002B51A7">
        <w:trPr>
          <w:trHeight w:val="488"/>
          <w:jc w:val="center"/>
        </w:trPr>
        <w:tc>
          <w:tcPr>
            <w:tcW w:w="1497" w:type="dxa"/>
            <w:tcBorders>
              <w:top w:val="single" w:sz="8" w:space="0" w:color="8064A2"/>
              <w:left w:val="single" w:sz="8" w:space="0" w:color="8064A2"/>
              <w:bottom w:val="nil"/>
              <w:right w:val="nil"/>
            </w:tcBorders>
            <w:shd w:val="clear" w:color="auto" w:fill="F2F2F2" w:themeFill="background1" w:themeFillShade="F2"/>
            <w:vAlign w:val="center"/>
            <w:hideMark/>
          </w:tcPr>
          <w:p w:rsidR="00954794" w:rsidRPr="0080000E" w:rsidRDefault="00954794" w:rsidP="002B51A7">
            <w:pPr>
              <w:spacing w:after="0" w:line="288" w:lineRule="auto"/>
              <w:jc w:val="center"/>
              <w:rPr>
                <w:rFonts w:ascii="Times New Roman" w:hAnsi="Times New Roman" w:cs="B Nazanin"/>
                <w:b/>
                <w:bCs/>
                <w:color w:val="0D0D0D" w:themeColor="text1" w:themeTint="F2"/>
                <w:sz w:val="20"/>
                <w:szCs w:val="20"/>
              </w:rPr>
            </w:pPr>
            <w:r w:rsidRPr="0080000E">
              <w:rPr>
                <w:rFonts w:ascii="Times New Roman" w:hAnsi="Times New Roman" w:cs="B Nazanin" w:hint="cs"/>
                <w:b/>
                <w:bCs/>
                <w:color w:val="0D0D0D" w:themeColor="text1" w:themeTint="F2"/>
                <w:sz w:val="20"/>
                <w:szCs w:val="20"/>
                <w:rtl/>
              </w:rPr>
              <w:t>نام متغیر</w:t>
            </w:r>
          </w:p>
        </w:tc>
        <w:tc>
          <w:tcPr>
            <w:tcW w:w="2268" w:type="dxa"/>
            <w:tcBorders>
              <w:top w:val="single" w:sz="8" w:space="0" w:color="8064A2"/>
              <w:bottom w:val="nil"/>
            </w:tcBorders>
            <w:shd w:val="clear" w:color="auto" w:fill="F2F2F2" w:themeFill="background1" w:themeFillShade="F2"/>
            <w:vAlign w:val="center"/>
            <w:hideMark/>
          </w:tcPr>
          <w:p w:rsidR="00954794" w:rsidRPr="0080000E" w:rsidRDefault="00954794" w:rsidP="002B51A7">
            <w:pPr>
              <w:spacing w:after="0" w:line="288" w:lineRule="auto"/>
              <w:jc w:val="center"/>
              <w:rPr>
                <w:rFonts w:ascii="Times New Roman" w:hAnsi="Times New Roman" w:cs="B Nazanin"/>
                <w:b/>
                <w:bCs/>
                <w:color w:val="0D0D0D" w:themeColor="text1" w:themeTint="F2"/>
                <w:sz w:val="20"/>
                <w:szCs w:val="20"/>
              </w:rPr>
            </w:pPr>
            <w:r w:rsidRPr="0080000E">
              <w:rPr>
                <w:rFonts w:ascii="Times New Roman" w:hAnsi="Times New Roman" w:cs="B Nazanin" w:hint="cs"/>
                <w:b/>
                <w:bCs/>
                <w:color w:val="0D0D0D" w:themeColor="text1" w:themeTint="F2"/>
                <w:sz w:val="20"/>
                <w:szCs w:val="20"/>
                <w:rtl/>
              </w:rPr>
              <w:t>وضعیت</w:t>
            </w:r>
          </w:p>
        </w:tc>
        <w:tc>
          <w:tcPr>
            <w:tcW w:w="850" w:type="dxa"/>
            <w:tcBorders>
              <w:top w:val="single" w:sz="8" w:space="0" w:color="8064A2"/>
              <w:left w:val="nil"/>
              <w:bottom w:val="nil"/>
              <w:right w:val="nil"/>
            </w:tcBorders>
            <w:shd w:val="clear" w:color="auto" w:fill="F2F2F2" w:themeFill="background1" w:themeFillShade="F2"/>
            <w:vAlign w:val="center"/>
            <w:hideMark/>
          </w:tcPr>
          <w:p w:rsidR="00954794" w:rsidRPr="0080000E" w:rsidRDefault="00954794" w:rsidP="002B51A7">
            <w:pPr>
              <w:spacing w:after="0" w:line="288" w:lineRule="auto"/>
              <w:jc w:val="center"/>
              <w:rPr>
                <w:rFonts w:ascii="Times New Roman" w:hAnsi="Times New Roman" w:cs="B Nazanin"/>
                <w:b/>
                <w:bCs/>
                <w:color w:val="0D0D0D" w:themeColor="text1" w:themeTint="F2"/>
                <w:sz w:val="20"/>
                <w:szCs w:val="20"/>
              </w:rPr>
            </w:pPr>
            <w:r w:rsidRPr="0080000E">
              <w:rPr>
                <w:rFonts w:ascii="Times New Roman" w:hAnsi="Times New Roman" w:cs="B Nazanin" w:hint="cs"/>
                <w:b/>
                <w:bCs/>
                <w:color w:val="0D0D0D" w:themeColor="text1" w:themeTint="F2"/>
                <w:sz w:val="20"/>
                <w:szCs w:val="20"/>
                <w:rtl/>
              </w:rPr>
              <w:t>میانگین</w:t>
            </w:r>
          </w:p>
        </w:tc>
        <w:tc>
          <w:tcPr>
            <w:tcW w:w="851" w:type="dxa"/>
            <w:tcBorders>
              <w:top w:val="single" w:sz="8" w:space="0" w:color="8064A2"/>
              <w:bottom w:val="nil"/>
            </w:tcBorders>
            <w:shd w:val="clear" w:color="auto" w:fill="F2F2F2" w:themeFill="background1" w:themeFillShade="F2"/>
            <w:vAlign w:val="center"/>
            <w:hideMark/>
          </w:tcPr>
          <w:p w:rsidR="00954794" w:rsidRPr="0080000E" w:rsidRDefault="00954794" w:rsidP="002B51A7">
            <w:pPr>
              <w:spacing w:after="0" w:line="288" w:lineRule="auto"/>
              <w:jc w:val="center"/>
              <w:rPr>
                <w:rFonts w:ascii="Times New Roman" w:hAnsi="Times New Roman" w:cs="B Nazanin"/>
                <w:b/>
                <w:bCs/>
                <w:color w:val="0D0D0D" w:themeColor="text1" w:themeTint="F2"/>
                <w:sz w:val="20"/>
                <w:szCs w:val="20"/>
              </w:rPr>
            </w:pPr>
            <w:r w:rsidRPr="0080000E">
              <w:rPr>
                <w:rFonts w:ascii="Times New Roman" w:hAnsi="Times New Roman" w:cs="B Nazanin"/>
                <w:b/>
                <w:bCs/>
                <w:color w:val="0D0D0D" w:themeColor="text1" w:themeTint="F2"/>
                <w:sz w:val="20"/>
                <w:szCs w:val="20"/>
              </w:rPr>
              <w:t>df</w:t>
            </w:r>
          </w:p>
        </w:tc>
        <w:tc>
          <w:tcPr>
            <w:tcW w:w="850" w:type="dxa"/>
            <w:tcBorders>
              <w:top w:val="single" w:sz="8" w:space="0" w:color="8064A2"/>
              <w:left w:val="nil"/>
              <w:bottom w:val="nil"/>
              <w:right w:val="nil"/>
            </w:tcBorders>
            <w:shd w:val="clear" w:color="auto" w:fill="F2F2F2" w:themeFill="background1" w:themeFillShade="F2"/>
            <w:vAlign w:val="center"/>
            <w:hideMark/>
          </w:tcPr>
          <w:p w:rsidR="00954794" w:rsidRPr="0080000E" w:rsidRDefault="00954794" w:rsidP="002B51A7">
            <w:pPr>
              <w:spacing w:after="0" w:line="288" w:lineRule="auto"/>
              <w:jc w:val="center"/>
              <w:rPr>
                <w:rFonts w:ascii="Times New Roman" w:hAnsi="Times New Roman" w:cs="B Nazanin"/>
                <w:b/>
                <w:bCs/>
                <w:color w:val="0D0D0D" w:themeColor="text1" w:themeTint="F2"/>
                <w:sz w:val="20"/>
                <w:szCs w:val="20"/>
              </w:rPr>
            </w:pPr>
            <w:r w:rsidRPr="0080000E">
              <w:rPr>
                <w:rFonts w:ascii="Times New Roman" w:hAnsi="Times New Roman" w:cs="B Nazanin"/>
                <w:b/>
                <w:bCs/>
                <w:color w:val="0D0D0D" w:themeColor="text1" w:themeTint="F2"/>
                <w:sz w:val="20"/>
                <w:szCs w:val="20"/>
              </w:rPr>
              <w:t>t</w:t>
            </w:r>
          </w:p>
        </w:tc>
        <w:tc>
          <w:tcPr>
            <w:tcW w:w="1412" w:type="dxa"/>
            <w:tcBorders>
              <w:top w:val="single" w:sz="8" w:space="0" w:color="8064A2"/>
              <w:left w:val="nil"/>
              <w:bottom w:val="nil"/>
              <w:right w:val="single" w:sz="8" w:space="0" w:color="8064A2"/>
            </w:tcBorders>
            <w:shd w:val="clear" w:color="auto" w:fill="F2F2F2" w:themeFill="background1" w:themeFillShade="F2"/>
            <w:vAlign w:val="center"/>
            <w:hideMark/>
          </w:tcPr>
          <w:p w:rsidR="00954794" w:rsidRPr="0080000E" w:rsidRDefault="00954794" w:rsidP="002B51A7">
            <w:pPr>
              <w:spacing w:after="0" w:line="288" w:lineRule="auto"/>
              <w:jc w:val="center"/>
              <w:rPr>
                <w:rFonts w:ascii="Times New Roman" w:hAnsi="Times New Roman" w:cs="B Nazanin"/>
                <w:b/>
                <w:bCs/>
                <w:color w:val="0D0D0D" w:themeColor="text1" w:themeTint="F2"/>
                <w:sz w:val="20"/>
                <w:szCs w:val="20"/>
                <w:rtl/>
              </w:rPr>
            </w:pPr>
            <w:r w:rsidRPr="0080000E">
              <w:rPr>
                <w:rFonts w:ascii="Times New Roman" w:hAnsi="Times New Roman" w:cs="B Nazanin"/>
                <w:b/>
                <w:bCs/>
                <w:color w:val="0D0D0D" w:themeColor="text1" w:themeTint="F2"/>
                <w:sz w:val="20"/>
                <w:szCs w:val="20"/>
              </w:rPr>
              <w:t>Sig</w:t>
            </w:r>
          </w:p>
          <w:p w:rsidR="00954794" w:rsidRPr="0080000E" w:rsidRDefault="00954794" w:rsidP="002B51A7">
            <w:pPr>
              <w:spacing w:after="0" w:line="288" w:lineRule="auto"/>
              <w:jc w:val="center"/>
              <w:rPr>
                <w:rFonts w:ascii="Times New Roman" w:hAnsi="Times New Roman" w:cs="B Nazanin"/>
                <w:b/>
                <w:bCs/>
                <w:color w:val="0D0D0D" w:themeColor="text1" w:themeTint="F2"/>
                <w:sz w:val="20"/>
                <w:szCs w:val="20"/>
              </w:rPr>
            </w:pPr>
            <w:r w:rsidRPr="0080000E">
              <w:rPr>
                <w:rFonts w:ascii="Times New Roman" w:hAnsi="Times New Roman" w:cs="B Nazanin"/>
                <w:b/>
                <w:bCs/>
                <w:color w:val="0D0D0D" w:themeColor="text1" w:themeTint="F2"/>
                <w:sz w:val="20"/>
                <w:szCs w:val="20"/>
              </w:rPr>
              <w:t>(2-tailed)</w:t>
            </w:r>
          </w:p>
        </w:tc>
      </w:tr>
      <w:tr w:rsidR="00954794" w:rsidRPr="0080000E" w:rsidTr="002B51A7">
        <w:trPr>
          <w:trHeight w:val="257"/>
          <w:jc w:val="center"/>
        </w:trPr>
        <w:tc>
          <w:tcPr>
            <w:tcW w:w="1497" w:type="dxa"/>
            <w:vMerge w:val="restart"/>
            <w:tcBorders>
              <w:top w:val="single" w:sz="8" w:space="0" w:color="8064A2"/>
              <w:left w:val="single" w:sz="8" w:space="0" w:color="8064A2"/>
              <w:bottom w:val="nil"/>
              <w:right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اضطراب</w:t>
            </w:r>
          </w:p>
        </w:tc>
        <w:tc>
          <w:tcPr>
            <w:tcW w:w="2268" w:type="dxa"/>
            <w:tcBorders>
              <w:top w:val="single" w:sz="8" w:space="0" w:color="8064A2"/>
              <w:bottom w:val="single" w:sz="8" w:space="0" w:color="8064A2"/>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 xml:space="preserve">عدم مقیدان </w:t>
            </w:r>
            <w:r>
              <w:rPr>
                <w:rFonts w:ascii="Times New Roman" w:hAnsi="Times New Roman" w:cs="B Nazanin" w:hint="cs"/>
                <w:color w:val="0D0D0D" w:themeColor="text1" w:themeTint="F2"/>
                <w:sz w:val="20"/>
                <w:szCs w:val="20"/>
                <w:rtl/>
              </w:rPr>
              <w:t>انجام</w:t>
            </w:r>
            <w:r w:rsidRPr="0080000E">
              <w:rPr>
                <w:rFonts w:ascii="Times New Roman" w:hAnsi="Times New Roman" w:cs="B Nazanin" w:hint="cs"/>
                <w:color w:val="0D0D0D" w:themeColor="text1" w:themeTint="F2"/>
                <w:sz w:val="20"/>
                <w:szCs w:val="20"/>
                <w:rtl/>
              </w:rPr>
              <w:t xml:space="preserve"> فریضه نماز</w:t>
            </w:r>
          </w:p>
        </w:tc>
        <w:tc>
          <w:tcPr>
            <w:tcW w:w="850" w:type="dxa"/>
            <w:tcBorders>
              <w:top w:val="single" w:sz="8" w:space="0" w:color="8064A2"/>
              <w:left w:val="nil"/>
              <w:bottom w:val="single" w:sz="8" w:space="0" w:color="8064A2"/>
              <w:right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90/11</w:t>
            </w:r>
          </w:p>
        </w:tc>
        <w:tc>
          <w:tcPr>
            <w:tcW w:w="851" w:type="dxa"/>
            <w:vMerge w:val="restart"/>
            <w:tcBorders>
              <w:top w:val="single" w:sz="8" w:space="0" w:color="8064A2"/>
              <w:bottom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398</w:t>
            </w:r>
          </w:p>
        </w:tc>
        <w:tc>
          <w:tcPr>
            <w:tcW w:w="850" w:type="dxa"/>
            <w:vMerge w:val="restart"/>
            <w:tcBorders>
              <w:top w:val="single" w:sz="8" w:space="0" w:color="8064A2"/>
              <w:left w:val="nil"/>
              <w:bottom w:val="nil"/>
              <w:right w:val="single" w:sz="4" w:space="0" w:color="auto"/>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15/9</w:t>
            </w:r>
          </w:p>
        </w:tc>
        <w:tc>
          <w:tcPr>
            <w:tcW w:w="1412" w:type="dxa"/>
            <w:vMerge w:val="restart"/>
            <w:tcBorders>
              <w:top w:val="single" w:sz="8" w:space="0" w:color="8064A2"/>
              <w:left w:val="single" w:sz="4" w:space="0" w:color="auto"/>
              <w:bottom w:val="nil"/>
              <w:right w:val="single" w:sz="8" w:space="0" w:color="8064A2"/>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000/0</w:t>
            </w:r>
          </w:p>
        </w:tc>
      </w:tr>
      <w:tr w:rsidR="00954794" w:rsidRPr="0080000E" w:rsidTr="002B51A7">
        <w:trPr>
          <w:trHeight w:val="448"/>
          <w:jc w:val="center"/>
        </w:trPr>
        <w:tc>
          <w:tcPr>
            <w:tcW w:w="0" w:type="auto"/>
            <w:vMerge/>
            <w:tcBorders>
              <w:top w:val="single" w:sz="8" w:space="0" w:color="8064A2"/>
              <w:left w:val="single" w:sz="8" w:space="0" w:color="8064A2"/>
              <w:bottom w:val="nil"/>
              <w:right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p>
        </w:tc>
        <w:tc>
          <w:tcPr>
            <w:tcW w:w="2268" w:type="dxa"/>
            <w:tcBorders>
              <w:top w:val="nil"/>
              <w:bottom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مقیدان به فریضه نماز</w:t>
            </w:r>
          </w:p>
        </w:tc>
        <w:tc>
          <w:tcPr>
            <w:tcW w:w="850" w:type="dxa"/>
            <w:tcBorders>
              <w:top w:val="nil"/>
              <w:left w:val="nil"/>
              <w:bottom w:val="nil"/>
              <w:right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22/9</w:t>
            </w:r>
          </w:p>
        </w:tc>
        <w:tc>
          <w:tcPr>
            <w:tcW w:w="0" w:type="auto"/>
            <w:vMerge/>
            <w:tcBorders>
              <w:top w:val="single" w:sz="8" w:space="0" w:color="8064A2"/>
              <w:bottom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p>
        </w:tc>
        <w:tc>
          <w:tcPr>
            <w:tcW w:w="0" w:type="auto"/>
            <w:vMerge/>
            <w:tcBorders>
              <w:top w:val="single" w:sz="8" w:space="0" w:color="8064A2"/>
              <w:left w:val="nil"/>
              <w:bottom w:val="nil"/>
              <w:right w:val="single" w:sz="4" w:space="0" w:color="auto"/>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p>
        </w:tc>
        <w:tc>
          <w:tcPr>
            <w:tcW w:w="0" w:type="auto"/>
            <w:vMerge/>
            <w:tcBorders>
              <w:top w:val="single" w:sz="8" w:space="0" w:color="8064A2"/>
              <w:left w:val="single" w:sz="4" w:space="0" w:color="auto"/>
              <w:bottom w:val="nil"/>
              <w:right w:val="single" w:sz="8" w:space="0" w:color="8064A2"/>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p>
        </w:tc>
      </w:tr>
      <w:tr w:rsidR="00954794" w:rsidRPr="0080000E" w:rsidTr="002B51A7">
        <w:trPr>
          <w:trHeight w:val="413"/>
          <w:jc w:val="center"/>
        </w:trPr>
        <w:tc>
          <w:tcPr>
            <w:tcW w:w="1497" w:type="dxa"/>
            <w:vMerge w:val="restart"/>
            <w:tcBorders>
              <w:top w:val="single" w:sz="8" w:space="0" w:color="8064A2"/>
              <w:left w:val="single" w:sz="8" w:space="0" w:color="8064A2"/>
              <w:bottom w:val="nil"/>
              <w:right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lastRenderedPageBreak/>
              <w:t>افسردگی</w:t>
            </w:r>
          </w:p>
        </w:tc>
        <w:tc>
          <w:tcPr>
            <w:tcW w:w="2268" w:type="dxa"/>
            <w:tcBorders>
              <w:top w:val="single" w:sz="8" w:space="0" w:color="8064A2"/>
              <w:bottom w:val="single" w:sz="8" w:space="0" w:color="8064A2"/>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 xml:space="preserve">عدم مقیدان </w:t>
            </w:r>
            <w:r>
              <w:rPr>
                <w:rFonts w:ascii="Times New Roman" w:hAnsi="Times New Roman" w:cs="B Nazanin" w:hint="cs"/>
                <w:color w:val="0D0D0D" w:themeColor="text1" w:themeTint="F2"/>
                <w:sz w:val="20"/>
                <w:szCs w:val="20"/>
                <w:rtl/>
              </w:rPr>
              <w:t>انجام</w:t>
            </w:r>
            <w:r w:rsidRPr="0080000E">
              <w:rPr>
                <w:rFonts w:ascii="Times New Roman" w:hAnsi="Times New Roman" w:cs="B Nazanin" w:hint="cs"/>
                <w:color w:val="0D0D0D" w:themeColor="text1" w:themeTint="F2"/>
                <w:sz w:val="20"/>
                <w:szCs w:val="20"/>
                <w:rtl/>
              </w:rPr>
              <w:t xml:space="preserve"> فریضه نماز</w:t>
            </w:r>
          </w:p>
        </w:tc>
        <w:tc>
          <w:tcPr>
            <w:tcW w:w="850" w:type="dxa"/>
            <w:tcBorders>
              <w:top w:val="single" w:sz="8" w:space="0" w:color="8064A2"/>
              <w:left w:val="nil"/>
              <w:bottom w:val="single" w:sz="8" w:space="0" w:color="8064A2"/>
              <w:right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46/10</w:t>
            </w:r>
          </w:p>
        </w:tc>
        <w:tc>
          <w:tcPr>
            <w:tcW w:w="851" w:type="dxa"/>
            <w:vMerge w:val="restart"/>
            <w:tcBorders>
              <w:top w:val="single" w:sz="8" w:space="0" w:color="8064A2"/>
              <w:bottom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398</w:t>
            </w:r>
          </w:p>
        </w:tc>
        <w:tc>
          <w:tcPr>
            <w:tcW w:w="850" w:type="dxa"/>
            <w:vMerge w:val="restart"/>
            <w:tcBorders>
              <w:top w:val="single" w:sz="8" w:space="0" w:color="8064A2"/>
              <w:left w:val="nil"/>
              <w:bottom w:val="nil"/>
              <w:right w:val="single" w:sz="4" w:space="0" w:color="auto"/>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91/3</w:t>
            </w:r>
          </w:p>
        </w:tc>
        <w:tc>
          <w:tcPr>
            <w:tcW w:w="1412" w:type="dxa"/>
            <w:vMerge w:val="restart"/>
            <w:tcBorders>
              <w:top w:val="single" w:sz="8" w:space="0" w:color="8064A2"/>
              <w:left w:val="single" w:sz="4" w:space="0" w:color="auto"/>
              <w:bottom w:val="nil"/>
              <w:right w:val="single" w:sz="8" w:space="0" w:color="8064A2"/>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001/0</w:t>
            </w:r>
          </w:p>
        </w:tc>
      </w:tr>
      <w:tr w:rsidR="00954794" w:rsidRPr="0080000E" w:rsidTr="002B51A7">
        <w:trPr>
          <w:trHeight w:val="463"/>
          <w:jc w:val="center"/>
        </w:trPr>
        <w:tc>
          <w:tcPr>
            <w:tcW w:w="0" w:type="auto"/>
            <w:vMerge/>
            <w:tcBorders>
              <w:top w:val="single" w:sz="8" w:space="0" w:color="8064A2"/>
              <w:left w:val="single" w:sz="8" w:space="0" w:color="8064A2"/>
              <w:bottom w:val="nil"/>
              <w:right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p>
        </w:tc>
        <w:tc>
          <w:tcPr>
            <w:tcW w:w="2268" w:type="dxa"/>
            <w:tcBorders>
              <w:top w:val="nil"/>
              <w:bottom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مقیدان به فریضه نماز</w:t>
            </w:r>
          </w:p>
        </w:tc>
        <w:tc>
          <w:tcPr>
            <w:tcW w:w="850" w:type="dxa"/>
            <w:tcBorders>
              <w:top w:val="nil"/>
              <w:left w:val="nil"/>
              <w:bottom w:val="nil"/>
              <w:right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24/9</w:t>
            </w:r>
          </w:p>
        </w:tc>
        <w:tc>
          <w:tcPr>
            <w:tcW w:w="0" w:type="auto"/>
            <w:vMerge/>
            <w:tcBorders>
              <w:top w:val="single" w:sz="8" w:space="0" w:color="8064A2"/>
              <w:bottom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p>
        </w:tc>
        <w:tc>
          <w:tcPr>
            <w:tcW w:w="0" w:type="auto"/>
            <w:vMerge/>
            <w:tcBorders>
              <w:top w:val="single" w:sz="8" w:space="0" w:color="8064A2"/>
              <w:left w:val="nil"/>
              <w:bottom w:val="nil"/>
              <w:right w:val="single" w:sz="4" w:space="0" w:color="auto"/>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p>
        </w:tc>
        <w:tc>
          <w:tcPr>
            <w:tcW w:w="0" w:type="auto"/>
            <w:vMerge/>
            <w:tcBorders>
              <w:top w:val="single" w:sz="8" w:space="0" w:color="8064A2"/>
              <w:left w:val="single" w:sz="4" w:space="0" w:color="auto"/>
              <w:bottom w:val="nil"/>
              <w:right w:val="single" w:sz="8" w:space="0" w:color="8064A2"/>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p>
        </w:tc>
      </w:tr>
      <w:tr w:rsidR="00954794" w:rsidRPr="0080000E" w:rsidTr="002B51A7">
        <w:trPr>
          <w:trHeight w:val="413"/>
          <w:jc w:val="center"/>
        </w:trPr>
        <w:tc>
          <w:tcPr>
            <w:tcW w:w="1497" w:type="dxa"/>
            <w:vMerge w:val="restart"/>
            <w:tcBorders>
              <w:top w:val="single" w:sz="8" w:space="0" w:color="8064A2"/>
              <w:left w:val="single" w:sz="8" w:space="0" w:color="8064A2"/>
              <w:bottom w:val="nil"/>
              <w:right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اعتماد به نفس</w:t>
            </w:r>
          </w:p>
        </w:tc>
        <w:tc>
          <w:tcPr>
            <w:tcW w:w="2268" w:type="dxa"/>
            <w:tcBorders>
              <w:top w:val="single" w:sz="8" w:space="0" w:color="8064A2"/>
              <w:bottom w:val="single" w:sz="8" w:space="0" w:color="8064A2"/>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 xml:space="preserve">عدم مقیدان </w:t>
            </w:r>
            <w:r>
              <w:rPr>
                <w:rFonts w:ascii="Times New Roman" w:hAnsi="Times New Roman" w:cs="B Nazanin" w:hint="cs"/>
                <w:color w:val="0D0D0D" w:themeColor="text1" w:themeTint="F2"/>
                <w:sz w:val="20"/>
                <w:szCs w:val="20"/>
                <w:rtl/>
              </w:rPr>
              <w:t>انجام</w:t>
            </w:r>
            <w:r w:rsidRPr="0080000E">
              <w:rPr>
                <w:rFonts w:ascii="Times New Roman" w:hAnsi="Times New Roman" w:cs="B Nazanin" w:hint="cs"/>
                <w:color w:val="0D0D0D" w:themeColor="text1" w:themeTint="F2"/>
                <w:sz w:val="20"/>
                <w:szCs w:val="20"/>
                <w:rtl/>
              </w:rPr>
              <w:t xml:space="preserve"> فریضه نماز</w:t>
            </w:r>
          </w:p>
        </w:tc>
        <w:tc>
          <w:tcPr>
            <w:tcW w:w="850" w:type="dxa"/>
            <w:tcBorders>
              <w:top w:val="single" w:sz="8" w:space="0" w:color="8064A2"/>
              <w:left w:val="nil"/>
              <w:bottom w:val="single" w:sz="8" w:space="0" w:color="8064A2"/>
              <w:right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25/9</w:t>
            </w:r>
          </w:p>
        </w:tc>
        <w:tc>
          <w:tcPr>
            <w:tcW w:w="851" w:type="dxa"/>
            <w:vMerge w:val="restart"/>
            <w:tcBorders>
              <w:top w:val="single" w:sz="8" w:space="0" w:color="8064A2"/>
              <w:bottom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398</w:t>
            </w:r>
          </w:p>
        </w:tc>
        <w:tc>
          <w:tcPr>
            <w:tcW w:w="850" w:type="dxa"/>
            <w:vMerge w:val="restart"/>
            <w:tcBorders>
              <w:top w:val="single" w:sz="8" w:space="0" w:color="8064A2"/>
              <w:left w:val="nil"/>
              <w:bottom w:val="nil"/>
              <w:right w:val="single" w:sz="4" w:space="0" w:color="auto"/>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47/3-</w:t>
            </w:r>
          </w:p>
        </w:tc>
        <w:tc>
          <w:tcPr>
            <w:tcW w:w="1412" w:type="dxa"/>
            <w:vMerge w:val="restart"/>
            <w:tcBorders>
              <w:top w:val="single" w:sz="8" w:space="0" w:color="8064A2"/>
              <w:left w:val="single" w:sz="4" w:space="0" w:color="auto"/>
              <w:bottom w:val="nil"/>
              <w:right w:val="single" w:sz="8" w:space="0" w:color="8064A2"/>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001/0</w:t>
            </w:r>
          </w:p>
        </w:tc>
      </w:tr>
      <w:tr w:rsidR="00954794" w:rsidRPr="0080000E" w:rsidTr="002B51A7">
        <w:trPr>
          <w:trHeight w:val="477"/>
          <w:jc w:val="center"/>
        </w:trPr>
        <w:tc>
          <w:tcPr>
            <w:tcW w:w="0" w:type="auto"/>
            <w:vMerge/>
            <w:tcBorders>
              <w:top w:val="single" w:sz="8" w:space="0" w:color="8064A2"/>
              <w:left w:val="single" w:sz="8" w:space="0" w:color="8064A2"/>
              <w:bottom w:val="nil"/>
              <w:right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p>
        </w:tc>
        <w:tc>
          <w:tcPr>
            <w:tcW w:w="2268" w:type="dxa"/>
            <w:tcBorders>
              <w:top w:val="nil"/>
              <w:bottom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مقیدان به فریضه نماز</w:t>
            </w:r>
          </w:p>
        </w:tc>
        <w:tc>
          <w:tcPr>
            <w:tcW w:w="850" w:type="dxa"/>
            <w:tcBorders>
              <w:top w:val="nil"/>
              <w:left w:val="nil"/>
              <w:bottom w:val="nil"/>
              <w:right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32/10</w:t>
            </w:r>
          </w:p>
        </w:tc>
        <w:tc>
          <w:tcPr>
            <w:tcW w:w="0" w:type="auto"/>
            <w:vMerge/>
            <w:tcBorders>
              <w:top w:val="single" w:sz="8" w:space="0" w:color="8064A2"/>
              <w:bottom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p>
        </w:tc>
        <w:tc>
          <w:tcPr>
            <w:tcW w:w="0" w:type="auto"/>
            <w:vMerge/>
            <w:tcBorders>
              <w:top w:val="single" w:sz="8" w:space="0" w:color="8064A2"/>
              <w:left w:val="nil"/>
              <w:bottom w:val="nil"/>
              <w:right w:val="single" w:sz="4" w:space="0" w:color="auto"/>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p>
        </w:tc>
        <w:tc>
          <w:tcPr>
            <w:tcW w:w="0" w:type="auto"/>
            <w:vMerge/>
            <w:tcBorders>
              <w:top w:val="single" w:sz="8" w:space="0" w:color="8064A2"/>
              <w:left w:val="single" w:sz="4" w:space="0" w:color="auto"/>
              <w:bottom w:val="nil"/>
              <w:right w:val="single" w:sz="8" w:space="0" w:color="8064A2"/>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p>
        </w:tc>
      </w:tr>
      <w:tr w:rsidR="00954794" w:rsidRPr="0080000E" w:rsidTr="002B51A7">
        <w:trPr>
          <w:trHeight w:val="412"/>
          <w:jc w:val="center"/>
        </w:trPr>
        <w:tc>
          <w:tcPr>
            <w:tcW w:w="1497" w:type="dxa"/>
            <w:vMerge w:val="restart"/>
            <w:tcBorders>
              <w:top w:val="single" w:sz="8" w:space="0" w:color="8064A2"/>
              <w:left w:val="single" w:sz="8" w:space="0" w:color="8064A2"/>
              <w:bottom w:val="nil"/>
              <w:right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پرخاشگری</w:t>
            </w:r>
          </w:p>
        </w:tc>
        <w:tc>
          <w:tcPr>
            <w:tcW w:w="2268" w:type="dxa"/>
            <w:tcBorders>
              <w:top w:val="single" w:sz="8" w:space="0" w:color="8064A2"/>
              <w:bottom w:val="single" w:sz="8" w:space="0" w:color="8064A2"/>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 xml:space="preserve">عدم مقیدان </w:t>
            </w:r>
            <w:r>
              <w:rPr>
                <w:rFonts w:ascii="Times New Roman" w:hAnsi="Times New Roman" w:cs="B Nazanin" w:hint="cs"/>
                <w:color w:val="0D0D0D" w:themeColor="text1" w:themeTint="F2"/>
                <w:sz w:val="20"/>
                <w:szCs w:val="20"/>
                <w:rtl/>
              </w:rPr>
              <w:t>انجام</w:t>
            </w:r>
            <w:r w:rsidRPr="0080000E">
              <w:rPr>
                <w:rFonts w:ascii="Times New Roman" w:hAnsi="Times New Roman" w:cs="B Nazanin" w:hint="cs"/>
                <w:color w:val="0D0D0D" w:themeColor="text1" w:themeTint="F2"/>
                <w:sz w:val="20"/>
                <w:szCs w:val="20"/>
                <w:rtl/>
              </w:rPr>
              <w:t xml:space="preserve"> فریضه نماز</w:t>
            </w:r>
          </w:p>
        </w:tc>
        <w:tc>
          <w:tcPr>
            <w:tcW w:w="850" w:type="dxa"/>
            <w:tcBorders>
              <w:top w:val="single" w:sz="8" w:space="0" w:color="8064A2"/>
              <w:left w:val="nil"/>
              <w:bottom w:val="single" w:sz="8" w:space="0" w:color="8064A2"/>
              <w:right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08/7</w:t>
            </w:r>
          </w:p>
        </w:tc>
        <w:tc>
          <w:tcPr>
            <w:tcW w:w="851" w:type="dxa"/>
            <w:vMerge w:val="restart"/>
            <w:tcBorders>
              <w:top w:val="single" w:sz="8" w:space="0" w:color="8064A2"/>
              <w:bottom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398</w:t>
            </w:r>
          </w:p>
        </w:tc>
        <w:tc>
          <w:tcPr>
            <w:tcW w:w="850" w:type="dxa"/>
            <w:vMerge w:val="restart"/>
            <w:tcBorders>
              <w:top w:val="single" w:sz="8" w:space="0" w:color="8064A2"/>
              <w:left w:val="nil"/>
              <w:bottom w:val="nil"/>
              <w:right w:val="single" w:sz="4" w:space="0" w:color="auto"/>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005/3</w:t>
            </w:r>
          </w:p>
        </w:tc>
        <w:tc>
          <w:tcPr>
            <w:tcW w:w="1412" w:type="dxa"/>
            <w:vMerge w:val="restart"/>
            <w:tcBorders>
              <w:top w:val="single" w:sz="8" w:space="0" w:color="8064A2"/>
              <w:left w:val="single" w:sz="4" w:space="0" w:color="auto"/>
              <w:bottom w:val="nil"/>
              <w:right w:val="single" w:sz="8" w:space="0" w:color="8064A2"/>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003/0</w:t>
            </w:r>
          </w:p>
        </w:tc>
      </w:tr>
      <w:tr w:rsidR="00954794" w:rsidRPr="0080000E" w:rsidTr="002B51A7">
        <w:trPr>
          <w:trHeight w:val="462"/>
          <w:jc w:val="center"/>
        </w:trPr>
        <w:tc>
          <w:tcPr>
            <w:tcW w:w="0" w:type="auto"/>
            <w:vMerge/>
            <w:tcBorders>
              <w:top w:val="single" w:sz="8" w:space="0" w:color="8064A2"/>
              <w:left w:val="single" w:sz="8" w:space="0" w:color="8064A2"/>
              <w:bottom w:val="nil"/>
              <w:right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p>
        </w:tc>
        <w:tc>
          <w:tcPr>
            <w:tcW w:w="2268" w:type="dxa"/>
            <w:tcBorders>
              <w:top w:val="nil"/>
              <w:bottom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مقیدان به فریضه نماز</w:t>
            </w:r>
          </w:p>
        </w:tc>
        <w:tc>
          <w:tcPr>
            <w:tcW w:w="850" w:type="dxa"/>
            <w:tcBorders>
              <w:top w:val="nil"/>
              <w:left w:val="nil"/>
              <w:bottom w:val="nil"/>
              <w:right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27/6</w:t>
            </w:r>
          </w:p>
        </w:tc>
        <w:tc>
          <w:tcPr>
            <w:tcW w:w="0" w:type="auto"/>
            <w:vMerge/>
            <w:tcBorders>
              <w:top w:val="single" w:sz="8" w:space="0" w:color="8064A2"/>
              <w:bottom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p>
        </w:tc>
        <w:tc>
          <w:tcPr>
            <w:tcW w:w="0" w:type="auto"/>
            <w:vMerge/>
            <w:tcBorders>
              <w:top w:val="single" w:sz="8" w:space="0" w:color="8064A2"/>
              <w:left w:val="nil"/>
              <w:bottom w:val="nil"/>
              <w:right w:val="single" w:sz="4" w:space="0" w:color="auto"/>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p>
        </w:tc>
        <w:tc>
          <w:tcPr>
            <w:tcW w:w="0" w:type="auto"/>
            <w:vMerge/>
            <w:tcBorders>
              <w:top w:val="single" w:sz="8" w:space="0" w:color="8064A2"/>
              <w:left w:val="single" w:sz="4" w:space="0" w:color="auto"/>
              <w:bottom w:val="nil"/>
              <w:right w:val="single" w:sz="8" w:space="0" w:color="8064A2"/>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p>
        </w:tc>
      </w:tr>
      <w:tr w:rsidR="00954794" w:rsidRPr="0080000E" w:rsidTr="002B51A7">
        <w:trPr>
          <w:trHeight w:val="517"/>
          <w:jc w:val="center"/>
        </w:trPr>
        <w:tc>
          <w:tcPr>
            <w:tcW w:w="1497" w:type="dxa"/>
            <w:vMerge w:val="restart"/>
            <w:tcBorders>
              <w:top w:val="single" w:sz="8" w:space="0" w:color="8064A2"/>
              <w:left w:val="single" w:sz="8" w:space="0" w:color="8064A2"/>
              <w:bottom w:val="single" w:sz="8" w:space="0" w:color="8064A2"/>
              <w:right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اختلالات عاطفی، اجتماعی و شخصیتی</w:t>
            </w:r>
          </w:p>
        </w:tc>
        <w:tc>
          <w:tcPr>
            <w:tcW w:w="2268" w:type="dxa"/>
            <w:tcBorders>
              <w:top w:val="single" w:sz="8" w:space="0" w:color="8064A2"/>
              <w:bottom w:val="single" w:sz="8" w:space="0" w:color="8064A2"/>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 xml:space="preserve">عدم مقیدان </w:t>
            </w:r>
            <w:r>
              <w:rPr>
                <w:rFonts w:ascii="Times New Roman" w:hAnsi="Times New Roman" w:cs="B Nazanin" w:hint="cs"/>
                <w:color w:val="0D0D0D" w:themeColor="text1" w:themeTint="F2"/>
                <w:sz w:val="20"/>
                <w:szCs w:val="20"/>
                <w:rtl/>
              </w:rPr>
              <w:t>انجام</w:t>
            </w:r>
            <w:r w:rsidRPr="0080000E">
              <w:rPr>
                <w:rFonts w:ascii="Times New Roman" w:hAnsi="Times New Roman" w:cs="B Nazanin" w:hint="cs"/>
                <w:color w:val="0D0D0D" w:themeColor="text1" w:themeTint="F2"/>
                <w:sz w:val="20"/>
                <w:szCs w:val="20"/>
                <w:rtl/>
              </w:rPr>
              <w:t xml:space="preserve"> فریضه نماز</w:t>
            </w:r>
          </w:p>
        </w:tc>
        <w:tc>
          <w:tcPr>
            <w:tcW w:w="850" w:type="dxa"/>
            <w:tcBorders>
              <w:top w:val="single" w:sz="8" w:space="0" w:color="8064A2"/>
              <w:left w:val="nil"/>
              <w:bottom w:val="single" w:sz="8" w:space="0" w:color="8064A2"/>
              <w:right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27/12</w:t>
            </w:r>
          </w:p>
        </w:tc>
        <w:tc>
          <w:tcPr>
            <w:tcW w:w="851" w:type="dxa"/>
            <w:vMerge w:val="restart"/>
            <w:tcBorders>
              <w:top w:val="single" w:sz="8" w:space="0" w:color="8064A2"/>
              <w:bottom w:val="single" w:sz="8" w:space="0" w:color="8064A2"/>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398</w:t>
            </w:r>
          </w:p>
        </w:tc>
        <w:tc>
          <w:tcPr>
            <w:tcW w:w="850" w:type="dxa"/>
            <w:vMerge w:val="restart"/>
            <w:tcBorders>
              <w:top w:val="single" w:sz="8" w:space="0" w:color="8064A2"/>
              <w:left w:val="nil"/>
              <w:bottom w:val="single" w:sz="8" w:space="0" w:color="8064A2"/>
              <w:right w:val="single" w:sz="4" w:space="0" w:color="auto"/>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52/3</w:t>
            </w:r>
          </w:p>
        </w:tc>
        <w:tc>
          <w:tcPr>
            <w:tcW w:w="1412" w:type="dxa"/>
            <w:vMerge w:val="restart"/>
            <w:tcBorders>
              <w:top w:val="single" w:sz="8" w:space="0" w:color="8064A2"/>
              <w:left w:val="single" w:sz="4" w:space="0" w:color="8064A2"/>
              <w:bottom w:val="single" w:sz="8" w:space="0" w:color="8064A2"/>
              <w:right w:val="single" w:sz="8" w:space="0" w:color="8064A2"/>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000/0</w:t>
            </w:r>
          </w:p>
        </w:tc>
      </w:tr>
      <w:tr w:rsidR="00954794" w:rsidRPr="0080000E" w:rsidTr="002B51A7">
        <w:trPr>
          <w:trHeight w:val="344"/>
          <w:jc w:val="center"/>
        </w:trPr>
        <w:tc>
          <w:tcPr>
            <w:tcW w:w="0" w:type="auto"/>
            <w:vMerge/>
            <w:tcBorders>
              <w:top w:val="single" w:sz="8" w:space="0" w:color="8064A2"/>
              <w:left w:val="single" w:sz="8" w:space="0" w:color="8064A2"/>
              <w:bottom w:val="single" w:sz="8" w:space="0" w:color="8064A2"/>
              <w:right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p>
        </w:tc>
        <w:tc>
          <w:tcPr>
            <w:tcW w:w="2268" w:type="dxa"/>
            <w:tcBorders>
              <w:top w:val="nil"/>
              <w:bottom w:val="single" w:sz="8" w:space="0" w:color="8064A2"/>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مقیدان به فریضه نماز</w:t>
            </w:r>
          </w:p>
        </w:tc>
        <w:tc>
          <w:tcPr>
            <w:tcW w:w="850" w:type="dxa"/>
            <w:tcBorders>
              <w:top w:val="nil"/>
              <w:left w:val="nil"/>
              <w:bottom w:val="single" w:sz="8" w:space="0" w:color="8064A2"/>
              <w:right w:val="nil"/>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r w:rsidRPr="0080000E">
              <w:rPr>
                <w:rFonts w:ascii="Times New Roman" w:hAnsi="Times New Roman" w:cs="B Nazanin" w:hint="cs"/>
                <w:color w:val="0D0D0D" w:themeColor="text1" w:themeTint="F2"/>
                <w:sz w:val="20"/>
                <w:szCs w:val="20"/>
                <w:rtl/>
              </w:rPr>
              <w:t>04/11</w:t>
            </w:r>
          </w:p>
        </w:tc>
        <w:tc>
          <w:tcPr>
            <w:tcW w:w="0" w:type="auto"/>
            <w:vMerge/>
            <w:tcBorders>
              <w:top w:val="single" w:sz="8" w:space="0" w:color="8064A2"/>
              <w:bottom w:val="single" w:sz="8" w:space="0" w:color="8064A2"/>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p>
        </w:tc>
        <w:tc>
          <w:tcPr>
            <w:tcW w:w="0" w:type="auto"/>
            <w:vMerge/>
            <w:tcBorders>
              <w:top w:val="single" w:sz="8" w:space="0" w:color="8064A2"/>
              <w:left w:val="nil"/>
              <w:bottom w:val="single" w:sz="8" w:space="0" w:color="8064A2"/>
              <w:right w:val="single" w:sz="4" w:space="0" w:color="auto"/>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p>
        </w:tc>
        <w:tc>
          <w:tcPr>
            <w:tcW w:w="0" w:type="auto"/>
            <w:vMerge/>
            <w:tcBorders>
              <w:top w:val="single" w:sz="8" w:space="0" w:color="8064A2"/>
              <w:left w:val="single" w:sz="4" w:space="0" w:color="8064A2"/>
              <w:bottom w:val="single" w:sz="8" w:space="0" w:color="8064A2"/>
              <w:right w:val="single" w:sz="8" w:space="0" w:color="8064A2"/>
            </w:tcBorders>
            <w:shd w:val="clear" w:color="auto" w:fill="auto"/>
            <w:vAlign w:val="center"/>
            <w:hideMark/>
          </w:tcPr>
          <w:p w:rsidR="00954794" w:rsidRPr="0080000E" w:rsidRDefault="00954794" w:rsidP="002B51A7">
            <w:pPr>
              <w:spacing w:after="0" w:line="288" w:lineRule="auto"/>
              <w:ind w:firstLine="288"/>
              <w:jc w:val="center"/>
              <w:rPr>
                <w:rFonts w:ascii="Times New Roman" w:hAnsi="Times New Roman" w:cs="B Nazanin"/>
                <w:color w:val="0D0D0D" w:themeColor="text1" w:themeTint="F2"/>
                <w:sz w:val="20"/>
                <w:szCs w:val="20"/>
              </w:rPr>
            </w:pPr>
          </w:p>
        </w:tc>
      </w:tr>
    </w:tbl>
    <w:p w:rsidR="00954794" w:rsidRPr="0080000E" w:rsidRDefault="00954794" w:rsidP="00954794">
      <w:pPr>
        <w:spacing w:after="0" w:line="288" w:lineRule="auto"/>
        <w:ind w:firstLine="288"/>
        <w:jc w:val="center"/>
        <w:rPr>
          <w:rFonts w:ascii="Times New Roman" w:hAnsi="Times New Roman" w:cs="B Nazanin"/>
          <w:color w:val="0D0D0D" w:themeColor="text1" w:themeTint="F2"/>
          <w:sz w:val="20"/>
          <w:szCs w:val="20"/>
          <w:rtl/>
        </w:rPr>
      </w:pP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همان طوری که درجدول شماره(4) مشاهده می شود، برای بررسی معنی داری تفاوت های میانگین مولفه های سلامت روانی و اجتماعی دربین مقیدان به فریضه نماز و عدم مقیدان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از آزمون  </w:t>
      </w:r>
      <w:r w:rsidRPr="0080000E">
        <w:rPr>
          <w:rFonts w:ascii="Times New Roman" w:hAnsi="Times New Roman" w:cs="B Nazanin"/>
          <w:color w:val="0D0D0D" w:themeColor="text1" w:themeTint="F2"/>
          <w:sz w:val="28"/>
          <w:szCs w:val="28"/>
        </w:rPr>
        <w:t>t</w:t>
      </w:r>
      <w:r w:rsidRPr="0080000E">
        <w:rPr>
          <w:rFonts w:ascii="Times New Roman" w:hAnsi="Times New Roman" w:cs="B Nazanin" w:hint="cs"/>
          <w:color w:val="0D0D0D" w:themeColor="text1" w:themeTint="F2"/>
          <w:sz w:val="28"/>
          <w:szCs w:val="28"/>
          <w:rtl/>
        </w:rPr>
        <w:t xml:space="preserve"> مستقل استفاده شد.  با توجه به سطح معنی داری حاصله فرضیه های تحقیق تایید شده، بدین گونه که میانگین مولفه های یادشده(به غیر از میانگین اعتماد به نفس) دربین عدم مقیدان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بیش تراز مقیدان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می باشد. بدین معنا که افراد سست و تنبل که مقید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اول وقت نیستند بیش تر دچار اضطراب و افسردگی و پرخاشگری و اختلالات عاطفی و اجتماعی و شخصیتی می باشند و از اعتماد به نفس کم تری برخوردارند</w:t>
      </w:r>
      <w:r w:rsidRPr="0080000E">
        <w:rPr>
          <w:rFonts w:ascii="Times New Roman" w:hAnsi="Times New Roman" w:cs="B Nazanin" w:hint="cs"/>
          <w:color w:val="0D0D0D" w:themeColor="text1" w:themeTint="F2"/>
          <w:sz w:val="28"/>
          <w:szCs w:val="28"/>
        </w:rPr>
        <w:t>.</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p>
    <w:p w:rsidR="00954794" w:rsidRPr="0080000E" w:rsidRDefault="00954794" w:rsidP="0095479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بحث و نتیجه گیری</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فرضیه اول؛ بین نماز و کاهش اضطراب رابطه مستقیمی وجود دارد.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این تحقیق و بر طبق جدول شماره (4)، میانگین اضطراب در عدم مقیدان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90/11 و در مقیدان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22/9 می باشد. بنابراین میانگین اضطراب در عدم مقیدان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بیش تر می باشد. پس نماز موجب کاهش اضطراب می شود.</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این یافته تحقیق با نتایج تحقیقات؛ ناوارا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جيمز(2005)، برگين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همكاران(1998)</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تحقيق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واتسون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همكاران(1994)</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لاري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نيتس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1995)</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گارتر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همكاران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(1991)، بيرشك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همكاران(1380)</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همسو می باشد.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فرضیه دوم؛ بین نماز و کاهش افسردگی رابطه مستقیمی وجود دارد.</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این تحقیق و بر طبق جدول شماره (4)، میانگین افسردگی در عدم مقیدان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46/10 و در مقیدان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24/9 می باشد. بنابراین میانگین افسردگی در عدم مقیدان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بیش تر می باشد. پس نماز موجب کاهش افسردگی می شود.</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این یافته تحقیق با نتایج تحقیقات؛ برگين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همكاران(1998)</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تحقيق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واتسون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همكاران(1994)</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لاري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نيتس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1995)</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گارتر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همكاران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(1991)، طهماسبي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كمانگيري(1375)</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همسو می باشد.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فرضیه سوم؛ بین نماز و کاهش پرخاشگری رابطه مستقیمی وجود دارد.</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این تحقیق و بر طبق جدول شماره (4)، میانگین پرخاشگری در عدم مقیدان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08/7 و در مقیدان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نماز27/6 می باشد. بنابراین میانگین پرخاشگری در عدم مقیدان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بیش تر می باشد. پس نماز موجب کاهش پرخاشگری می شود.</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این یافته تحقیق با نتایج تحقیقات؛ ناوارا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جيمز(2005)، برگين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همكاران(1998)</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تحقيق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واتسون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همكاران(1994)</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لاري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نيتس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1995)</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گارتر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همكاران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(1991) همسو می باشد.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فرضیه چهارم؛ بین نماز و افزایش اعتماد به نفس رابطه مستقیمی وجود دارد.</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در این تحقیق و بر طبق جدول شماره (4)، میانگین اعتماد به نفس در مقیدان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32/10و در عدم مقیدان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25/9 می باشد. بنابراین میانگین اعتماد به نفس در عدم مقیدان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بیش تر می باشد. پس نماز موجب افزایش اعتماد به نفس می شود.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این یافته تحقیق با نتایج تحقیقات؛ ناوارا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جيمز(2005)، برگين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همكاران(1998)</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تحقيق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واتسون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همكاران(1994)</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لاري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نيتس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1995)</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گارتر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همكاران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(1991) همسو می باشد.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فرضیه پنجم؛ بین نماز و کاهش اختلالات عاطفی، اجتماعی و شخصیتی رابطه مستقیمی وجود دارد.</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این تحقیق و بر طبق جدول شماره (4)، میانگین اختلالات عاطفی، اجتماعی و شخصیتی در عدم مقیدان به </w:t>
      </w:r>
      <w:r>
        <w:rPr>
          <w:rFonts w:ascii="Times New Roman" w:hAnsi="Times New Roman" w:cs="B Nazanin" w:hint="cs"/>
          <w:color w:val="0D0D0D" w:themeColor="text1" w:themeTint="F2"/>
          <w:sz w:val="28"/>
          <w:szCs w:val="28"/>
          <w:rtl/>
        </w:rPr>
        <w:t>انجام</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فریضه نماز 27/12و در مقیدان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04/11 می باشد. بنابراین میانگین اختلالات عاطفی، اجتماعی و شخصیتی درعدم مقیدان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بیش تر می باشد. پس نماز موجب کاهش اختلالات عاطفی، اجتماعی و شخصیتی می شود.</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این یافته تحقیق با نتایج تحقیقات؛ ناوارا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جيمز(2005)، برگين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همكاران(1998)</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تحقيق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واتسون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همكاران(1994)</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لاري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نيتس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1995)</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گارتر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همكاران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(1991) همسو می باشد.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فرضیه اصلی پژوهش؛ بین نماز و ارتقاء سلامت روانی و اجتماعی رابطه مستقیمی وجود دارد.</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این تحقیق و بر طبق جدول شماره (3)، میانگین كل متغيرهای سلامت روانی و اجتماعی) در عدم مقیدان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97/50 و در مقیدان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09/46 می باشد. بنابراین دانشجویانی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فریضه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سستی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در اول وقت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بجا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آورند،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پرسش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 و 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بالاتري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مقایسه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 دانشجویانی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فریضه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آورده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 جا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 بالا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مقیاس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پرسش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بیانگر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اختلال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مقیاس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گفت دانشجویانی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فریضه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بجا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آورند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مقایسه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فریضه، کوتاهی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 و 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بیش تري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تحقیقات  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شماري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زمینه</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بلکه داشتن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خوشایند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افزایش سلامت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 و اجتماعی)نقش 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همبستگی 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زمانی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حداکثر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میزان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 می رسد 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شناختی،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عاطفی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شوند.  افراد مذهبی به هر نسبت که ایمان محکمی داشته باشند، از بیماری روانی و اجتماعی دورتر هستند.  از این رو یکی از پیامدهای زندگی در عصر حاضر که برآمده از ضعف ایمان مذهبی است، افزایش بیماری های روانی و اجتماعی و حتی عصبی است. این گونه پژوهش ها نشان می دهد که وقتی فرد با خداوند متعال ارتباط معنوی دارد و با یاد او در عبادت مأنوس است، آرامش بالایی دارد و نگرانی ها و تشویق ها را به وسیله ارتباط با خدا تعدیل می کند و به سبب پیوند با آن اقیانوس بی کرانه رحمت و عظمت، به اطمینان و آسایش می رسد.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انسان خواهان سعادت و لذت پایدار است؛ ولی راه رسیدن بدان را به درستی نمی داند. در بینش الهی و از منظر قرآن، یاد خداوند از آن رو که تأمین کننده سعادت انسان است به اطمینان و آرامش دل می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د.  عکس این معنا نیز درباره ترک ذکر الهی صادق است.  از آن رو که ترک یاد خداوند، زمینه ساز شقاوت و بریده شدن از </w:t>
      </w:r>
      <w:r w:rsidRPr="0080000E">
        <w:rPr>
          <w:rFonts w:ascii="Times New Roman" w:hAnsi="Times New Roman" w:cs="B Nazanin" w:hint="cs"/>
          <w:color w:val="0D0D0D" w:themeColor="text1" w:themeTint="F2"/>
          <w:sz w:val="28"/>
          <w:szCs w:val="28"/>
          <w:rtl/>
        </w:rPr>
        <w:lastRenderedPageBreak/>
        <w:t xml:space="preserve">اصل خویش می شود و به از دست دادن سعادت می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د، تشویش خاطر، ناراحتی و اضطراب فرد را در پی می آورد.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وَ مَن أعرَضَ عَن ذِکرِی فَإنَّ لَهُ مَعِیشَهءً ضَنکاً. (طه:124)  و هر کس از یاد من دل بگرداند، در حقیقت زندگی دشواری خواهد داشت.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فرایض</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بخصوص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موجب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فراگیري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اخلاق، ارزش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فضایل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نمازگزار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 برون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ریزي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هیجانات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تخلیه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ناپاکی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افکار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سوي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پالایش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اجبار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سهل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اثر آرامبخش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طوري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کریم 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اشاره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(واي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نمازگزاران،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 سهل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انگارند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اما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حضور اجتماع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مسلمین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اوقات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وقت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 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روایات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ملاك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انتخاب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همسر، 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شرکت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تأکید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اعتقادات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چیره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مشکلات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فشارهای روحی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مؤثرند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یعنی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 اعتقاد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افسردگی، تنش،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خودکشی،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طلاق، سوء</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مصرف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اختلالات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روحی و روانی و اجتماعی،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دیدگاه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اعتقاد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جزء</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سرشت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فطرت 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موجودی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ورز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 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احساس رضایت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ویژگی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روحیات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خاطر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صفای درونی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است.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گفت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 دارای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پشتوانه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 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هدفی نمی کنند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کاهش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احتمال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بیماری های روانی و 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فضیلت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کمال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مطلوب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شمارد،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یقیناً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تعلیم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 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رسیدن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هدف،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فرایض</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ضروریات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مقدس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نقطۀ</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مرز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کفر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وسیلۀ</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تکامل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اهمیت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آثار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خواندن 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آیات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روایات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بسیاري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تأکید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اهمیت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مسلمانان،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عنصري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روشن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بدیهی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لذا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توسعۀ</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شخصیت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شیوه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مناسبات 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عمومی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کنونی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بگذارد،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حائز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اهمیت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سوي دیگر،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همواره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نهادي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هنجارآفرین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مطرح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علاوه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 بحث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انگیزش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شیوة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تفکر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lastRenderedPageBreak/>
        <w:t>رفتار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مباحث</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عمدة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شمار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بنابر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مطالعۀ</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انگیزه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اهمیت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انگیزه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 انگیزه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مذکور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ادراك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خصوص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موانع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محدودیتهاي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اقامۀ</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شاخص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ریزي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آیندة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تعلیم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 مفید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حاضر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تمرکز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تأثیر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اول وقت بر سلامت روانی و اجتماعی، کوشید 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سطري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کنونی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حوزه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بیفزاید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ضمن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یافته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 پژوهش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حاضر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علاوه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ریزي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پرورش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عهده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ادارة جامعه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ارزش 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مفید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واقع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پیشنهادات</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متعدد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مثبت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کاهش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بیماری های روانی و اجتماعی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بسیاری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روانشناسان باورها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اعمال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نیروی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حمایت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کاهش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فشارهای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تعهد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پایبندی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آینده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معرفی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باورها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موجب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افزایش رضایت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شادابی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 گردد،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لازم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مسؤولین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ویژه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مسؤولین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خاصی 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هم 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 آموزشی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متنوع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مناسب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مذهبی، شرکت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مراسم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فرایض</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مراکز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مشاوره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سطح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تقویت دارند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حضور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متخصصین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مراکز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لازم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 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غربالگری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 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مشکلات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روحی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ورود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سپس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دوران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تحصیل،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منظور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تشخیص</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درمان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موقع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 مشکلات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ضروری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رسد</w:t>
      </w:r>
      <w:r w:rsidRPr="0080000E">
        <w:rPr>
          <w:rFonts w:ascii="Times New Roman" w:hAnsi="Times New Roman" w:cs="B Nazanin"/>
          <w:color w:val="0D0D0D" w:themeColor="text1" w:themeTint="F2"/>
          <w:sz w:val="28"/>
          <w:szCs w:val="28"/>
        </w:rPr>
        <w:t>.</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موضوع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جنبۀ</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ارزشی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اخلاقی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رویارویی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پژوهشهایی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ممکن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حدودي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مقاومت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دهند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بنابراین، نتایج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احتیاط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تفسیر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تعمیم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راستا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پیشنهاد 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آینده،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موضوعاتی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بررسی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انگیزه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مؤلفه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 روانی،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 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پژوهشی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مطرح</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انگیزه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دیگري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برآورده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حاجات، خودسازي،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آوردن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شکر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پروردگار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مقایسۀ</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انگیزه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توسط جوانان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علاقه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وخاك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بوتۀ</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آزمایش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سپرده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Pr>
        <w:t>.</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p>
    <w:p w:rsidR="00954794" w:rsidRPr="0080000E" w:rsidRDefault="00954794" w:rsidP="00954794">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منابع فارسی</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قرآن کریم (کلام الهی) ترجمه آیت الله مکارم شیرازی</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آكوچكيان. ش (1385)، مسؤوليت ديني و بحران هويت نوجوان، جوان و آرامش روان، قم، پژوهشگاه حوزه و      دانشگاه،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چاپ</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دوم.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احدي.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ح(1380)، بهداشت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فصلنامه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روانشناسی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علوم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علامه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طباطبایی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تهران، شماره 2.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بشلیده. ک؛ مکتبی. غ؛ تقی پور. م؛ شکرکن. ح(1382)، بررسی عوامل موثر درون مدرسه ای جذب دانش آموزان مقطع متوسطه استان خوزستان به نماز، مجله علوم تربیتی و روانشناسی، دوره سوم، سال دهم، شماره 3و4.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برخوردار.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نجفي.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(1380)</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بررسي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كريم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نهج</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البلاغه، تهران،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همايش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المللي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بولهري.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1385)، </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بررسي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وضعيت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دانشجويان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شناسي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ورودي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84، تهران،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مجله انديشه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ش4.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بيرشك.</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بخشايي.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 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زاده.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 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(1380)، بررسي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تجربه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رتبه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استرس 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زندگي، افسردگي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چكيده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مقالات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همايش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بين المللي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 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پنجم،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شماره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19.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پناهی. ع ا (1384)، آرامش در پرتو نیایش، قم، انتشارات آموزشی و پژوهشی امام خمینی (ره).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حسينيان. </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منوچهري.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علوي.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ز(1383)،</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بررسي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مقايسه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احساس</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معناجويي 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دانشجويان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دختر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خوابگاهي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مقاطع</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كارشناسي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كارشناسي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ارشد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الزهرا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مقاله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ارائه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دومين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سمينار سراسري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دانشجويان،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تربيت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مدرس</w:t>
      </w:r>
      <w:r w:rsidRPr="0080000E">
        <w:rPr>
          <w:rFonts w:ascii="Times New Roman" w:hAnsi="Times New Roman" w:cs="B Nazanin" w:hint="cs"/>
          <w:color w:val="0D0D0D" w:themeColor="text1" w:themeTint="F2"/>
          <w:sz w:val="28"/>
          <w:szCs w:val="28"/>
        </w:rPr>
        <w:t>.</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حسینی</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ع(1381)،</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بررسی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تیم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نقش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احکام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جسم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مجله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علمی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علوم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پزشکی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تبریز.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رعنائی.  ف؛ اردلان. ف؛ ظاهری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ف(1388)،  بررسی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عملکرد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علوم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پزشکی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کردستان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نسبت 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افسردگی در سال 88، مجله طب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تزکیه، دوره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19،</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شماره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4.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سردار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پور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گودرزي.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سلطاني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زرندي.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(1381)، روزه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مبارك</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رمضان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مجله انديشه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رفتار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دوره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هشتم،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شماره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دوم. </w:t>
      </w:r>
      <w:r w:rsidRPr="0080000E">
        <w:rPr>
          <w:rFonts w:ascii="Times New Roman" w:hAnsi="Times New Roman" w:cs="B Nazanin" w:hint="cs"/>
          <w:color w:val="0D0D0D" w:themeColor="text1" w:themeTint="F2"/>
          <w:sz w:val="28"/>
          <w:szCs w:val="28"/>
        </w:rPr>
        <w:t xml:space="preserve">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سرمد. ز؛ بازرگان، ع؛ حجازی، ا (1388) روش های تحقیق در علوم رفتاری، تهران، نشر آگه</w:t>
      </w:r>
      <w:r w:rsidRPr="0080000E">
        <w:rPr>
          <w:rFonts w:ascii="Times New Roman" w:hAnsi="Times New Roman" w:cs="Times New Roman" w:hint="cs"/>
          <w:color w:val="0D0D0D" w:themeColor="text1" w:themeTint="F2"/>
          <w:sz w:val="28"/>
          <w:szCs w:val="28"/>
          <w:rtl/>
        </w:rPr>
        <w:t xml:space="preserve">.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طبرسی. ر (1371)، مکارم الاخلاق، قم، انتشارات الشریف الرضی.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طهماسبي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پور.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كمانگيري.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م(1375)،</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بررسي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نگرش مذهبي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ميزان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اضطراب،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افسردگي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گروهي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بيماران (بيمارستانهاي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شهداي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هفتم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تير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مجتمع</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رسول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اكرم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 مجله انديشه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ش4 .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غباري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بناب.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1376)،</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باورهاي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اثرات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مجله انديشه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دوره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ش4. </w:t>
      </w:r>
      <w:r w:rsidRPr="0080000E">
        <w:rPr>
          <w:rFonts w:ascii="Times New Roman" w:hAnsi="Times New Roman" w:cs="B Nazanin"/>
          <w:color w:val="0D0D0D" w:themeColor="text1" w:themeTint="F2"/>
          <w:sz w:val="28"/>
          <w:szCs w:val="28"/>
        </w:rPr>
        <w:t xml:space="preserve">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مطهری. م (1374)، فلسفه اخلاق، تهران، انتشارات صدرا.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معین. م(1380)، عصر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دانایی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بازگشت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معنویت، فصلنامه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نیایش،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شماره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8</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موسوی. ر؛ موحدی نیا. ع (1390)، مطالعۀ</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رابطۀ</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hint="cs"/>
          <w:color w:val="0D0D0D" w:themeColor="text1" w:themeTint="F2"/>
          <w:sz w:val="28"/>
          <w:szCs w:val="28"/>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فریضه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عمومی 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دانشجویان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دانشگاه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شهر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کرمان، مجله روانشناسی دین،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چهارم،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شماره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اول.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نصیرزاده.  ر؛ نصیرزاده. م؛ نصیرزاده. م ه (1392)، انگیزه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خواندن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ادراك</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محدودیت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فردي،</w:t>
      </w:r>
      <w:r w:rsidRPr="0080000E">
        <w:rPr>
          <w:rFonts w:ascii="Times New Roman" w:hAnsi="Times New Roman" w:cs="B Nazanin" w:hint="eastAsia"/>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محیطی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اقامۀ</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دانشجویان، مجله فرهنگ در دانشگاه اسلامی، سال سوم، شماره اول.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کاپلان. 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سادوك.</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ب(1375)، </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خلاصه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روانپزشکی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علوم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رفتاري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روانپزشکی</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بالینی، ترجمه: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ناصر پورافکاری، تبریز،</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انتشارات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تابش</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تبریز جلد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اول،.</w:t>
      </w:r>
      <w:r w:rsidRPr="0080000E">
        <w:rPr>
          <w:rFonts w:ascii="Times New Roman" w:hAnsi="Times New Roman" w:cs="B Nazanin" w:hint="cs"/>
          <w:color w:val="0D0D0D" w:themeColor="text1" w:themeTint="F2"/>
          <w:sz w:val="28"/>
          <w:szCs w:val="28"/>
        </w:rPr>
        <w:t xml:space="preserve">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هيوم.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ر(1369)، </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اديان</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زنده</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جهان، مترجم: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عبدالرحيم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گواهي،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دفتر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نشر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فرهنگ اسلامی. </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واعظي.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 ا(1386)</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مروري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برخي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مطالعات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جديد</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ارتباط</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تداخل</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مذهب</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بهداشت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مجموعه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چكيده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40</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سخنراني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دفتر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مطالعات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اسلامي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رواني وزارت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بهداشت</w:t>
      </w:r>
      <w:r w:rsidRPr="0080000E">
        <w:rPr>
          <w:rFonts w:ascii="Times New Roman" w:hAnsi="Times New Roman" w:cs="B Nazanin"/>
          <w:color w:val="0D0D0D" w:themeColor="text1" w:themeTint="F2"/>
          <w:sz w:val="28"/>
          <w:szCs w:val="28"/>
        </w:rPr>
        <w:t>.</w:t>
      </w:r>
    </w:p>
    <w:p w:rsidR="00954794" w:rsidRPr="0080000E" w:rsidRDefault="00954794" w:rsidP="00954794">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منابع خارجی</w:t>
      </w:r>
    </w:p>
    <w:p w:rsidR="00954794" w:rsidRPr="0080000E" w:rsidRDefault="00954794" w:rsidP="00954794">
      <w:pPr>
        <w:bidi w:val="0"/>
        <w:spacing w:after="0" w:line="288" w:lineRule="auto"/>
        <w:ind w:firstLine="288"/>
        <w:jc w:val="both"/>
        <w:rPr>
          <w:rFonts w:ascii="Times New Roman" w:hAnsi="Times New Roman" w:cs="B Nazanin"/>
          <w:color w:val="0D0D0D" w:themeColor="text1" w:themeTint="F2"/>
          <w:sz w:val="24"/>
          <w:szCs w:val="24"/>
          <w:rtl/>
        </w:rPr>
      </w:pPr>
      <w:r w:rsidRPr="0080000E">
        <w:rPr>
          <w:rFonts w:ascii="Times New Roman" w:hAnsi="Times New Roman" w:cs="B Nazanin"/>
          <w:color w:val="0D0D0D" w:themeColor="text1" w:themeTint="F2"/>
          <w:sz w:val="24"/>
          <w:szCs w:val="24"/>
        </w:rPr>
        <w:t>-Baetz M, Griffin R, Bowen R, Koenig HG, Marcoux E(2004). The association between spiritual and religious involvemenand depressive symptoms in a Canadian population. J Nerv Ment Dis.</w:t>
      </w:r>
    </w:p>
    <w:p w:rsidR="00954794" w:rsidRPr="0080000E" w:rsidRDefault="00954794" w:rsidP="00954794">
      <w:pPr>
        <w:bidi w:val="0"/>
        <w:spacing w:after="0" w:line="288" w:lineRule="auto"/>
        <w:ind w:firstLine="288"/>
        <w:jc w:val="both"/>
        <w:rPr>
          <w:rFonts w:ascii="Times New Roman" w:hAnsi="Times New Roman" w:cs="B Nazanin"/>
          <w:color w:val="0D0D0D" w:themeColor="text1" w:themeTint="F2"/>
          <w:sz w:val="24"/>
          <w:szCs w:val="24"/>
        </w:rPr>
      </w:pPr>
      <w:r w:rsidRPr="0080000E">
        <w:rPr>
          <w:rFonts w:ascii="Times New Roman" w:hAnsi="Times New Roman" w:cs="B Nazanin"/>
          <w:color w:val="0D0D0D" w:themeColor="text1" w:themeTint="F2"/>
          <w:sz w:val="24"/>
          <w:szCs w:val="24"/>
        </w:rPr>
        <w:t>-Bergin, A.E., Masters, K.S. &amp; Richards, P. S, (1988). Religiousness and mental health reconsidered : A Study of an intrinsically religious sample. Journal of Counseling Psychology.</w:t>
      </w:r>
    </w:p>
    <w:p w:rsidR="00954794" w:rsidRPr="0080000E" w:rsidRDefault="00954794" w:rsidP="00954794">
      <w:pPr>
        <w:bidi w:val="0"/>
        <w:spacing w:after="0" w:line="288" w:lineRule="auto"/>
        <w:ind w:firstLine="288"/>
        <w:jc w:val="both"/>
        <w:rPr>
          <w:rFonts w:ascii="Times New Roman" w:hAnsi="Times New Roman" w:cs="B Nazanin"/>
          <w:color w:val="0D0D0D" w:themeColor="text1" w:themeTint="F2"/>
          <w:sz w:val="24"/>
          <w:szCs w:val="24"/>
        </w:rPr>
      </w:pPr>
      <w:r w:rsidRPr="0080000E">
        <w:rPr>
          <w:rFonts w:ascii="Times New Roman" w:hAnsi="Times New Roman" w:cs="B Nazanin"/>
          <w:color w:val="0D0D0D" w:themeColor="text1" w:themeTint="F2"/>
          <w:sz w:val="24"/>
          <w:szCs w:val="24"/>
        </w:rPr>
        <w:lastRenderedPageBreak/>
        <w:t>-Navara,G.S. James, S, (2005). Acculturative stress of missionaries: Does religious orientation affect religious coping and adjustment? International Journal of Intercultural Relations.</w:t>
      </w:r>
    </w:p>
    <w:p w:rsidR="00954794" w:rsidRPr="0080000E" w:rsidRDefault="00954794" w:rsidP="00954794">
      <w:pPr>
        <w:bidi w:val="0"/>
        <w:spacing w:after="0" w:line="288" w:lineRule="auto"/>
        <w:ind w:firstLine="288"/>
        <w:jc w:val="both"/>
        <w:rPr>
          <w:rFonts w:ascii="Times New Roman" w:hAnsi="Times New Roman" w:cs="B Nazanin"/>
          <w:color w:val="0D0D0D" w:themeColor="text1" w:themeTint="F2"/>
          <w:sz w:val="24"/>
          <w:szCs w:val="24"/>
        </w:rPr>
      </w:pPr>
      <w:r w:rsidRPr="0080000E">
        <w:rPr>
          <w:rFonts w:ascii="Times New Roman" w:hAnsi="Times New Roman" w:cs="B Nazanin"/>
          <w:color w:val="0D0D0D" w:themeColor="text1" w:themeTint="F2"/>
          <w:sz w:val="24"/>
          <w:szCs w:val="24"/>
        </w:rPr>
        <w:t>-Watson, D. L. &amp; Thrap , R. G , (1994). Self- directed behavior: Self- modification for personal adjustment. Pacific Grove, California: Books Pub 1</w:t>
      </w:r>
    </w:p>
    <w:p w:rsidR="002A7E52" w:rsidRDefault="00954794" w:rsidP="00954794">
      <w:r w:rsidRPr="0080000E">
        <w:rPr>
          <w:rtl/>
        </w:rPr>
        <w:br w:type="column"/>
      </w:r>
      <w:bookmarkStart w:id="11" w:name="_GoBack"/>
      <w:bookmarkEnd w:id="11"/>
    </w:p>
    <w:sectPr w:rsidR="002A7E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794" w:rsidRDefault="00954794" w:rsidP="00954794">
      <w:pPr>
        <w:spacing w:after="0" w:line="240" w:lineRule="auto"/>
      </w:pPr>
      <w:r>
        <w:separator/>
      </w:r>
    </w:p>
  </w:endnote>
  <w:endnote w:type="continuationSeparator" w:id="0">
    <w:p w:rsidR="00954794" w:rsidRDefault="00954794" w:rsidP="00954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B Yagut">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2  Lotu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STALIQ">
    <w:charset w:val="B2"/>
    <w:family w:val="auto"/>
    <w:pitch w:val="variable"/>
    <w:sig w:usb0="00002001" w:usb1="00000000" w:usb2="00000000"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794" w:rsidRDefault="00954794" w:rsidP="00954794">
      <w:pPr>
        <w:spacing w:after="0" w:line="240" w:lineRule="auto"/>
      </w:pPr>
      <w:r>
        <w:separator/>
      </w:r>
    </w:p>
  </w:footnote>
  <w:footnote w:type="continuationSeparator" w:id="0">
    <w:p w:rsidR="00954794" w:rsidRDefault="00954794" w:rsidP="00954794">
      <w:pPr>
        <w:spacing w:after="0" w:line="240" w:lineRule="auto"/>
      </w:pPr>
      <w:r>
        <w:continuationSeparator/>
      </w:r>
    </w:p>
  </w:footnote>
  <w:footnote w:id="1">
    <w:p w:rsidR="00954794" w:rsidRPr="00B250CC" w:rsidRDefault="00954794" w:rsidP="00954794">
      <w:pPr>
        <w:pStyle w:val="FootnoteText"/>
        <w:rPr>
          <w:rFonts w:cs="B Nazanin"/>
          <w:rtl/>
        </w:rPr>
      </w:pPr>
      <w:r w:rsidRPr="00B250CC">
        <w:rPr>
          <w:rStyle w:val="FootnoteReference"/>
          <w:rFonts w:cs="B Nazanin"/>
        </w:rPr>
        <w:footnoteRef/>
      </w:r>
      <w:r w:rsidRPr="00B250CC">
        <w:rPr>
          <w:rFonts w:cs="B Nazanin"/>
          <w:rtl/>
        </w:rPr>
        <w:t xml:space="preserve"> </w:t>
      </w:r>
      <w:r w:rsidRPr="00B250CC">
        <w:rPr>
          <w:rFonts w:cs="B Nazanin" w:hint="cs"/>
          <w:rtl/>
        </w:rPr>
        <w:t>. در این جا مقصود ما نماز اول وقت است.</w:t>
      </w:r>
    </w:p>
  </w:footnote>
  <w:footnote w:id="2">
    <w:p w:rsidR="00954794" w:rsidRPr="009824A3" w:rsidRDefault="00954794" w:rsidP="00954794">
      <w:pPr>
        <w:pStyle w:val="FootnoteText"/>
        <w:jc w:val="right"/>
        <w:rPr>
          <w:rFonts w:asciiTheme="majorBidi" w:hAnsiTheme="majorBidi" w:cstheme="majorBidi"/>
        </w:rPr>
      </w:pPr>
      <w:r w:rsidRPr="009824A3">
        <w:rPr>
          <w:rFonts w:asciiTheme="majorBidi" w:hAnsiTheme="majorBidi" w:cstheme="majorBidi"/>
        </w:rPr>
        <w:t>4. Carl Jung</w:t>
      </w:r>
    </w:p>
  </w:footnote>
  <w:footnote w:id="3">
    <w:p w:rsidR="00954794" w:rsidRPr="009824A3" w:rsidRDefault="00954794" w:rsidP="00954794">
      <w:pPr>
        <w:pStyle w:val="FootnoteText"/>
        <w:jc w:val="right"/>
        <w:rPr>
          <w:rFonts w:asciiTheme="majorBidi" w:hAnsiTheme="majorBidi" w:cstheme="majorBidi"/>
          <w:rtl/>
        </w:rPr>
      </w:pPr>
      <w:r w:rsidRPr="009824A3">
        <w:rPr>
          <w:rFonts w:asciiTheme="majorBidi" w:hAnsiTheme="majorBidi" w:cstheme="majorBidi"/>
        </w:rPr>
        <w:t xml:space="preserve">5. Relaxation </w:t>
      </w:r>
    </w:p>
  </w:footnote>
  <w:footnote w:id="4">
    <w:p w:rsidR="00954794" w:rsidRPr="00D13CC5" w:rsidRDefault="00954794" w:rsidP="00954794">
      <w:pPr>
        <w:pStyle w:val="FootnoteText"/>
        <w:jc w:val="right"/>
        <w:rPr>
          <w:rFonts w:ascii="Calibri" w:hAnsi="Calibri" w:cs="Arial"/>
          <w:rtl/>
        </w:rPr>
      </w:pPr>
      <w:r w:rsidRPr="009824A3">
        <w:rPr>
          <w:rFonts w:asciiTheme="majorBidi" w:hAnsiTheme="majorBidi" w:cstheme="majorBidi"/>
        </w:rPr>
        <w:t>Meditation</w:t>
      </w:r>
      <w:r w:rsidRPr="009824A3">
        <w:rPr>
          <w:rFonts w:asciiTheme="majorBidi" w:hAnsiTheme="majorBidi" w:cstheme="majorBidi"/>
          <w:rtl/>
        </w:rPr>
        <w:t xml:space="preserve"> </w:t>
      </w:r>
      <w:r w:rsidRPr="009824A3">
        <w:rPr>
          <w:rFonts w:asciiTheme="majorBidi" w:hAnsiTheme="majorBidi" w:cstheme="majorBidi"/>
        </w:rPr>
        <w:t>6.</w:t>
      </w:r>
      <w:r>
        <w:t xml:space="preserve"> </w:t>
      </w:r>
    </w:p>
  </w:footnote>
  <w:footnote w:id="5">
    <w:p w:rsidR="00954794" w:rsidRPr="007C0C86" w:rsidRDefault="00954794" w:rsidP="00954794">
      <w:pPr>
        <w:pStyle w:val="FootnoteText"/>
        <w:jc w:val="right"/>
        <w:rPr>
          <w:rFonts w:asciiTheme="majorBidi" w:hAnsiTheme="majorBidi" w:cstheme="majorBidi"/>
        </w:rPr>
      </w:pPr>
      <w:r w:rsidRPr="007C0C86">
        <w:rPr>
          <w:rFonts w:asciiTheme="majorBidi" w:hAnsiTheme="majorBidi" w:cstheme="majorBidi"/>
        </w:rPr>
        <w:t>7. Ideology</w:t>
      </w:r>
      <w:r w:rsidRPr="007C0C86">
        <w:rPr>
          <w:rFonts w:asciiTheme="majorBidi" w:hAnsiTheme="majorBidi" w:cstheme="majorBidi"/>
          <w:rtl/>
        </w:rPr>
        <w:t xml:space="preserve"> </w:t>
      </w:r>
    </w:p>
  </w:footnote>
  <w:footnote w:id="6">
    <w:p w:rsidR="00954794" w:rsidRPr="007C0C86" w:rsidRDefault="00954794" w:rsidP="00954794">
      <w:pPr>
        <w:pStyle w:val="FootnoteText"/>
        <w:jc w:val="right"/>
        <w:rPr>
          <w:rFonts w:asciiTheme="majorBidi" w:hAnsiTheme="majorBidi" w:cstheme="majorBidi"/>
          <w:rtl/>
        </w:rPr>
      </w:pPr>
      <w:r w:rsidRPr="007C0C86">
        <w:rPr>
          <w:rFonts w:asciiTheme="majorBidi" w:hAnsiTheme="majorBidi" w:cstheme="majorBidi"/>
        </w:rPr>
        <w:t>8. Mental health</w:t>
      </w:r>
      <w:r w:rsidRPr="007C0C86">
        <w:rPr>
          <w:rFonts w:asciiTheme="majorBidi" w:hAnsiTheme="majorBidi" w:cstheme="majorBidi"/>
          <w:rtl/>
        </w:rPr>
        <w:t xml:space="preserve"> </w:t>
      </w:r>
    </w:p>
  </w:footnote>
  <w:footnote w:id="7">
    <w:p w:rsidR="00954794" w:rsidRPr="007C0C86" w:rsidRDefault="00954794" w:rsidP="00954794">
      <w:pPr>
        <w:pStyle w:val="FootnoteText"/>
        <w:jc w:val="right"/>
        <w:rPr>
          <w:rFonts w:asciiTheme="majorBidi" w:hAnsiTheme="majorBidi" w:cstheme="majorBidi"/>
          <w:rtl/>
        </w:rPr>
      </w:pPr>
      <w:r w:rsidRPr="007C0C86">
        <w:rPr>
          <w:rFonts w:asciiTheme="majorBidi" w:hAnsiTheme="majorBidi" w:cstheme="majorBidi"/>
        </w:rPr>
        <w:t xml:space="preserve">9. Self-actualization </w:t>
      </w:r>
      <w:r w:rsidRPr="007C0C86">
        <w:rPr>
          <w:rFonts w:asciiTheme="majorBidi" w:hAnsiTheme="majorBidi" w:cstheme="majorBidi"/>
          <w:rtl/>
        </w:rPr>
        <w:t xml:space="preserve"> </w:t>
      </w:r>
    </w:p>
  </w:footnote>
  <w:footnote w:id="8">
    <w:p w:rsidR="00954794" w:rsidRPr="00D13CC5" w:rsidRDefault="00954794" w:rsidP="00954794">
      <w:pPr>
        <w:pStyle w:val="FootnoteText"/>
        <w:jc w:val="right"/>
        <w:rPr>
          <w:rFonts w:ascii="Calibri" w:hAnsi="Calibri" w:cs="Arial"/>
          <w:rtl/>
        </w:rPr>
      </w:pPr>
      <w:r w:rsidRPr="007C0C86">
        <w:rPr>
          <w:rFonts w:asciiTheme="majorBidi" w:hAnsiTheme="majorBidi" w:cstheme="majorBidi"/>
        </w:rPr>
        <w:t xml:space="preserve">10 . Nervous </w:t>
      </w:r>
      <w:r w:rsidRPr="007C0C86">
        <w:rPr>
          <w:rFonts w:asciiTheme="majorBidi" w:hAnsiTheme="majorBidi" w:cstheme="majorBidi"/>
          <w:rtl/>
        </w:rPr>
        <w:t xml:space="preserve"> </w:t>
      </w:r>
    </w:p>
  </w:footnote>
  <w:footnote w:id="9">
    <w:p w:rsidR="00954794" w:rsidRPr="007C0C86" w:rsidRDefault="00954794" w:rsidP="00954794">
      <w:pPr>
        <w:pStyle w:val="FootnoteText"/>
        <w:jc w:val="right"/>
        <w:rPr>
          <w:rFonts w:asciiTheme="majorBidi" w:hAnsiTheme="majorBidi" w:cstheme="majorBidi"/>
          <w:rtl/>
        </w:rPr>
      </w:pPr>
      <w:r w:rsidRPr="007C0C86">
        <w:rPr>
          <w:rFonts w:asciiTheme="majorBidi" w:hAnsiTheme="majorBidi" w:cstheme="majorBidi"/>
        </w:rPr>
        <w:t>11. Baetz</w:t>
      </w:r>
    </w:p>
  </w:footnote>
  <w:footnote w:id="10">
    <w:p w:rsidR="00954794" w:rsidRPr="007C0C86" w:rsidRDefault="00954794" w:rsidP="00954794">
      <w:pPr>
        <w:pStyle w:val="FootnoteText"/>
        <w:jc w:val="right"/>
        <w:rPr>
          <w:rFonts w:asciiTheme="majorBidi" w:hAnsiTheme="majorBidi" w:cstheme="majorBidi"/>
          <w:rtl/>
        </w:rPr>
      </w:pPr>
      <w:r w:rsidRPr="007C0C86">
        <w:rPr>
          <w:rFonts w:asciiTheme="majorBidi" w:hAnsiTheme="majorBidi" w:cstheme="majorBidi"/>
        </w:rPr>
        <w:t>12. Karel</w:t>
      </w:r>
      <w:r w:rsidRPr="007C0C86">
        <w:rPr>
          <w:rFonts w:asciiTheme="majorBidi" w:hAnsiTheme="majorBidi" w:cstheme="majorBidi"/>
          <w:rtl/>
        </w:rPr>
        <w:t xml:space="preserve"> </w:t>
      </w:r>
    </w:p>
  </w:footnote>
  <w:footnote w:id="11">
    <w:p w:rsidR="00954794" w:rsidRPr="007C0C86" w:rsidRDefault="00954794" w:rsidP="00954794">
      <w:pPr>
        <w:pStyle w:val="FootnoteText"/>
        <w:jc w:val="right"/>
        <w:rPr>
          <w:rFonts w:asciiTheme="majorBidi" w:hAnsiTheme="majorBidi" w:cstheme="majorBidi"/>
          <w:rtl/>
        </w:rPr>
      </w:pPr>
      <w:r w:rsidRPr="007C0C86">
        <w:rPr>
          <w:rFonts w:asciiTheme="majorBidi" w:hAnsiTheme="majorBidi" w:cstheme="majorBidi"/>
        </w:rPr>
        <w:t xml:space="preserve">13.  Sierll Bout </w:t>
      </w:r>
    </w:p>
  </w:footnote>
  <w:footnote w:id="12">
    <w:p w:rsidR="00954794" w:rsidRPr="00D13CC5" w:rsidRDefault="00954794" w:rsidP="00954794">
      <w:pPr>
        <w:pStyle w:val="FootnoteText"/>
        <w:jc w:val="right"/>
        <w:rPr>
          <w:rFonts w:ascii="Calibri" w:hAnsi="Calibri" w:cs="Arial"/>
        </w:rPr>
      </w:pPr>
      <w:r w:rsidRPr="007C0C86">
        <w:rPr>
          <w:rFonts w:asciiTheme="majorBidi" w:hAnsiTheme="majorBidi" w:cstheme="majorBidi"/>
        </w:rPr>
        <w:t xml:space="preserve">14. William Jame </w:t>
      </w:r>
      <w:r w:rsidRPr="007C0C86">
        <w:rPr>
          <w:rFonts w:asciiTheme="majorBidi" w:hAnsiTheme="majorBidi" w:cstheme="majorBidi"/>
          <w:rtl/>
        </w:rPr>
        <w:t xml:space="preserve"> </w:t>
      </w:r>
    </w:p>
  </w:footnote>
  <w:footnote w:id="13">
    <w:p w:rsidR="00954794" w:rsidRPr="007C0C86" w:rsidRDefault="00954794" w:rsidP="00954794">
      <w:pPr>
        <w:pStyle w:val="FootnoteText"/>
        <w:jc w:val="right"/>
        <w:rPr>
          <w:rFonts w:asciiTheme="majorBidi" w:hAnsiTheme="majorBidi" w:cstheme="majorBidi"/>
          <w:rtl/>
        </w:rPr>
      </w:pPr>
      <w:r w:rsidRPr="007C0C86">
        <w:rPr>
          <w:rFonts w:asciiTheme="majorBidi" w:hAnsiTheme="majorBidi" w:cstheme="majorBidi"/>
        </w:rPr>
        <w:t xml:space="preserve">15. Back </w:t>
      </w:r>
      <w:r w:rsidRPr="007C0C86">
        <w:rPr>
          <w:rFonts w:asciiTheme="majorBidi" w:hAnsiTheme="majorBidi" w:cstheme="majorBidi"/>
          <w:rtl/>
        </w:rPr>
        <w:t xml:space="preserve"> </w:t>
      </w:r>
    </w:p>
  </w:footnote>
  <w:footnote w:id="14">
    <w:p w:rsidR="00954794" w:rsidRPr="007C0C86" w:rsidRDefault="00954794" w:rsidP="00954794">
      <w:pPr>
        <w:pStyle w:val="FootnoteText"/>
        <w:rPr>
          <w:rFonts w:cs="B Nazanin"/>
        </w:rPr>
      </w:pPr>
      <w:r w:rsidRPr="007C0C86">
        <w:rPr>
          <w:rFonts w:cs="B Nazanin"/>
        </w:rPr>
        <w:footnoteRef/>
      </w:r>
      <w:r w:rsidRPr="007C0C86">
        <w:rPr>
          <w:rFonts w:cs="B Nazanin" w:hint="cs"/>
          <w:rtl/>
        </w:rPr>
        <w:t xml:space="preserve"> . سید حمزه موسوی ؛ فارغ التحصیل مقطع کارشناسی ارشد دانشگاه آزاد تبریز رشته روانشناسی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9EE"/>
    <w:multiLevelType w:val="hybridMultilevel"/>
    <w:tmpl w:val="1A8A60D8"/>
    <w:lvl w:ilvl="0" w:tplc="36829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4DF"/>
    <w:multiLevelType w:val="hybridMultilevel"/>
    <w:tmpl w:val="D2D856F8"/>
    <w:lvl w:ilvl="0" w:tplc="834C78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41F16C7"/>
    <w:multiLevelType w:val="hybridMultilevel"/>
    <w:tmpl w:val="FA729714"/>
    <w:lvl w:ilvl="0" w:tplc="26E20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F49"/>
    <w:multiLevelType w:val="hybridMultilevel"/>
    <w:tmpl w:val="7AF0EDB8"/>
    <w:lvl w:ilvl="0" w:tplc="CAA80238">
      <w:numFmt w:val="bullet"/>
      <w:lvlText w:val="-"/>
      <w:lvlJc w:val="left"/>
      <w:pPr>
        <w:ind w:left="720" w:hanging="360"/>
      </w:pPr>
      <w:rPr>
        <w:rFonts w:ascii="Tahoma" w:eastAsia="Times New Roman" w:hAnsi="Tahoma"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6D05E5"/>
    <w:multiLevelType w:val="hybridMultilevel"/>
    <w:tmpl w:val="E104DF6A"/>
    <w:lvl w:ilvl="0" w:tplc="6FAC97D8">
      <w:start w:val="1"/>
      <w:numFmt w:val="arabicAlpha"/>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D7597"/>
    <w:multiLevelType w:val="hybridMultilevel"/>
    <w:tmpl w:val="5374023C"/>
    <w:lvl w:ilvl="0" w:tplc="13AE71C0">
      <w:start w:val="1"/>
      <w:numFmt w:val="decimal"/>
      <w:pStyle w:val="a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55A4B"/>
    <w:multiLevelType w:val="hybridMultilevel"/>
    <w:tmpl w:val="DCBEFA70"/>
    <w:lvl w:ilvl="0" w:tplc="9098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C52597F"/>
    <w:multiLevelType w:val="hybridMultilevel"/>
    <w:tmpl w:val="9724EA3A"/>
    <w:lvl w:ilvl="0" w:tplc="AE66F318">
      <w:start w:val="2"/>
      <w:numFmt w:val="bullet"/>
      <w:lvlText w:val="-"/>
      <w:lvlJc w:val="left"/>
      <w:pPr>
        <w:ind w:left="720" w:hanging="360"/>
      </w:pPr>
      <w:rPr>
        <w:rFonts w:ascii="BNazanin,Bold"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612B0"/>
    <w:multiLevelType w:val="hybridMultilevel"/>
    <w:tmpl w:val="4DA6604C"/>
    <w:lvl w:ilvl="0" w:tplc="61C8BE28">
      <w:start w:val="1"/>
      <w:numFmt w:val="decimal"/>
      <w:pStyle w:val="a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7BBC"/>
    <w:multiLevelType w:val="hybridMultilevel"/>
    <w:tmpl w:val="50CE3E1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0919"/>
    <w:multiLevelType w:val="hybridMultilevel"/>
    <w:tmpl w:val="6DDACA1E"/>
    <w:lvl w:ilvl="0" w:tplc="965A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D3AA2"/>
    <w:multiLevelType w:val="hybridMultilevel"/>
    <w:tmpl w:val="64546F54"/>
    <w:lvl w:ilvl="0" w:tplc="31B8DA12">
      <w:start w:val="1"/>
      <w:numFmt w:val="decimal"/>
      <w:lvlText w:val="%1-"/>
      <w:lvlJc w:val="left"/>
      <w:pPr>
        <w:ind w:left="903" w:hanging="6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B653038"/>
    <w:multiLevelType w:val="hybridMultilevel"/>
    <w:tmpl w:val="631A4D32"/>
    <w:lvl w:ilvl="0" w:tplc="064023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13C313B"/>
    <w:multiLevelType w:val="hybridMultilevel"/>
    <w:tmpl w:val="AA3E7B0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F29"/>
    <w:multiLevelType w:val="hybridMultilevel"/>
    <w:tmpl w:val="85B4DA60"/>
    <w:lvl w:ilvl="0" w:tplc="C71A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750DD"/>
    <w:multiLevelType w:val="hybridMultilevel"/>
    <w:tmpl w:val="BE265376"/>
    <w:lvl w:ilvl="0" w:tplc="C926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838AA"/>
    <w:multiLevelType w:val="hybridMultilevel"/>
    <w:tmpl w:val="3CFA9838"/>
    <w:lvl w:ilvl="0" w:tplc="297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4"/>
  </w:num>
  <w:num w:numId="6">
    <w:abstractNumId w:val="17"/>
  </w:num>
  <w:num w:numId="7">
    <w:abstractNumId w:val="1"/>
  </w:num>
  <w:num w:numId="8">
    <w:abstractNumId w:val="3"/>
  </w:num>
  <w:num w:numId="9">
    <w:abstractNumId w:val="13"/>
  </w:num>
  <w:num w:numId="10">
    <w:abstractNumId w:val="5"/>
  </w:num>
  <w:num w:numId="11">
    <w:abstractNumId w:val="16"/>
  </w:num>
  <w:num w:numId="12">
    <w:abstractNumId w:val="12"/>
  </w:num>
  <w:num w:numId="13">
    <w:abstractNumId w:val="9"/>
  </w:num>
  <w:num w:numId="14">
    <w:abstractNumId w:val="8"/>
  </w:num>
  <w:num w:numId="15">
    <w:abstractNumId w:val="4"/>
  </w:num>
  <w:num w:numId="16">
    <w:abstractNumId w:val="20"/>
  </w:num>
  <w:num w:numId="17">
    <w:abstractNumId w:val="15"/>
  </w:num>
  <w:num w:numId="18">
    <w:abstractNumId w:val="0"/>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DE3"/>
    <w:rsid w:val="002A7E52"/>
    <w:rsid w:val="00954794"/>
    <w:rsid w:val="00EB2D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E1E1D-B5F9-4D6B-B0A0-7D823905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54794"/>
    <w:pPr>
      <w:bidi/>
    </w:pPr>
  </w:style>
  <w:style w:type="paragraph" w:styleId="Heading1">
    <w:name w:val="heading 1"/>
    <w:basedOn w:val="Normal"/>
    <w:next w:val="Normal"/>
    <w:link w:val="Heading1Char"/>
    <w:qFormat/>
    <w:rsid w:val="00954794"/>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954794"/>
    <w:pPr>
      <w:keepNext/>
      <w:keepLines/>
      <w:spacing w:before="40" w:after="0"/>
      <w:jc w:val="center"/>
      <w:outlineLvl w:val="1"/>
    </w:pPr>
    <w:rPr>
      <w:rFonts w:ascii="B Nazanin" w:eastAsiaTheme="majorEastAsia" w:hAnsi="B Nazanin" w:cs="B Nazanin"/>
      <w:b/>
      <w:color w:val="0D0D0D" w:themeColor="text1" w:themeTint="F2"/>
      <w:sz w:val="24"/>
      <w:szCs w:val="24"/>
    </w:rPr>
  </w:style>
  <w:style w:type="paragraph" w:styleId="Heading3">
    <w:name w:val="heading 3"/>
    <w:aliases w:val="تیتر دوم"/>
    <w:basedOn w:val="Normal"/>
    <w:next w:val="Normal"/>
    <w:link w:val="Heading3Char"/>
    <w:unhideWhenUsed/>
    <w:qFormat/>
    <w:rsid w:val="009547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شکل و نمودار"/>
    <w:basedOn w:val="Normal"/>
    <w:next w:val="Normal"/>
    <w:link w:val="Heading4Char"/>
    <w:uiPriority w:val="9"/>
    <w:unhideWhenUsed/>
    <w:qFormat/>
    <w:rsid w:val="00954794"/>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54794"/>
    <w:pPr>
      <w:bidi w:val="0"/>
      <w:spacing w:before="240" w:after="60" w:line="240" w:lineRule="auto"/>
      <w:jc w:val="right"/>
      <w:outlineLvl w:val="4"/>
    </w:pPr>
    <w:rPr>
      <w:rFonts w:ascii="Calibri" w:eastAsia="SimSun" w:hAnsi="Calibri" w:cs="Arial"/>
      <w:b/>
      <w:bCs/>
      <w:i/>
      <w:iCs/>
      <w:sz w:val="26"/>
      <w:szCs w:val="26"/>
      <w:lang w:val="x-none"/>
    </w:rPr>
  </w:style>
  <w:style w:type="paragraph" w:styleId="Heading6">
    <w:name w:val="heading 6"/>
    <w:aliases w:val="فصل دوم"/>
    <w:basedOn w:val="Normal"/>
    <w:next w:val="Normal"/>
    <w:link w:val="Heading6Char"/>
    <w:uiPriority w:val="9"/>
    <w:unhideWhenUsed/>
    <w:qFormat/>
    <w:rsid w:val="00954794"/>
    <w:pPr>
      <w:keepNext/>
      <w:keepLines/>
      <w:spacing w:before="200" w:after="0" w:line="27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954794"/>
    <w:pPr>
      <w:bidi w:val="0"/>
      <w:spacing w:before="320" w:after="100" w:line="240" w:lineRule="auto"/>
      <w:ind w:left="1166"/>
      <w:outlineLvl w:val="6"/>
    </w:pPr>
    <w:rPr>
      <w:rFonts w:ascii="Calibri" w:eastAsia="Times New Roman" w:hAnsi="Calibri" w:cs="Arial"/>
      <w:b/>
      <w:bCs/>
      <w:color w:val="9BBB59"/>
      <w:sz w:val="20"/>
      <w:szCs w:val="20"/>
      <w:lang w:bidi="en-US"/>
    </w:rPr>
  </w:style>
  <w:style w:type="paragraph" w:styleId="Heading8">
    <w:name w:val="heading 8"/>
    <w:basedOn w:val="Normal"/>
    <w:next w:val="Normal"/>
    <w:link w:val="Heading8Char"/>
    <w:uiPriority w:val="9"/>
    <w:unhideWhenUsed/>
    <w:qFormat/>
    <w:rsid w:val="00954794"/>
    <w:pPr>
      <w:bidi w:val="0"/>
      <w:spacing w:before="320" w:after="100" w:line="240" w:lineRule="auto"/>
      <w:ind w:left="1166"/>
      <w:outlineLvl w:val="7"/>
    </w:pPr>
    <w:rPr>
      <w:rFonts w:ascii="Calibri" w:eastAsia="Times New Roman" w:hAnsi="Calibri" w:cs="Arial"/>
      <w:b/>
      <w:bCs/>
      <w:i/>
      <w:iCs/>
      <w:color w:val="9BBB59"/>
      <w:sz w:val="20"/>
      <w:szCs w:val="20"/>
      <w:lang w:bidi="en-US"/>
    </w:rPr>
  </w:style>
  <w:style w:type="paragraph" w:styleId="Heading9">
    <w:name w:val="heading 9"/>
    <w:basedOn w:val="Normal"/>
    <w:next w:val="Normal"/>
    <w:link w:val="Heading9Char"/>
    <w:uiPriority w:val="9"/>
    <w:unhideWhenUsed/>
    <w:qFormat/>
    <w:rsid w:val="00954794"/>
    <w:pPr>
      <w:bidi w:val="0"/>
      <w:spacing w:before="320" w:after="100" w:line="240" w:lineRule="auto"/>
      <w:ind w:left="1166"/>
      <w:outlineLvl w:val="8"/>
    </w:pPr>
    <w:rPr>
      <w:rFonts w:ascii="Calibri" w:eastAsia="Times New Roman" w:hAnsi="Calibri" w:cs="Arial"/>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4794"/>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954794"/>
    <w:rPr>
      <w:rFonts w:ascii="B Nazanin" w:eastAsiaTheme="majorEastAsia" w:hAnsi="B Nazanin" w:cs="B Nazanin"/>
      <w:b/>
      <w:color w:val="0D0D0D" w:themeColor="text1" w:themeTint="F2"/>
      <w:sz w:val="24"/>
      <w:szCs w:val="24"/>
    </w:rPr>
  </w:style>
  <w:style w:type="character" w:customStyle="1" w:styleId="Heading3Char">
    <w:name w:val="Heading 3 Char"/>
    <w:aliases w:val="تیتر دوم Char"/>
    <w:basedOn w:val="DefaultParagraphFont"/>
    <w:link w:val="Heading3"/>
    <w:rsid w:val="00954794"/>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شکل و نمودار Char"/>
    <w:basedOn w:val="DefaultParagraphFont"/>
    <w:link w:val="Heading4"/>
    <w:uiPriority w:val="9"/>
    <w:rsid w:val="0095479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954794"/>
    <w:rPr>
      <w:rFonts w:ascii="Calibri" w:eastAsia="SimSun" w:hAnsi="Calibri" w:cs="Arial"/>
      <w:b/>
      <w:bCs/>
      <w:i/>
      <w:iCs/>
      <w:sz w:val="26"/>
      <w:szCs w:val="26"/>
      <w:lang w:val="x-none"/>
    </w:rPr>
  </w:style>
  <w:style w:type="character" w:customStyle="1" w:styleId="Heading6Char">
    <w:name w:val="Heading 6 Char"/>
    <w:aliases w:val="فصل دوم Char"/>
    <w:basedOn w:val="DefaultParagraphFont"/>
    <w:link w:val="Heading6"/>
    <w:uiPriority w:val="9"/>
    <w:rsid w:val="00954794"/>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rsid w:val="00954794"/>
    <w:rPr>
      <w:rFonts w:ascii="Calibri" w:eastAsia="Times New Roman" w:hAnsi="Calibri" w:cs="Arial"/>
      <w:b/>
      <w:bCs/>
      <w:color w:val="9BBB59"/>
      <w:sz w:val="20"/>
      <w:szCs w:val="20"/>
      <w:lang w:bidi="en-US"/>
    </w:rPr>
  </w:style>
  <w:style w:type="character" w:customStyle="1" w:styleId="Heading8Char">
    <w:name w:val="Heading 8 Char"/>
    <w:basedOn w:val="DefaultParagraphFont"/>
    <w:link w:val="Heading8"/>
    <w:uiPriority w:val="9"/>
    <w:rsid w:val="00954794"/>
    <w:rPr>
      <w:rFonts w:ascii="Calibri" w:eastAsia="Times New Roman" w:hAnsi="Calibri" w:cs="Arial"/>
      <w:b/>
      <w:bCs/>
      <w:i/>
      <w:iCs/>
      <w:color w:val="9BBB59"/>
      <w:sz w:val="20"/>
      <w:szCs w:val="20"/>
      <w:lang w:bidi="en-US"/>
    </w:rPr>
  </w:style>
  <w:style w:type="character" w:customStyle="1" w:styleId="Heading9Char">
    <w:name w:val="Heading 9 Char"/>
    <w:basedOn w:val="DefaultParagraphFont"/>
    <w:link w:val="Heading9"/>
    <w:uiPriority w:val="9"/>
    <w:rsid w:val="00954794"/>
    <w:rPr>
      <w:rFonts w:ascii="Calibri" w:eastAsia="Times New Roman" w:hAnsi="Calibri" w:cs="Arial"/>
      <w:i/>
      <w:iCs/>
      <w:color w:val="9BBB59"/>
      <w:sz w:val="20"/>
      <w:szCs w:val="20"/>
      <w:lang w:bidi="en-US"/>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954794"/>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954794"/>
    <w:rPr>
      <w:sz w:val="20"/>
      <w:szCs w:val="20"/>
    </w:rPr>
  </w:style>
  <w:style w:type="character" w:styleId="FootnoteReference">
    <w:name w:val="footnote reference"/>
    <w:basedOn w:val="DefaultParagraphFont"/>
    <w:unhideWhenUsed/>
    <w:rsid w:val="00954794"/>
    <w:rPr>
      <w:vertAlign w:val="superscript"/>
    </w:rPr>
  </w:style>
  <w:style w:type="paragraph" w:styleId="NormalWeb">
    <w:name w:val="Normal (Web)"/>
    <w:basedOn w:val="Normal"/>
    <w:uiPriority w:val="99"/>
    <w:unhideWhenUsed/>
    <w:rsid w:val="00954794"/>
    <w:rPr>
      <w:rFonts w:ascii="Times New Roman" w:hAnsi="Times New Roman" w:cs="Times New Roman"/>
      <w:sz w:val="24"/>
      <w:szCs w:val="24"/>
    </w:rPr>
  </w:style>
  <w:style w:type="paragraph" w:styleId="ListParagraph">
    <w:name w:val="List Paragraph"/>
    <w:basedOn w:val="Normal"/>
    <w:link w:val="ListParagraphChar"/>
    <w:uiPriority w:val="34"/>
    <w:qFormat/>
    <w:rsid w:val="00954794"/>
    <w:pPr>
      <w:ind w:left="720"/>
      <w:contextualSpacing/>
    </w:pPr>
  </w:style>
  <w:style w:type="paragraph" w:styleId="Header">
    <w:name w:val="header"/>
    <w:basedOn w:val="Normal"/>
    <w:link w:val="HeaderChar"/>
    <w:uiPriority w:val="99"/>
    <w:unhideWhenUsed/>
    <w:rsid w:val="009547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794"/>
  </w:style>
  <w:style w:type="paragraph" w:styleId="Footer">
    <w:name w:val="footer"/>
    <w:basedOn w:val="Normal"/>
    <w:link w:val="FooterChar"/>
    <w:uiPriority w:val="99"/>
    <w:unhideWhenUsed/>
    <w:rsid w:val="009547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794"/>
  </w:style>
  <w:style w:type="character" w:customStyle="1" w:styleId="st">
    <w:name w:val="st"/>
    <w:basedOn w:val="DefaultParagraphFont"/>
    <w:rsid w:val="00954794"/>
  </w:style>
  <w:style w:type="character" w:styleId="Emphasis">
    <w:name w:val="Emphasis"/>
    <w:basedOn w:val="DefaultParagraphFont"/>
    <w:uiPriority w:val="20"/>
    <w:qFormat/>
    <w:rsid w:val="00954794"/>
    <w:rPr>
      <w:i/>
      <w:iCs/>
    </w:rPr>
  </w:style>
  <w:style w:type="character" w:styleId="Hyperlink">
    <w:name w:val="Hyperlink"/>
    <w:uiPriority w:val="99"/>
    <w:rsid w:val="00954794"/>
    <w:rPr>
      <w:color w:val="0000FF"/>
      <w:u w:val="single"/>
    </w:rPr>
  </w:style>
  <w:style w:type="character" w:customStyle="1" w:styleId="hps">
    <w:name w:val="hps"/>
    <w:basedOn w:val="DefaultParagraphFont"/>
    <w:rsid w:val="00954794"/>
  </w:style>
  <w:style w:type="character" w:customStyle="1" w:styleId="Char">
    <w:name w:val="تيتر اول Char"/>
    <w:link w:val="a2"/>
    <w:locked/>
    <w:rsid w:val="00954794"/>
    <w:rPr>
      <w:rFonts w:ascii="B Yagut" w:eastAsia="Times New Roman" w:hAnsi="B Yagut" w:cs="Times New Roman"/>
      <w:b/>
      <w:bCs/>
      <w:sz w:val="32"/>
      <w:szCs w:val="32"/>
      <w:lang w:val="x-none" w:eastAsia="x-none"/>
    </w:rPr>
  </w:style>
  <w:style w:type="paragraph" w:customStyle="1" w:styleId="a2">
    <w:name w:val="تيتر اول"/>
    <w:basedOn w:val="Normal"/>
    <w:link w:val="Char"/>
    <w:rsid w:val="00954794"/>
    <w:pPr>
      <w:spacing w:before="360" w:after="240" w:line="240" w:lineRule="auto"/>
      <w:jc w:val="center"/>
      <w:outlineLvl w:val="0"/>
    </w:pPr>
    <w:rPr>
      <w:rFonts w:ascii="B Yagut" w:eastAsia="Times New Roman" w:hAnsi="B Yagut" w:cs="Times New Roman"/>
      <w:b/>
      <w:bCs/>
      <w:sz w:val="32"/>
      <w:szCs w:val="32"/>
      <w:lang w:val="x-none" w:eastAsia="x-none"/>
    </w:rPr>
  </w:style>
  <w:style w:type="paragraph" w:customStyle="1" w:styleId="info1">
    <w:name w:val="info1"/>
    <w:basedOn w:val="Normal"/>
    <w:rsid w:val="00954794"/>
    <w:pPr>
      <w:bidi w:val="0"/>
      <w:spacing w:after="0" w:line="240" w:lineRule="auto"/>
      <w:ind w:right="90"/>
    </w:pPr>
    <w:rPr>
      <w:rFonts w:ascii="Times New Roman" w:eastAsia="Times New Roman" w:hAnsi="Times New Roman" w:cs="Times New Roman"/>
      <w:sz w:val="24"/>
      <w:szCs w:val="24"/>
    </w:rPr>
  </w:style>
  <w:style w:type="paragraph" w:styleId="NoSpacing">
    <w:name w:val="No Spacing"/>
    <w:aliases w:val="متن انگلیس"/>
    <w:link w:val="NoSpacingChar"/>
    <w:uiPriority w:val="1"/>
    <w:qFormat/>
    <w:rsid w:val="00954794"/>
    <w:pPr>
      <w:bidi/>
      <w:spacing w:after="0" w:line="240" w:lineRule="auto"/>
    </w:pPr>
    <w:rPr>
      <w:rFonts w:eastAsiaTheme="minorEastAsia"/>
    </w:rPr>
  </w:style>
  <w:style w:type="character" w:styleId="Strong">
    <w:name w:val="Strong"/>
    <w:uiPriority w:val="22"/>
    <w:qFormat/>
    <w:rsid w:val="00954794"/>
    <w:rPr>
      <w:b/>
      <w:bCs/>
    </w:rPr>
  </w:style>
  <w:style w:type="character" w:customStyle="1" w:styleId="ctl00sections1treeview10">
    <w:name w:val="ctl00_sections1_treeview1_0"/>
    <w:rsid w:val="00954794"/>
  </w:style>
  <w:style w:type="paragraph" w:styleId="BodyTextIndent">
    <w:name w:val="Body Text Indent"/>
    <w:basedOn w:val="Normal"/>
    <w:link w:val="BodyTextIndentChar"/>
    <w:rsid w:val="00954794"/>
    <w:pPr>
      <w:spacing w:after="0" w:line="336" w:lineRule="auto"/>
      <w:ind w:left="-568"/>
      <w:jc w:val="both"/>
    </w:pPr>
    <w:rPr>
      <w:rFonts w:ascii="Times New Roman" w:eastAsia="Times New Roman" w:hAnsi="Times New Roman" w:cs="Nazanin"/>
      <w:b/>
      <w:bCs/>
      <w:sz w:val="46"/>
      <w:szCs w:val="44"/>
    </w:rPr>
  </w:style>
  <w:style w:type="character" w:customStyle="1" w:styleId="BodyTextIndentChar">
    <w:name w:val="Body Text Indent Char"/>
    <w:basedOn w:val="DefaultParagraphFont"/>
    <w:link w:val="BodyTextIndent"/>
    <w:rsid w:val="00954794"/>
    <w:rPr>
      <w:rFonts w:ascii="Times New Roman" w:eastAsia="Times New Roman" w:hAnsi="Times New Roman" w:cs="Nazanin"/>
      <w:b/>
      <w:bCs/>
      <w:sz w:val="46"/>
      <w:szCs w:val="44"/>
    </w:rPr>
  </w:style>
  <w:style w:type="paragraph" w:customStyle="1" w:styleId="a3">
    <w:name w:val="متن چكيده"/>
    <w:basedOn w:val="Normal"/>
    <w:rsid w:val="00954794"/>
    <w:pPr>
      <w:widowControl w:val="0"/>
      <w:spacing w:after="0" w:line="240" w:lineRule="auto"/>
      <w:ind w:left="284" w:right="1134" w:firstLine="284"/>
      <w:jc w:val="both"/>
    </w:pPr>
    <w:rPr>
      <w:rFonts w:ascii="Times New Roman" w:eastAsia="Times New Roman" w:hAnsi="Times New Roman" w:cs="B Mitra"/>
      <w:szCs w:val="24"/>
    </w:rPr>
  </w:style>
  <w:style w:type="paragraph" w:customStyle="1" w:styleId="style47">
    <w:name w:val="style47"/>
    <w:basedOn w:val="Normal"/>
    <w:rsid w:val="00954794"/>
    <w:pPr>
      <w:bidi w:val="0"/>
      <w:spacing w:before="100" w:beforeAutospacing="1" w:after="100" w:afterAutospacing="1" w:line="240" w:lineRule="auto"/>
    </w:pPr>
    <w:rPr>
      <w:rFonts w:ascii="Times New Roman" w:eastAsia="Times New Roman" w:hAnsi="Times New Roman" w:cs="Times New Roman"/>
      <w:color w:val="000000"/>
      <w:sz w:val="13"/>
      <w:szCs w:val="13"/>
    </w:rPr>
  </w:style>
  <w:style w:type="paragraph" w:styleId="BalloonText">
    <w:name w:val="Balloon Text"/>
    <w:basedOn w:val="Normal"/>
    <w:link w:val="BalloonTextChar"/>
    <w:unhideWhenUsed/>
    <w:rsid w:val="00954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54794"/>
    <w:rPr>
      <w:rFonts w:ascii="Tahoma" w:hAnsi="Tahoma" w:cs="Tahoma"/>
      <w:sz w:val="16"/>
      <w:szCs w:val="16"/>
    </w:rPr>
  </w:style>
  <w:style w:type="character" w:customStyle="1" w:styleId="ctl00sections1treeview101">
    <w:name w:val="ctl00_sections1_treeview1_01"/>
    <w:rsid w:val="00954794"/>
    <w:rPr>
      <w:strike w:val="0"/>
      <w:dstrike w:val="0"/>
      <w:u w:val="none"/>
      <w:effect w:val="none"/>
    </w:rPr>
  </w:style>
  <w:style w:type="paragraph" w:styleId="EndnoteText">
    <w:name w:val="endnote text"/>
    <w:basedOn w:val="Normal"/>
    <w:link w:val="EndnoteTextChar"/>
    <w:uiPriority w:val="99"/>
    <w:unhideWhenUsed/>
    <w:rsid w:val="00954794"/>
    <w:pPr>
      <w:spacing w:after="0" w:line="240" w:lineRule="auto"/>
    </w:pPr>
    <w:rPr>
      <w:sz w:val="20"/>
      <w:szCs w:val="20"/>
    </w:rPr>
  </w:style>
  <w:style w:type="character" w:customStyle="1" w:styleId="EndnoteTextChar">
    <w:name w:val="Endnote Text Char"/>
    <w:basedOn w:val="DefaultParagraphFont"/>
    <w:link w:val="EndnoteText"/>
    <w:uiPriority w:val="99"/>
    <w:rsid w:val="00954794"/>
    <w:rPr>
      <w:sz w:val="20"/>
      <w:szCs w:val="20"/>
    </w:rPr>
  </w:style>
  <w:style w:type="character" w:styleId="EndnoteReference">
    <w:name w:val="endnote reference"/>
    <w:basedOn w:val="DefaultParagraphFont"/>
    <w:uiPriority w:val="99"/>
    <w:unhideWhenUsed/>
    <w:rsid w:val="00954794"/>
    <w:rPr>
      <w:vertAlign w:val="superscript"/>
    </w:rPr>
  </w:style>
  <w:style w:type="paragraph" w:customStyle="1" w:styleId="FNormal">
    <w:name w:val="FNormal"/>
    <w:basedOn w:val="Normal"/>
    <w:next w:val="Normal"/>
    <w:link w:val="FNormalCharChar"/>
    <w:rsid w:val="00954794"/>
    <w:pPr>
      <w:widowControl w:val="0"/>
      <w:spacing w:after="0" w:line="228" w:lineRule="auto"/>
      <w:jc w:val="lowKashida"/>
    </w:pPr>
    <w:rPr>
      <w:rFonts w:ascii="Times New Roman" w:eastAsia="Times New Roman" w:hAnsi="Times New Roman" w:cs="B Nazanin"/>
      <w:szCs w:val="26"/>
    </w:rPr>
  </w:style>
  <w:style w:type="character" w:customStyle="1" w:styleId="FNormalCharChar">
    <w:name w:val="FNormal Char Char"/>
    <w:link w:val="FNormal"/>
    <w:locked/>
    <w:rsid w:val="00954794"/>
    <w:rPr>
      <w:rFonts w:ascii="Times New Roman" w:eastAsia="Times New Roman" w:hAnsi="Times New Roman" w:cs="B Nazanin"/>
      <w:szCs w:val="26"/>
    </w:rPr>
  </w:style>
  <w:style w:type="paragraph" w:styleId="BodyText">
    <w:name w:val="Body Text"/>
    <w:basedOn w:val="Normal"/>
    <w:link w:val="BodyTextChar"/>
    <w:unhideWhenUsed/>
    <w:rsid w:val="00954794"/>
    <w:pPr>
      <w:spacing w:after="120"/>
    </w:pPr>
  </w:style>
  <w:style w:type="character" w:customStyle="1" w:styleId="BodyTextChar">
    <w:name w:val="Body Text Char"/>
    <w:basedOn w:val="DefaultParagraphFont"/>
    <w:link w:val="BodyText"/>
    <w:rsid w:val="00954794"/>
  </w:style>
  <w:style w:type="paragraph" w:customStyle="1" w:styleId="rtejustify">
    <w:name w:val="rtejustify"/>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r">
    <w:name w:val="zar"/>
    <w:basedOn w:val="Normal"/>
    <w:rsid w:val="00954794"/>
    <w:pPr>
      <w:spacing w:after="0" w:line="240" w:lineRule="auto"/>
      <w:ind w:left="-208" w:right="-240"/>
    </w:pPr>
    <w:rPr>
      <w:rFonts w:ascii="Times New Roman" w:eastAsia="Times New Roman" w:hAnsi="Times New Roman" w:cs="Times New Roman"/>
      <w:b/>
      <w:bCs/>
      <w:sz w:val="36"/>
      <w:szCs w:val="36"/>
    </w:rPr>
  </w:style>
  <w:style w:type="character" w:customStyle="1" w:styleId="ctl00maincontentconfmembership1membershipcontroltreevproficiency01">
    <w:name w:val="ctl00_maincontent_confmembership1_membershipcontrol_treevproficiency_01"/>
    <w:basedOn w:val="DefaultParagraphFont"/>
    <w:rsid w:val="00954794"/>
    <w:rPr>
      <w:strike w:val="0"/>
      <w:dstrike w:val="0"/>
      <w:u w:val="none"/>
      <w:effect w:val="none"/>
    </w:rPr>
  </w:style>
  <w:style w:type="paragraph" w:customStyle="1" w:styleId="Footer1">
    <w:name w:val="Footer1"/>
    <w:basedOn w:val="Normal"/>
    <w:next w:val="Footer"/>
    <w:autoRedefine/>
    <w:uiPriority w:val="99"/>
    <w:unhideWhenUsed/>
    <w:rsid w:val="00954794"/>
    <w:pPr>
      <w:tabs>
        <w:tab w:val="center" w:pos="4680"/>
        <w:tab w:val="right" w:pos="9360"/>
      </w:tabs>
      <w:spacing w:before="120" w:after="0" w:line="240" w:lineRule="auto"/>
      <w:ind w:firstLine="397"/>
      <w:jc w:val="center"/>
    </w:pPr>
    <w:rPr>
      <w:rFonts w:ascii="Times New Roman" w:hAnsi="Times New Roman" w:cs="B Nazanin"/>
      <w:sz w:val="16"/>
      <w:szCs w:val="28"/>
    </w:rPr>
  </w:style>
  <w:style w:type="paragraph" w:styleId="BlockText">
    <w:name w:val="Block Text"/>
    <w:basedOn w:val="Normal"/>
    <w:rsid w:val="00954794"/>
    <w:pPr>
      <w:bidi w:val="0"/>
      <w:spacing w:after="0" w:line="240" w:lineRule="auto"/>
      <w:ind w:left="567" w:right="567"/>
      <w:jc w:val="both"/>
    </w:pPr>
    <w:rPr>
      <w:rFonts w:ascii="Times New Roman" w:eastAsia="Times New Roman" w:hAnsi="Times New Roman" w:cs="Times New Roman"/>
      <w:sz w:val="18"/>
      <w:szCs w:val="24"/>
    </w:rPr>
  </w:style>
  <w:style w:type="character" w:styleId="SubtleEmphasis">
    <w:name w:val="Subtle Emphasis"/>
    <w:basedOn w:val="DefaultParagraphFont"/>
    <w:uiPriority w:val="19"/>
    <w:qFormat/>
    <w:rsid w:val="00954794"/>
    <w:rPr>
      <w:i/>
      <w:iCs/>
      <w:color w:val="808080" w:themeColor="text1" w:themeTint="7F"/>
    </w:rPr>
  </w:style>
  <w:style w:type="paragraph" w:styleId="TOCHeading">
    <w:name w:val="TOC Heading"/>
    <w:basedOn w:val="Heading1"/>
    <w:next w:val="Normal"/>
    <w:uiPriority w:val="39"/>
    <w:unhideWhenUsed/>
    <w:qFormat/>
    <w:rsid w:val="00954794"/>
    <w:pPr>
      <w:bidi w:val="0"/>
      <w:spacing w:line="276" w:lineRule="auto"/>
      <w:jc w:val="left"/>
      <w:outlineLvl w:val="9"/>
    </w:pPr>
    <w:rPr>
      <w:rFonts w:asciiTheme="majorHAnsi" w:hAnsiTheme="majorHAnsi" w:cstheme="majorBidi"/>
      <w:color w:val="2E74B5" w:themeColor="accent1" w:themeShade="BF"/>
      <w:sz w:val="28"/>
      <w:szCs w:val="28"/>
      <w:lang w:eastAsia="ja-JP"/>
    </w:rPr>
  </w:style>
  <w:style w:type="character" w:styleId="PageNumber">
    <w:name w:val="page number"/>
    <w:basedOn w:val="DefaultParagraphFont"/>
    <w:rsid w:val="00954794"/>
  </w:style>
  <w:style w:type="character" w:customStyle="1" w:styleId="apple-converted-space">
    <w:name w:val="apple-converted-space"/>
    <w:rsid w:val="00954794"/>
  </w:style>
  <w:style w:type="numbering" w:customStyle="1" w:styleId="NoList1">
    <w:name w:val="No List1"/>
    <w:next w:val="NoList"/>
    <w:uiPriority w:val="99"/>
    <w:semiHidden/>
    <w:unhideWhenUsed/>
    <w:rsid w:val="00954794"/>
  </w:style>
  <w:style w:type="character" w:customStyle="1" w:styleId="EndnoteTextChar1">
    <w:name w:val="Endnote Text Char1"/>
    <w:basedOn w:val="DefaultParagraphFont"/>
    <w:uiPriority w:val="99"/>
    <w:rsid w:val="00954794"/>
  </w:style>
  <w:style w:type="character" w:customStyle="1" w:styleId="FootnoteTextChar1">
    <w:name w:val="Footnote Text Char1"/>
    <w:uiPriority w:val="99"/>
    <w:rsid w:val="00954794"/>
    <w:rPr>
      <w:sz w:val="20"/>
      <w:szCs w:val="20"/>
    </w:rPr>
  </w:style>
  <w:style w:type="character" w:customStyle="1" w:styleId="HeaderChar1">
    <w:name w:val="Header Char1"/>
    <w:uiPriority w:val="99"/>
    <w:rsid w:val="00954794"/>
    <w:rPr>
      <w:sz w:val="24"/>
      <w:szCs w:val="24"/>
    </w:rPr>
  </w:style>
  <w:style w:type="character" w:customStyle="1" w:styleId="FooterChar1">
    <w:name w:val="Footer Char1"/>
    <w:uiPriority w:val="99"/>
    <w:rsid w:val="00954794"/>
  </w:style>
  <w:style w:type="paragraph" w:customStyle="1" w:styleId="col-xs-11">
    <w:name w:val="col-xs-11"/>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rsid w:val="00954794"/>
  </w:style>
  <w:style w:type="paragraph" w:customStyle="1" w:styleId="lead">
    <w:name w:val="lead"/>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1">
    <w:name w:val="p1"/>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2">
    <w:name w:val="p2"/>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titr">
    <w:name w:val="pey_titr"/>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body">
    <w:name w:val="pey_body"/>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zam">
    <w:name w:val="p_zam"/>
    <w:rsid w:val="00954794"/>
  </w:style>
  <w:style w:type="character" w:customStyle="1" w:styleId="z-TopofFormChar">
    <w:name w:val="z-Top of Form Char"/>
    <w:link w:val="z-TopofForm"/>
    <w:uiPriority w:val="99"/>
    <w:rsid w:val="00954794"/>
    <w:rPr>
      <w:rFonts w:ascii="Arial" w:hAnsi="Arial" w:cs="Arial"/>
      <w:vanish/>
      <w:sz w:val="16"/>
      <w:szCs w:val="16"/>
    </w:rPr>
  </w:style>
  <w:style w:type="paragraph" w:styleId="z-TopofForm">
    <w:name w:val="HTML Top of Form"/>
    <w:basedOn w:val="Normal"/>
    <w:next w:val="Normal"/>
    <w:link w:val="z-TopofFormChar"/>
    <w:hidden/>
    <w:uiPriority w:val="99"/>
    <w:unhideWhenUsed/>
    <w:rsid w:val="00954794"/>
    <w:pPr>
      <w:pBdr>
        <w:bottom w:val="single" w:sz="6" w:space="1" w:color="auto"/>
      </w:pBdr>
      <w:bidi w:val="0"/>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rsid w:val="00954794"/>
    <w:rPr>
      <w:rFonts w:ascii="Arial" w:hAnsi="Arial" w:cs="Arial"/>
      <w:vanish/>
      <w:sz w:val="16"/>
      <w:szCs w:val="16"/>
    </w:rPr>
  </w:style>
  <w:style w:type="paragraph" w:customStyle="1" w:styleId="authors">
    <w:name w:val="authors"/>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z-BottomofFormChar">
    <w:name w:val="z-Bottom of Form Char"/>
    <w:link w:val="z-BottomofForm"/>
    <w:uiPriority w:val="99"/>
    <w:rsid w:val="00954794"/>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54794"/>
    <w:pPr>
      <w:pBdr>
        <w:top w:val="single" w:sz="6" w:space="1" w:color="auto"/>
      </w:pBdr>
      <w:bidi w:val="0"/>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954794"/>
    <w:rPr>
      <w:rFonts w:ascii="Arial" w:hAnsi="Arial" w:cs="Arial"/>
      <w:vanish/>
      <w:sz w:val="16"/>
      <w:szCs w:val="16"/>
    </w:rPr>
  </w:style>
  <w:style w:type="paragraph" w:customStyle="1" w:styleId="b1">
    <w:name w:val="b1"/>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ounter">
    <w:name w:val="counter"/>
    <w:rsid w:val="00954794"/>
  </w:style>
  <w:style w:type="character" w:customStyle="1" w:styleId="text">
    <w:name w:val="text"/>
    <w:rsid w:val="00954794"/>
  </w:style>
  <w:style w:type="paragraph" w:styleId="TOC2">
    <w:name w:val="toc 2"/>
    <w:basedOn w:val="Normal"/>
    <w:next w:val="Normal"/>
    <w:autoRedefine/>
    <w:uiPriority w:val="39"/>
    <w:unhideWhenUsed/>
    <w:rsid w:val="00954794"/>
    <w:pPr>
      <w:tabs>
        <w:tab w:val="right" w:leader="dot" w:pos="10228"/>
      </w:tabs>
      <w:spacing w:before="240" w:after="0"/>
    </w:pPr>
    <w:rPr>
      <w:rFonts w:cs="B Nazanin"/>
      <w:b/>
      <w:bCs/>
      <w:noProof/>
      <w:sz w:val="20"/>
      <w:szCs w:val="20"/>
    </w:rPr>
  </w:style>
  <w:style w:type="paragraph" w:styleId="TOC3">
    <w:name w:val="toc 3"/>
    <w:basedOn w:val="Normal"/>
    <w:next w:val="Normal"/>
    <w:autoRedefine/>
    <w:uiPriority w:val="39"/>
    <w:unhideWhenUsed/>
    <w:rsid w:val="00954794"/>
    <w:pPr>
      <w:spacing w:after="0"/>
      <w:ind w:left="220"/>
    </w:pPr>
    <w:rPr>
      <w:rFonts w:cs="Times New Roman"/>
      <w:sz w:val="20"/>
      <w:szCs w:val="24"/>
    </w:rPr>
  </w:style>
  <w:style w:type="numbering" w:customStyle="1" w:styleId="NoList2">
    <w:name w:val="No List2"/>
    <w:next w:val="NoList"/>
    <w:uiPriority w:val="99"/>
    <w:semiHidden/>
    <w:unhideWhenUsed/>
    <w:rsid w:val="00954794"/>
  </w:style>
  <w:style w:type="table" w:styleId="MediumShading1-Accent5">
    <w:name w:val="Medium Shading 1 Accent 5"/>
    <w:basedOn w:val="TableNormal"/>
    <w:uiPriority w:val="63"/>
    <w:rsid w:val="00954794"/>
    <w:pPr>
      <w:spacing w:after="0" w:line="240" w:lineRule="auto"/>
    </w:pPr>
    <w:rPr>
      <w:rFonts w:ascii="Calibri" w:eastAsia="Times New Roman" w:hAnsi="Calibri" w:cs="Arial"/>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st1">
    <w:name w:val="st1"/>
    <w:rsid w:val="00954794"/>
  </w:style>
  <w:style w:type="character" w:customStyle="1" w:styleId="spnbookinfo">
    <w:name w:val="spnbookinfo"/>
    <w:rsid w:val="00954794"/>
  </w:style>
  <w:style w:type="numbering" w:customStyle="1" w:styleId="NoList3">
    <w:name w:val="No List3"/>
    <w:next w:val="NoList"/>
    <w:uiPriority w:val="99"/>
    <w:semiHidden/>
    <w:unhideWhenUsed/>
    <w:rsid w:val="00954794"/>
  </w:style>
  <w:style w:type="paragraph" w:customStyle="1" w:styleId="arabi">
    <w:name w:val="arabi"/>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ference-text">
    <w:name w:val="reference-text"/>
    <w:rsid w:val="00954794"/>
  </w:style>
  <w:style w:type="table" w:styleId="TableGrid">
    <w:name w:val="Table Grid"/>
    <w:basedOn w:val="TableNormal"/>
    <w:uiPriority w:val="59"/>
    <w:rsid w:val="00954794"/>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954794"/>
  </w:style>
  <w:style w:type="character" w:customStyle="1" w:styleId="char0">
    <w:name w:val="char"/>
    <w:rsid w:val="00954794"/>
  </w:style>
  <w:style w:type="paragraph" w:customStyle="1" w:styleId="a4">
    <w:name w:val="درست"/>
    <w:basedOn w:val="Normal"/>
    <w:link w:val="Char1"/>
    <w:rsid w:val="00954794"/>
    <w:pPr>
      <w:spacing w:after="0" w:line="360" w:lineRule="auto"/>
      <w:jc w:val="both"/>
    </w:pPr>
    <w:rPr>
      <w:rFonts w:ascii="Times New Roman" w:eastAsia="Times New Roman" w:hAnsi="Times New Roman" w:cs="B Roya"/>
      <w:sz w:val="28"/>
      <w:szCs w:val="28"/>
      <w:lang w:val="x-none"/>
    </w:rPr>
  </w:style>
  <w:style w:type="character" w:customStyle="1" w:styleId="Char1">
    <w:name w:val="درست Char"/>
    <w:link w:val="a4"/>
    <w:rsid w:val="00954794"/>
    <w:rPr>
      <w:rFonts w:ascii="Times New Roman" w:eastAsia="Times New Roman" w:hAnsi="Times New Roman" w:cs="B Roya"/>
      <w:sz w:val="28"/>
      <w:szCs w:val="28"/>
      <w:lang w:val="x-none"/>
    </w:rPr>
  </w:style>
  <w:style w:type="character" w:customStyle="1" w:styleId="hadithtranslation">
    <w:name w:val="hadithtranslation"/>
    <w:rsid w:val="00954794"/>
  </w:style>
  <w:style w:type="character" w:customStyle="1" w:styleId="hadith">
    <w:name w:val="hadith"/>
    <w:rsid w:val="00954794"/>
  </w:style>
  <w:style w:type="character" w:customStyle="1" w:styleId="Char2">
    <w:name w:val="ارجاع Char"/>
    <w:link w:val="a5"/>
    <w:locked/>
    <w:rsid w:val="00954794"/>
    <w:rPr>
      <w:rFonts w:cs="B Lotus"/>
      <w:sz w:val="16"/>
    </w:rPr>
  </w:style>
  <w:style w:type="paragraph" w:customStyle="1" w:styleId="a5">
    <w:name w:val="ارجاع"/>
    <w:basedOn w:val="Normal"/>
    <w:link w:val="Char2"/>
    <w:rsid w:val="00954794"/>
    <w:pPr>
      <w:widowControl w:val="0"/>
      <w:spacing w:after="0" w:line="380" w:lineRule="exact"/>
      <w:ind w:firstLine="284"/>
      <w:jc w:val="lowKashida"/>
    </w:pPr>
    <w:rPr>
      <w:rFonts w:cs="B Lotus"/>
      <w:sz w:val="16"/>
    </w:rPr>
  </w:style>
  <w:style w:type="paragraph" w:customStyle="1" w:styleId="2">
    <w:name w:val="نقل قول2"/>
    <w:basedOn w:val="Normal"/>
    <w:rsid w:val="00954794"/>
    <w:pPr>
      <w:widowControl w:val="0"/>
      <w:spacing w:after="0" w:line="340" w:lineRule="exact"/>
      <w:ind w:left="1134"/>
      <w:jc w:val="lowKashida"/>
    </w:pPr>
    <w:rPr>
      <w:rFonts w:ascii="Times New Roman" w:eastAsia="Calibri" w:hAnsi="Times New Roman" w:cs="B Badr"/>
      <w:sz w:val="16"/>
      <w:szCs w:val="24"/>
      <w:lang w:bidi="fa-IR"/>
    </w:rPr>
  </w:style>
  <w:style w:type="numbering" w:customStyle="1" w:styleId="NoList5">
    <w:name w:val="No List5"/>
    <w:next w:val="NoList"/>
    <w:uiPriority w:val="99"/>
    <w:semiHidden/>
    <w:unhideWhenUsed/>
    <w:rsid w:val="00954794"/>
  </w:style>
  <w:style w:type="character" w:customStyle="1" w:styleId="toctoggle">
    <w:name w:val="toctoggle"/>
    <w:rsid w:val="00954794"/>
  </w:style>
  <w:style w:type="character" w:customStyle="1" w:styleId="tocnumber">
    <w:name w:val="tocnumber"/>
    <w:rsid w:val="00954794"/>
  </w:style>
  <w:style w:type="character" w:customStyle="1" w:styleId="toctext">
    <w:name w:val="toctext"/>
    <w:rsid w:val="00954794"/>
  </w:style>
  <w:style w:type="character" w:customStyle="1" w:styleId="mw-headline">
    <w:name w:val="mw-headline"/>
    <w:rsid w:val="00954794"/>
  </w:style>
  <w:style w:type="character" w:customStyle="1" w:styleId="mw-editsection">
    <w:name w:val="mw-editsection"/>
    <w:rsid w:val="00954794"/>
  </w:style>
  <w:style w:type="character" w:customStyle="1" w:styleId="mw-editsection-bracket">
    <w:name w:val="mw-editsection-bracket"/>
    <w:rsid w:val="00954794"/>
  </w:style>
  <w:style w:type="character" w:customStyle="1" w:styleId="mw-cite-backlink">
    <w:name w:val="mw-cite-backlink"/>
    <w:rsid w:val="00954794"/>
  </w:style>
  <w:style w:type="character" w:customStyle="1" w:styleId="cite-accessibility-label">
    <w:name w:val="cite-accessibility-label"/>
    <w:rsid w:val="00954794"/>
  </w:style>
  <w:style w:type="character" w:customStyle="1" w:styleId="citation">
    <w:name w:val="citation"/>
    <w:rsid w:val="00954794"/>
  </w:style>
  <w:style w:type="character" w:customStyle="1" w:styleId="z3988">
    <w:name w:val="z3988"/>
    <w:rsid w:val="00954794"/>
  </w:style>
  <w:style w:type="character" w:customStyle="1" w:styleId="reference-accessdate">
    <w:name w:val="reference-accessdate"/>
    <w:rsid w:val="00954794"/>
  </w:style>
  <w:style w:type="paragraph" w:customStyle="1" w:styleId="Style1">
    <w:name w:val="Style1"/>
    <w:basedOn w:val="Normal"/>
    <w:link w:val="Style1Char"/>
    <w:qFormat/>
    <w:rsid w:val="00954794"/>
    <w:pPr>
      <w:bidi w:val="0"/>
      <w:spacing w:after="0" w:line="240" w:lineRule="auto"/>
      <w:jc w:val="right"/>
    </w:pPr>
    <w:rPr>
      <w:rFonts w:ascii="Zar" w:eastAsia="Times New Roman" w:hAnsi="Zar" w:cs="Zar"/>
      <w:noProof/>
      <w:sz w:val="32"/>
      <w:szCs w:val="32"/>
      <w:lang w:val="x-none" w:eastAsia="x-none" w:bidi="fa-IR"/>
    </w:rPr>
  </w:style>
  <w:style w:type="character" w:customStyle="1" w:styleId="Style1Char">
    <w:name w:val="Style1 Char"/>
    <w:link w:val="Style1"/>
    <w:rsid w:val="00954794"/>
    <w:rPr>
      <w:rFonts w:ascii="Zar" w:eastAsia="Times New Roman" w:hAnsi="Zar" w:cs="Zar"/>
      <w:noProof/>
      <w:sz w:val="32"/>
      <w:szCs w:val="32"/>
      <w:lang w:val="x-none" w:eastAsia="x-none" w:bidi="fa-IR"/>
    </w:rPr>
  </w:style>
  <w:style w:type="numbering" w:customStyle="1" w:styleId="NoList6">
    <w:name w:val="No List6"/>
    <w:next w:val="NoList"/>
    <w:uiPriority w:val="99"/>
    <w:semiHidden/>
    <w:unhideWhenUsed/>
    <w:rsid w:val="00954794"/>
  </w:style>
  <w:style w:type="numbering" w:customStyle="1" w:styleId="NoList7">
    <w:name w:val="No List7"/>
    <w:next w:val="NoList"/>
    <w:uiPriority w:val="99"/>
    <w:semiHidden/>
    <w:unhideWhenUsed/>
    <w:rsid w:val="00954794"/>
  </w:style>
  <w:style w:type="paragraph" w:customStyle="1" w:styleId="Heading11">
    <w:name w:val="Heading 11"/>
    <w:basedOn w:val="Normal"/>
    <w:next w:val="Normal"/>
    <w:uiPriority w:val="9"/>
    <w:qFormat/>
    <w:rsid w:val="00954794"/>
    <w:pPr>
      <w:keepNext/>
      <w:keepLines/>
      <w:spacing w:before="480" w:after="0" w:line="276" w:lineRule="auto"/>
    </w:pPr>
    <w:rPr>
      <w:rFonts w:ascii="Cambria" w:eastAsia="Times New Roman" w:hAnsi="Cambria" w:cs="Times New Roman"/>
      <w:b/>
      <w:color w:val="376091"/>
      <w:sz w:val="28"/>
      <w:szCs w:val="20"/>
      <w:lang w:bidi="fa-IR"/>
    </w:rPr>
  </w:style>
  <w:style w:type="character" w:customStyle="1" w:styleId="FootnoteReference1">
    <w:name w:val="Footnote Reference1"/>
    <w:uiPriority w:val="99"/>
    <w:rsid w:val="00954794"/>
    <w:rPr>
      <w:vertAlign w:val="superscript"/>
    </w:rPr>
  </w:style>
  <w:style w:type="paragraph" w:styleId="Title">
    <w:name w:val="Title"/>
    <w:basedOn w:val="Normal"/>
    <w:next w:val="Normal"/>
    <w:link w:val="TitleChar"/>
    <w:qFormat/>
    <w:rsid w:val="00954794"/>
    <w:pPr>
      <w:pBdr>
        <w:bottom w:val="single" w:sz="8" w:space="0" w:color="4F81BD"/>
      </w:pBdr>
      <w:spacing w:after="300" w:line="240" w:lineRule="auto"/>
      <w:contextualSpacing/>
    </w:pPr>
    <w:rPr>
      <w:rFonts w:ascii="Cambria" w:eastAsia="Times New Roman" w:hAnsi="Cambria" w:cs="Times New Roman"/>
      <w:color w:val="17375D"/>
      <w:spacing w:val="5"/>
      <w:sz w:val="52"/>
      <w:szCs w:val="20"/>
      <w:lang w:bidi="fa-IR"/>
    </w:rPr>
  </w:style>
  <w:style w:type="character" w:customStyle="1" w:styleId="TitleChar">
    <w:name w:val="Title Char"/>
    <w:basedOn w:val="DefaultParagraphFont"/>
    <w:link w:val="Title"/>
    <w:rsid w:val="00954794"/>
    <w:rPr>
      <w:rFonts w:ascii="Cambria" w:eastAsia="Times New Roman" w:hAnsi="Cambria" w:cs="Times New Roman"/>
      <w:color w:val="17375D"/>
      <w:spacing w:val="5"/>
      <w:sz w:val="52"/>
      <w:szCs w:val="20"/>
      <w:lang w:bidi="fa-IR"/>
    </w:rPr>
  </w:style>
  <w:style w:type="paragraph" w:customStyle="1" w:styleId="EndnoteText1">
    <w:name w:val="Endnote Text1"/>
    <w:basedOn w:val="Normal"/>
    <w:uiPriority w:val="99"/>
    <w:rsid w:val="00954794"/>
    <w:pPr>
      <w:spacing w:after="0" w:line="240" w:lineRule="auto"/>
    </w:pPr>
    <w:rPr>
      <w:rFonts w:ascii="Calibri" w:eastAsia="Calibri" w:hAnsi="Calibri" w:cs="Arial"/>
      <w:sz w:val="20"/>
      <w:lang w:bidi="fa-IR"/>
    </w:rPr>
  </w:style>
  <w:style w:type="paragraph" w:styleId="IntenseQuote">
    <w:name w:val="Intense Quote"/>
    <w:basedOn w:val="Normal"/>
    <w:next w:val="Normal"/>
    <w:link w:val="IntenseQuoteChar"/>
    <w:uiPriority w:val="30"/>
    <w:qFormat/>
    <w:rsid w:val="00954794"/>
    <w:pPr>
      <w:pBdr>
        <w:bottom w:val="single" w:sz="4" w:space="0" w:color="4F81BD"/>
      </w:pBdr>
      <w:spacing w:before="200" w:after="280" w:line="276" w:lineRule="auto"/>
      <w:ind w:left="936" w:right="936"/>
    </w:pPr>
    <w:rPr>
      <w:rFonts w:ascii="Calibri" w:eastAsia="Calibri" w:hAnsi="Calibri" w:cs="Arial"/>
      <w:b/>
      <w:i/>
      <w:color w:val="4F81BD"/>
      <w:szCs w:val="20"/>
      <w:lang w:bidi="fa-IR"/>
    </w:rPr>
  </w:style>
  <w:style w:type="character" w:customStyle="1" w:styleId="IntenseQuoteChar">
    <w:name w:val="Intense Quote Char"/>
    <w:basedOn w:val="DefaultParagraphFont"/>
    <w:link w:val="IntenseQuote"/>
    <w:uiPriority w:val="30"/>
    <w:rsid w:val="00954794"/>
    <w:rPr>
      <w:rFonts w:ascii="Calibri" w:eastAsia="Calibri" w:hAnsi="Calibri" w:cs="Arial"/>
      <w:b/>
      <w:i/>
      <w:color w:val="4F81BD"/>
      <w:szCs w:val="20"/>
      <w:lang w:bidi="fa-IR"/>
    </w:rPr>
  </w:style>
  <w:style w:type="paragraph" w:customStyle="1" w:styleId="FootnoteText1">
    <w:name w:val="Footnote Text1"/>
    <w:basedOn w:val="Normal"/>
    <w:uiPriority w:val="99"/>
    <w:rsid w:val="00954794"/>
    <w:pPr>
      <w:bidi w:val="0"/>
      <w:spacing w:after="0" w:line="240" w:lineRule="auto"/>
      <w:jc w:val="both"/>
    </w:pPr>
    <w:rPr>
      <w:rFonts w:ascii="Calibri" w:eastAsia="Calibri" w:hAnsi="Times New Roman" w:cs="Times New Roman"/>
      <w:sz w:val="20"/>
      <w:szCs w:val="20"/>
      <w:lang w:eastAsia="ko-KR"/>
    </w:rPr>
  </w:style>
  <w:style w:type="paragraph" w:customStyle="1" w:styleId="Heading91">
    <w:name w:val="Heading 91"/>
    <w:basedOn w:val="Normal"/>
    <w:next w:val="Normal"/>
    <w:uiPriority w:val="9"/>
    <w:qFormat/>
    <w:rsid w:val="00954794"/>
    <w:pPr>
      <w:keepNext/>
      <w:keepLines/>
      <w:spacing w:before="200" w:after="0" w:line="276" w:lineRule="auto"/>
    </w:pPr>
    <w:rPr>
      <w:rFonts w:ascii="Cambria" w:eastAsia="Times New Roman" w:hAnsi="Cambria" w:cs="Times New Roman"/>
      <w:i/>
      <w:color w:val="404040"/>
      <w:sz w:val="20"/>
      <w:szCs w:val="20"/>
      <w:lang w:bidi="fa-IR"/>
    </w:rPr>
  </w:style>
  <w:style w:type="character" w:styleId="BookTitle">
    <w:name w:val="Book Title"/>
    <w:uiPriority w:val="33"/>
    <w:qFormat/>
    <w:rsid w:val="00954794"/>
    <w:rPr>
      <w:rFonts w:ascii="B Nazanin" w:hAnsi="B Nazanin" w:cs="B Nazanin"/>
      <w:b/>
      <w:bCs/>
      <w:caps w:val="0"/>
      <w:smallCaps/>
      <w:color w:val="auto"/>
      <w:spacing w:val="5"/>
      <w:sz w:val="24"/>
      <w:szCs w:val="24"/>
    </w:rPr>
  </w:style>
  <w:style w:type="paragraph" w:styleId="Quote">
    <w:name w:val="Quote"/>
    <w:basedOn w:val="Normal"/>
    <w:next w:val="Normal"/>
    <w:link w:val="QuoteChar"/>
    <w:uiPriority w:val="29"/>
    <w:qFormat/>
    <w:rsid w:val="00954794"/>
    <w:pPr>
      <w:spacing w:after="200" w:line="276" w:lineRule="auto"/>
    </w:pPr>
    <w:rPr>
      <w:rFonts w:ascii="Calibri" w:eastAsia="Calibri" w:hAnsi="Calibri" w:cs="Arial"/>
      <w:i/>
      <w:color w:val="000000"/>
      <w:szCs w:val="20"/>
      <w:lang w:bidi="fa-IR"/>
    </w:rPr>
  </w:style>
  <w:style w:type="character" w:customStyle="1" w:styleId="QuoteChar">
    <w:name w:val="Quote Char"/>
    <w:basedOn w:val="DefaultParagraphFont"/>
    <w:link w:val="Quote"/>
    <w:uiPriority w:val="29"/>
    <w:rsid w:val="00954794"/>
    <w:rPr>
      <w:rFonts w:ascii="Calibri" w:eastAsia="Calibri" w:hAnsi="Calibri" w:cs="Arial"/>
      <w:i/>
      <w:color w:val="000000"/>
      <w:szCs w:val="20"/>
      <w:lang w:bidi="fa-IR"/>
    </w:rPr>
  </w:style>
  <w:style w:type="character" w:styleId="SubtleReference">
    <w:name w:val="Subtle Reference"/>
    <w:uiPriority w:val="31"/>
    <w:qFormat/>
    <w:rsid w:val="00954794"/>
    <w:rPr>
      <w:smallCaps/>
      <w:color w:val="C0504D"/>
      <w:u w:val="single"/>
    </w:rPr>
  </w:style>
  <w:style w:type="paragraph" w:customStyle="1" w:styleId="Heading81">
    <w:name w:val="Heading 81"/>
    <w:basedOn w:val="Normal"/>
    <w:next w:val="Normal"/>
    <w:uiPriority w:val="9"/>
    <w:qFormat/>
    <w:rsid w:val="00954794"/>
    <w:pPr>
      <w:keepNext/>
      <w:keepLines/>
      <w:spacing w:before="200" w:after="0" w:line="276" w:lineRule="auto"/>
    </w:pPr>
    <w:rPr>
      <w:rFonts w:ascii="Cambria" w:eastAsia="Times New Roman" w:hAnsi="Cambria" w:cs="Times New Roman"/>
      <w:color w:val="404040"/>
      <w:sz w:val="20"/>
      <w:szCs w:val="20"/>
      <w:lang w:bidi="fa-IR"/>
    </w:rPr>
  </w:style>
  <w:style w:type="paragraph" w:customStyle="1" w:styleId="Heading71">
    <w:name w:val="Heading 71"/>
    <w:basedOn w:val="Normal"/>
    <w:next w:val="Normal"/>
    <w:uiPriority w:val="9"/>
    <w:qFormat/>
    <w:rsid w:val="00954794"/>
    <w:pPr>
      <w:keepNext/>
      <w:keepLines/>
      <w:spacing w:before="200" w:after="0" w:line="276" w:lineRule="auto"/>
    </w:pPr>
    <w:rPr>
      <w:rFonts w:ascii="Cambria" w:eastAsia="Times New Roman" w:hAnsi="Cambria" w:cs="Times New Roman"/>
      <w:i/>
      <w:color w:val="404040"/>
      <w:szCs w:val="20"/>
      <w:lang w:bidi="fa-IR"/>
    </w:rPr>
  </w:style>
  <w:style w:type="paragraph" w:customStyle="1" w:styleId="Heading61">
    <w:name w:val="Heading 61"/>
    <w:basedOn w:val="Normal"/>
    <w:next w:val="Normal"/>
    <w:uiPriority w:val="9"/>
    <w:qFormat/>
    <w:rsid w:val="00954794"/>
    <w:pPr>
      <w:keepNext/>
      <w:keepLines/>
      <w:spacing w:before="200" w:after="0" w:line="276" w:lineRule="auto"/>
    </w:pPr>
    <w:rPr>
      <w:rFonts w:ascii="Cambria" w:eastAsia="Times New Roman" w:hAnsi="Cambria" w:cs="Times New Roman"/>
      <w:i/>
      <w:color w:val="243F60"/>
      <w:szCs w:val="20"/>
      <w:lang w:bidi="fa-IR"/>
    </w:rPr>
  </w:style>
  <w:style w:type="paragraph" w:customStyle="1" w:styleId="Heading51">
    <w:name w:val="Heading 51"/>
    <w:basedOn w:val="Normal"/>
    <w:next w:val="Normal"/>
    <w:uiPriority w:val="9"/>
    <w:qFormat/>
    <w:rsid w:val="00954794"/>
    <w:pPr>
      <w:keepNext/>
      <w:keepLines/>
      <w:spacing w:before="200" w:after="0" w:line="276" w:lineRule="auto"/>
    </w:pPr>
    <w:rPr>
      <w:rFonts w:ascii="Cambria" w:eastAsia="Times New Roman" w:hAnsi="Cambria" w:cs="Times New Roman"/>
      <w:color w:val="243F60"/>
      <w:lang w:bidi="fa-IR"/>
    </w:rPr>
  </w:style>
  <w:style w:type="paragraph" w:customStyle="1" w:styleId="Heading41">
    <w:name w:val="Heading 41"/>
    <w:basedOn w:val="Normal"/>
    <w:next w:val="Normal"/>
    <w:uiPriority w:val="9"/>
    <w:qFormat/>
    <w:rsid w:val="00954794"/>
    <w:pPr>
      <w:keepNext/>
      <w:keepLines/>
      <w:spacing w:before="200" w:after="0" w:line="276" w:lineRule="auto"/>
    </w:pPr>
    <w:rPr>
      <w:rFonts w:ascii="Cambria" w:eastAsia="Times New Roman" w:hAnsi="Cambria" w:cs="Times New Roman"/>
      <w:b/>
      <w:i/>
      <w:color w:val="4F81BD"/>
      <w:lang w:bidi="fa-IR"/>
    </w:rPr>
  </w:style>
  <w:style w:type="paragraph" w:customStyle="1" w:styleId="Heading31">
    <w:name w:val="Heading 31"/>
    <w:basedOn w:val="Normal"/>
    <w:next w:val="Normal"/>
    <w:uiPriority w:val="9"/>
    <w:qFormat/>
    <w:rsid w:val="00954794"/>
    <w:pPr>
      <w:keepNext/>
      <w:keepLines/>
      <w:spacing w:before="200" w:after="0" w:line="276" w:lineRule="auto"/>
    </w:pPr>
    <w:rPr>
      <w:rFonts w:ascii="Cambria" w:eastAsia="Times New Roman" w:hAnsi="Cambria" w:cs="Times New Roman"/>
      <w:b/>
      <w:bCs/>
      <w:color w:val="4F81BD"/>
      <w:szCs w:val="20"/>
      <w:lang w:bidi="fa-IR"/>
    </w:rPr>
  </w:style>
  <w:style w:type="paragraph" w:customStyle="1" w:styleId="Heading21">
    <w:name w:val="Heading 21"/>
    <w:basedOn w:val="Normal"/>
    <w:next w:val="Normal"/>
    <w:uiPriority w:val="9"/>
    <w:qFormat/>
    <w:rsid w:val="00954794"/>
    <w:pPr>
      <w:keepNext/>
      <w:keepLines/>
      <w:spacing w:before="200" w:after="0" w:line="276" w:lineRule="auto"/>
    </w:pPr>
    <w:rPr>
      <w:rFonts w:ascii="Cambria" w:eastAsia="Times New Roman" w:hAnsi="Cambria" w:cs="Times New Roman"/>
      <w:b/>
      <w:color w:val="4F81BD"/>
      <w:sz w:val="26"/>
      <w:szCs w:val="20"/>
      <w:lang w:bidi="fa-IR"/>
    </w:rPr>
  </w:style>
  <w:style w:type="paragraph" w:styleId="PlainText">
    <w:name w:val="Plain Text"/>
    <w:basedOn w:val="Normal"/>
    <w:link w:val="PlainTextChar"/>
    <w:uiPriority w:val="99"/>
    <w:rsid w:val="00954794"/>
    <w:pPr>
      <w:spacing w:after="0" w:line="240" w:lineRule="auto"/>
    </w:pPr>
    <w:rPr>
      <w:rFonts w:ascii="Courier New" w:eastAsia="Calibri" w:hAnsi="Courier New" w:cs="Courier New"/>
      <w:sz w:val="21"/>
      <w:szCs w:val="20"/>
      <w:lang w:bidi="fa-IR"/>
    </w:rPr>
  </w:style>
  <w:style w:type="character" w:customStyle="1" w:styleId="PlainTextChar">
    <w:name w:val="Plain Text Char"/>
    <w:basedOn w:val="DefaultParagraphFont"/>
    <w:link w:val="PlainText"/>
    <w:uiPriority w:val="99"/>
    <w:rsid w:val="00954794"/>
    <w:rPr>
      <w:rFonts w:ascii="Courier New" w:eastAsia="Calibri" w:hAnsi="Courier New" w:cs="Courier New"/>
      <w:sz w:val="21"/>
      <w:szCs w:val="20"/>
      <w:lang w:bidi="fa-IR"/>
    </w:rPr>
  </w:style>
  <w:style w:type="character" w:customStyle="1" w:styleId="EndnoteReference1">
    <w:name w:val="Endnote Reference1"/>
    <w:uiPriority w:val="99"/>
    <w:rsid w:val="00954794"/>
    <w:rPr>
      <w:vertAlign w:val="superscript"/>
    </w:rPr>
  </w:style>
  <w:style w:type="character" w:customStyle="1" w:styleId="SubtitleChar">
    <w:name w:val="Subtitle Char"/>
    <w:link w:val="Subtitle"/>
    <w:rsid w:val="00954794"/>
    <w:rPr>
      <w:rFonts w:ascii="Cambria" w:hAnsi="Cambria"/>
      <w:i/>
      <w:color w:val="4F81BD"/>
      <w:spacing w:val="15"/>
      <w:sz w:val="24"/>
    </w:rPr>
  </w:style>
  <w:style w:type="character" w:styleId="IntenseReference">
    <w:name w:val="Intense Reference"/>
    <w:uiPriority w:val="32"/>
    <w:qFormat/>
    <w:rsid w:val="00954794"/>
    <w:rPr>
      <w:b/>
      <w:smallCaps/>
      <w:color w:val="C0504D"/>
      <w:spacing w:val="5"/>
      <w:u w:val="single"/>
    </w:rPr>
  </w:style>
  <w:style w:type="character" w:styleId="IntenseEmphasis">
    <w:name w:val="Intense Emphasis"/>
    <w:uiPriority w:val="21"/>
    <w:qFormat/>
    <w:rsid w:val="00954794"/>
    <w:rPr>
      <w:b/>
      <w:i/>
      <w:color w:val="4F81BD"/>
    </w:rPr>
  </w:style>
  <w:style w:type="paragraph" w:styleId="Subtitle">
    <w:name w:val="Subtitle"/>
    <w:basedOn w:val="Normal"/>
    <w:next w:val="Normal"/>
    <w:link w:val="SubtitleChar"/>
    <w:qFormat/>
    <w:rsid w:val="00954794"/>
    <w:pPr>
      <w:numPr>
        <w:ilvl w:val="1"/>
      </w:numPr>
      <w:spacing w:after="200" w:line="276" w:lineRule="auto"/>
    </w:pPr>
    <w:rPr>
      <w:rFonts w:ascii="Cambria" w:hAnsi="Cambria"/>
      <w:i/>
      <w:color w:val="4F81BD"/>
      <w:spacing w:val="15"/>
      <w:sz w:val="24"/>
    </w:rPr>
  </w:style>
  <w:style w:type="character" w:customStyle="1" w:styleId="SubtitleChar1">
    <w:name w:val="Subtitle Char1"/>
    <w:basedOn w:val="DefaultParagraphFont"/>
    <w:uiPriority w:val="11"/>
    <w:rsid w:val="00954794"/>
    <w:rPr>
      <w:rFonts w:eastAsiaTheme="minorEastAsia"/>
      <w:color w:val="5A5A5A" w:themeColor="text1" w:themeTint="A5"/>
      <w:spacing w:val="15"/>
    </w:rPr>
  </w:style>
  <w:style w:type="paragraph" w:customStyle="1" w:styleId="ParaAttribute2">
    <w:name w:val="ParaAttribute2"/>
    <w:rsid w:val="00954794"/>
    <w:pPr>
      <w:spacing w:after="0" w:line="276" w:lineRule="auto"/>
    </w:pPr>
    <w:rPr>
      <w:rFonts w:ascii="Calibri" w:eastAsia="Calibri" w:hAnsi="Calibri" w:cs="Arial"/>
      <w:sz w:val="21"/>
      <w:szCs w:val="20"/>
      <w:lang w:bidi="fa-IR"/>
    </w:rPr>
  </w:style>
  <w:style w:type="paragraph" w:customStyle="1" w:styleId="ParaAttribute3">
    <w:name w:val="ParaAttribute3"/>
    <w:rsid w:val="00954794"/>
    <w:pPr>
      <w:spacing w:after="0" w:line="276" w:lineRule="auto"/>
    </w:pPr>
    <w:rPr>
      <w:rFonts w:ascii="Calibri" w:eastAsia="Calibri" w:hAnsi="Calibri" w:cs="Arial"/>
      <w:sz w:val="21"/>
      <w:szCs w:val="20"/>
      <w:lang w:bidi="fa-IR"/>
    </w:rPr>
  </w:style>
  <w:style w:type="paragraph" w:customStyle="1" w:styleId="ParaAttribute0">
    <w:name w:val="ParaAttribute0"/>
    <w:rsid w:val="00954794"/>
    <w:pPr>
      <w:spacing w:after="0" w:line="276" w:lineRule="auto"/>
      <w:jc w:val="right"/>
    </w:pPr>
    <w:rPr>
      <w:rFonts w:ascii="Calibri" w:eastAsia="Calibri" w:hAnsi="Calibri" w:cs="Arial"/>
      <w:sz w:val="21"/>
      <w:szCs w:val="20"/>
      <w:lang w:bidi="fa-IR"/>
    </w:rPr>
  </w:style>
  <w:style w:type="paragraph" w:customStyle="1" w:styleId="ParaAttribute1">
    <w:name w:val="ParaAttribute1"/>
    <w:rsid w:val="00954794"/>
    <w:pPr>
      <w:spacing w:after="0" w:line="276" w:lineRule="auto"/>
      <w:jc w:val="right"/>
    </w:pPr>
    <w:rPr>
      <w:rFonts w:ascii="Calibri" w:eastAsia="Calibri" w:hAnsi="Calibri" w:cs="Arial"/>
      <w:sz w:val="21"/>
      <w:szCs w:val="20"/>
      <w:lang w:bidi="fa-IR"/>
    </w:rPr>
  </w:style>
  <w:style w:type="character" w:customStyle="1" w:styleId="CharAttribute3">
    <w:name w:val="CharAttribute3"/>
    <w:rsid w:val="00954794"/>
    <w:rPr>
      <w:rFonts w:ascii="BZar" w:eastAsia="Calibri" w:hAnsi="Calibri"/>
      <w:sz w:val="28"/>
    </w:rPr>
  </w:style>
  <w:style w:type="character" w:customStyle="1" w:styleId="CharAttribute2">
    <w:name w:val="CharAttribute2"/>
    <w:rsid w:val="00954794"/>
    <w:rPr>
      <w:rFonts w:ascii="Times New Roman" w:eastAsia="Calibri" w:hAnsi="Calibri"/>
      <w:sz w:val="28"/>
    </w:rPr>
  </w:style>
  <w:style w:type="character" w:customStyle="1" w:styleId="CharAttribute5">
    <w:name w:val="CharAttribute5"/>
    <w:rsid w:val="00954794"/>
    <w:rPr>
      <w:rFonts w:ascii="Calibri" w:eastAsia="Calibri" w:hAnsi="Calibri"/>
    </w:rPr>
  </w:style>
  <w:style w:type="character" w:customStyle="1" w:styleId="CharAttribute4">
    <w:name w:val="CharAttribute4"/>
    <w:rsid w:val="00954794"/>
    <w:rPr>
      <w:rFonts w:ascii="Calibri" w:eastAsia="Calibri" w:hAnsi="Calibri"/>
      <w:b/>
      <w:sz w:val="28"/>
    </w:rPr>
  </w:style>
  <w:style w:type="paragraph" w:customStyle="1" w:styleId="ParaAttribute4">
    <w:name w:val="ParaAttribute4"/>
    <w:rsid w:val="00954794"/>
    <w:pPr>
      <w:spacing w:after="0" w:line="276" w:lineRule="auto"/>
      <w:jc w:val="both"/>
    </w:pPr>
    <w:rPr>
      <w:rFonts w:ascii="Calibri" w:eastAsia="Calibri" w:hAnsi="Calibri" w:cs="Arial"/>
      <w:sz w:val="21"/>
      <w:szCs w:val="20"/>
      <w:lang w:bidi="fa-IR"/>
    </w:rPr>
  </w:style>
  <w:style w:type="character" w:customStyle="1" w:styleId="CharAttribute1">
    <w:name w:val="CharAttribute1"/>
    <w:rsid w:val="00954794"/>
    <w:rPr>
      <w:rFonts w:ascii="Calibri" w:eastAsia="Calibri" w:hAnsi="Calibri"/>
      <w:sz w:val="28"/>
    </w:rPr>
  </w:style>
  <w:style w:type="character" w:customStyle="1" w:styleId="CharAttribute0">
    <w:name w:val="CharAttribute0"/>
    <w:rsid w:val="00954794"/>
    <w:rPr>
      <w:rFonts w:ascii="BZar" w:eastAsia="Calibri" w:hAnsi="Calibri"/>
      <w:sz w:val="28"/>
    </w:rPr>
  </w:style>
  <w:style w:type="paragraph" w:customStyle="1" w:styleId="Heading12">
    <w:name w:val="Heading 12"/>
    <w:basedOn w:val="Normal"/>
    <w:rsid w:val="00954794"/>
    <w:pPr>
      <w:keepNext/>
      <w:keepLines/>
      <w:widowControl w:val="0"/>
      <w:spacing w:before="480" w:after="0" w:line="276" w:lineRule="auto"/>
      <w:jc w:val="both"/>
    </w:pPr>
    <w:rPr>
      <w:rFonts w:ascii="Calibri" w:eastAsia="Calibri" w:hAnsi="Calibri" w:cs="Arial"/>
      <w:b/>
      <w:color w:val="376091"/>
      <w:sz w:val="28"/>
      <w:szCs w:val="20"/>
      <w:lang w:eastAsia="ko-KR"/>
    </w:rPr>
  </w:style>
  <w:style w:type="paragraph" w:customStyle="1" w:styleId="Heading52">
    <w:name w:val="Heading 52"/>
    <w:basedOn w:val="Normal"/>
    <w:rsid w:val="00954794"/>
    <w:pPr>
      <w:keepNext/>
      <w:keepLines/>
      <w:widowControl w:val="0"/>
      <w:spacing w:before="200" w:after="0" w:line="276" w:lineRule="auto"/>
      <w:jc w:val="both"/>
    </w:pPr>
    <w:rPr>
      <w:rFonts w:ascii="Calibri" w:eastAsia="Calibri" w:hAnsi="Calibri" w:cs="Arial"/>
      <w:color w:val="243F60"/>
      <w:sz w:val="21"/>
      <w:szCs w:val="20"/>
      <w:lang w:eastAsia="ko-KR"/>
    </w:rPr>
  </w:style>
  <w:style w:type="character" w:customStyle="1" w:styleId="CharAttribute6">
    <w:name w:val="CharAttribute6"/>
    <w:rsid w:val="00954794"/>
    <w:rPr>
      <w:rFonts w:ascii="Calibri" w:eastAsia="Calibri" w:hAnsi="Calibri"/>
    </w:rPr>
  </w:style>
  <w:style w:type="paragraph" w:customStyle="1" w:styleId="Heading42">
    <w:name w:val="Heading 42"/>
    <w:basedOn w:val="Normal"/>
    <w:rsid w:val="00954794"/>
    <w:pPr>
      <w:keepNext/>
      <w:keepLines/>
      <w:widowControl w:val="0"/>
      <w:spacing w:before="200" w:after="0" w:line="276" w:lineRule="auto"/>
      <w:jc w:val="both"/>
    </w:pPr>
    <w:rPr>
      <w:rFonts w:ascii="Calibri" w:eastAsia="Calibri" w:hAnsi="Calibri" w:cs="Arial"/>
      <w:b/>
      <w:i/>
      <w:color w:val="4F81BD"/>
      <w:sz w:val="21"/>
      <w:szCs w:val="20"/>
      <w:lang w:eastAsia="ko-KR"/>
    </w:rPr>
  </w:style>
  <w:style w:type="character" w:customStyle="1" w:styleId="CharAttribute7">
    <w:name w:val="CharAttribute7"/>
    <w:rsid w:val="00954794"/>
    <w:rPr>
      <w:rFonts w:ascii="BZar" w:eastAsia="Calibri" w:hAnsi="Calibri"/>
      <w:sz w:val="28"/>
    </w:rPr>
  </w:style>
  <w:style w:type="paragraph" w:customStyle="1" w:styleId="Heading32">
    <w:name w:val="Heading 32"/>
    <w:basedOn w:val="Normal"/>
    <w:rsid w:val="00954794"/>
    <w:pPr>
      <w:keepNext/>
      <w:keepLines/>
      <w:widowControl w:val="0"/>
      <w:spacing w:before="200" w:after="0" w:line="276" w:lineRule="auto"/>
      <w:jc w:val="both"/>
    </w:pPr>
    <w:rPr>
      <w:rFonts w:ascii="Calibri" w:eastAsia="Calibri" w:hAnsi="Calibri" w:cs="Arial"/>
      <w:b/>
      <w:color w:val="4F81BD"/>
      <w:sz w:val="21"/>
      <w:szCs w:val="20"/>
      <w:lang w:eastAsia="ko-KR"/>
    </w:rPr>
  </w:style>
  <w:style w:type="paragraph" w:customStyle="1" w:styleId="Heading22">
    <w:name w:val="Heading 22"/>
    <w:basedOn w:val="Normal"/>
    <w:rsid w:val="00954794"/>
    <w:pPr>
      <w:keepNext/>
      <w:keepLines/>
      <w:widowControl w:val="0"/>
      <w:spacing w:before="200" w:after="0" w:line="276" w:lineRule="auto"/>
      <w:jc w:val="both"/>
    </w:pPr>
    <w:rPr>
      <w:rFonts w:ascii="Calibri" w:eastAsia="Calibri" w:hAnsi="Calibri" w:cs="Arial"/>
      <w:b/>
      <w:color w:val="4F81BD"/>
      <w:sz w:val="26"/>
      <w:szCs w:val="20"/>
      <w:lang w:eastAsia="ko-KR"/>
    </w:rPr>
  </w:style>
  <w:style w:type="paragraph" w:customStyle="1" w:styleId="Heading92">
    <w:name w:val="Heading 92"/>
    <w:basedOn w:val="Normal"/>
    <w:rsid w:val="00954794"/>
    <w:pPr>
      <w:keepNext/>
      <w:keepLines/>
      <w:widowControl w:val="0"/>
      <w:spacing w:before="200" w:after="0" w:line="276" w:lineRule="auto"/>
      <w:jc w:val="both"/>
    </w:pPr>
    <w:rPr>
      <w:rFonts w:ascii="Calibri" w:eastAsia="Calibri" w:hAnsi="Calibri" w:cs="Arial"/>
      <w:i/>
      <w:color w:val="404040"/>
      <w:sz w:val="20"/>
      <w:szCs w:val="20"/>
      <w:lang w:eastAsia="ko-KR"/>
    </w:rPr>
  </w:style>
  <w:style w:type="paragraph" w:customStyle="1" w:styleId="Heading82">
    <w:name w:val="Heading 82"/>
    <w:basedOn w:val="Normal"/>
    <w:rsid w:val="00954794"/>
    <w:pPr>
      <w:keepNext/>
      <w:keepLines/>
      <w:widowControl w:val="0"/>
      <w:spacing w:before="200" w:after="0" w:line="276" w:lineRule="auto"/>
      <w:jc w:val="both"/>
    </w:pPr>
    <w:rPr>
      <w:rFonts w:ascii="Calibri" w:eastAsia="Calibri" w:hAnsi="Calibri" w:cs="Arial"/>
      <w:color w:val="404040"/>
      <w:sz w:val="20"/>
      <w:szCs w:val="20"/>
      <w:lang w:eastAsia="ko-KR"/>
    </w:rPr>
  </w:style>
  <w:style w:type="paragraph" w:customStyle="1" w:styleId="Heading72">
    <w:name w:val="Heading 72"/>
    <w:basedOn w:val="Normal"/>
    <w:rsid w:val="00954794"/>
    <w:pPr>
      <w:keepNext/>
      <w:keepLines/>
      <w:widowControl w:val="0"/>
      <w:spacing w:before="200" w:after="0" w:line="276" w:lineRule="auto"/>
      <w:jc w:val="both"/>
    </w:pPr>
    <w:rPr>
      <w:rFonts w:ascii="Calibri" w:eastAsia="Calibri" w:hAnsi="Calibri" w:cs="Arial"/>
      <w:i/>
      <w:color w:val="404040"/>
      <w:sz w:val="21"/>
      <w:szCs w:val="20"/>
      <w:lang w:eastAsia="ko-KR"/>
    </w:rPr>
  </w:style>
  <w:style w:type="paragraph" w:customStyle="1" w:styleId="Heading62">
    <w:name w:val="Heading 62"/>
    <w:basedOn w:val="Normal"/>
    <w:rsid w:val="00954794"/>
    <w:pPr>
      <w:keepNext/>
      <w:keepLines/>
      <w:widowControl w:val="0"/>
      <w:spacing w:before="200" w:after="0" w:line="276" w:lineRule="auto"/>
      <w:jc w:val="both"/>
    </w:pPr>
    <w:rPr>
      <w:rFonts w:ascii="Calibri" w:eastAsia="Calibri" w:hAnsi="Calibri" w:cs="Arial"/>
      <w:i/>
      <w:color w:val="243F60"/>
      <w:sz w:val="21"/>
      <w:szCs w:val="20"/>
      <w:lang w:eastAsia="ko-KR"/>
    </w:rPr>
  </w:style>
  <w:style w:type="character" w:styleId="HTMLCite">
    <w:name w:val="HTML Cite"/>
    <w:uiPriority w:val="99"/>
    <w:unhideWhenUsed/>
    <w:rsid w:val="00954794"/>
    <w:rPr>
      <w:i/>
      <w:iCs/>
    </w:rPr>
  </w:style>
  <w:style w:type="character" w:customStyle="1" w:styleId="Heading3Char1">
    <w:name w:val="Heading 3 Char1"/>
    <w:uiPriority w:val="9"/>
    <w:rsid w:val="00954794"/>
    <w:rPr>
      <w:rFonts w:ascii="Droid Arabic Naskh" w:eastAsia="Times New Roman" w:hAnsi="Droid Arabic Naskh" w:cs="Times New Roman"/>
      <w:b/>
      <w:bCs/>
      <w:sz w:val="27"/>
      <w:szCs w:val="27"/>
    </w:rPr>
  </w:style>
  <w:style w:type="numbering" w:customStyle="1" w:styleId="NoList8">
    <w:name w:val="No List8"/>
    <w:next w:val="NoList"/>
    <w:uiPriority w:val="99"/>
    <w:semiHidden/>
    <w:unhideWhenUsed/>
    <w:rsid w:val="00954794"/>
  </w:style>
  <w:style w:type="character" w:customStyle="1" w:styleId="arrow">
    <w:name w:val="arrow"/>
    <w:rsid w:val="00954794"/>
  </w:style>
  <w:style w:type="numbering" w:customStyle="1" w:styleId="NoList9">
    <w:name w:val="No List9"/>
    <w:next w:val="NoList"/>
    <w:uiPriority w:val="99"/>
    <w:semiHidden/>
    <w:unhideWhenUsed/>
    <w:rsid w:val="00954794"/>
  </w:style>
  <w:style w:type="numbering" w:customStyle="1" w:styleId="NoList10">
    <w:name w:val="No List10"/>
    <w:next w:val="NoList"/>
    <w:uiPriority w:val="99"/>
    <w:semiHidden/>
    <w:unhideWhenUsed/>
    <w:rsid w:val="00954794"/>
  </w:style>
  <w:style w:type="numbering" w:customStyle="1" w:styleId="NoList11">
    <w:name w:val="No List11"/>
    <w:next w:val="NoList"/>
    <w:uiPriority w:val="99"/>
    <w:semiHidden/>
    <w:unhideWhenUsed/>
    <w:rsid w:val="00954794"/>
  </w:style>
  <w:style w:type="numbering" w:customStyle="1" w:styleId="NoList12">
    <w:name w:val="No List12"/>
    <w:next w:val="NoList"/>
    <w:uiPriority w:val="99"/>
    <w:semiHidden/>
    <w:unhideWhenUsed/>
    <w:rsid w:val="00954794"/>
  </w:style>
  <w:style w:type="character" w:customStyle="1" w:styleId="highlight">
    <w:name w:val="highlight"/>
    <w:basedOn w:val="DefaultParagraphFont"/>
    <w:rsid w:val="00954794"/>
  </w:style>
  <w:style w:type="character" w:customStyle="1" w:styleId="ayasign">
    <w:name w:val="ayasign"/>
    <w:basedOn w:val="DefaultParagraphFont"/>
    <w:rsid w:val="00954794"/>
  </w:style>
  <w:style w:type="character" w:customStyle="1" w:styleId="kno-fb-ctx">
    <w:name w:val="kno-fb-ctx"/>
    <w:basedOn w:val="DefaultParagraphFont"/>
    <w:rsid w:val="00954794"/>
  </w:style>
  <w:style w:type="character" w:customStyle="1" w:styleId="twc">
    <w:name w:val="_twc"/>
    <w:basedOn w:val="DefaultParagraphFont"/>
    <w:rsid w:val="00954794"/>
  </w:style>
  <w:style w:type="character" w:customStyle="1" w:styleId="outlink">
    <w:name w:val="outlink"/>
    <w:basedOn w:val="DefaultParagraphFont"/>
    <w:rsid w:val="00954794"/>
  </w:style>
  <w:style w:type="numbering" w:customStyle="1" w:styleId="NoList13">
    <w:name w:val="No List13"/>
    <w:next w:val="NoList"/>
    <w:uiPriority w:val="99"/>
    <w:semiHidden/>
    <w:unhideWhenUsed/>
    <w:rsid w:val="00954794"/>
  </w:style>
  <w:style w:type="character" w:customStyle="1" w:styleId="BalloonTextChar1">
    <w:name w:val="Balloon Text Char1"/>
    <w:uiPriority w:val="99"/>
    <w:semiHidden/>
    <w:rsid w:val="00954794"/>
    <w:rPr>
      <w:rFonts w:ascii="Tahoma" w:hAnsi="Tahoma" w:cs="Tahoma"/>
      <w:sz w:val="16"/>
      <w:szCs w:val="16"/>
      <w:lang w:bidi="fa-IR"/>
    </w:rPr>
  </w:style>
  <w:style w:type="paragraph" w:styleId="Caption">
    <w:name w:val="caption"/>
    <w:basedOn w:val="Normal"/>
    <w:next w:val="Normal"/>
    <w:link w:val="CaptionChar"/>
    <w:uiPriority w:val="35"/>
    <w:unhideWhenUsed/>
    <w:qFormat/>
    <w:rsid w:val="00954794"/>
    <w:pPr>
      <w:bidi w:val="0"/>
      <w:spacing w:after="200" w:line="240" w:lineRule="auto"/>
    </w:pPr>
    <w:rPr>
      <w:rFonts w:ascii="Calibri" w:eastAsia="Times New Roman" w:hAnsi="Calibri" w:cs="Arial"/>
      <w:b/>
      <w:bCs/>
      <w:color w:val="5B9BD5"/>
      <w:sz w:val="18"/>
      <w:szCs w:val="18"/>
    </w:rPr>
  </w:style>
  <w:style w:type="table" w:customStyle="1" w:styleId="TableGrid1">
    <w:name w:val="Table Grid1"/>
    <w:basedOn w:val="TableNormal"/>
    <w:next w:val="TableGrid"/>
    <w:uiPriority w:val="39"/>
    <w:rsid w:val="0095479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a"/>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7">
    <w:name w:val="عنوان واژه‌هاي كليدي"/>
    <w:basedOn w:val="Normal"/>
    <w:next w:val="Normal"/>
    <w:rsid w:val="00954794"/>
    <w:pPr>
      <w:widowControl w:val="0"/>
      <w:spacing w:before="120" w:after="0" w:line="240" w:lineRule="auto"/>
      <w:jc w:val="both"/>
    </w:pPr>
    <w:rPr>
      <w:rFonts w:ascii="Times New Roman" w:eastAsia="Times New Roman" w:hAnsi="Times New Roman" w:cs="B Mitra"/>
      <w:b/>
      <w:bCs/>
      <w:szCs w:val="26"/>
    </w:rPr>
  </w:style>
  <w:style w:type="paragraph" w:customStyle="1" w:styleId="a0">
    <w:name w:val="منابع"/>
    <w:basedOn w:val="Normal"/>
    <w:rsid w:val="00954794"/>
    <w:pPr>
      <w:widowControl w:val="0"/>
      <w:numPr>
        <w:numId w:val="1"/>
      </w:numPr>
      <w:tabs>
        <w:tab w:val="clear" w:pos="720"/>
        <w:tab w:val="num" w:pos="282"/>
      </w:tabs>
      <w:spacing w:after="0" w:line="240" w:lineRule="auto"/>
      <w:ind w:left="282" w:right="282" w:hanging="283"/>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954794"/>
    <w:pPr>
      <w:widowControl w:val="0"/>
      <w:tabs>
        <w:tab w:val="num" w:pos="282"/>
      </w:tabs>
      <w:bidi w:val="0"/>
      <w:spacing w:after="0" w:line="240" w:lineRule="auto"/>
      <w:ind w:left="284" w:hanging="284"/>
      <w:jc w:val="both"/>
    </w:pPr>
    <w:rPr>
      <w:rFonts w:ascii="Times New Roman" w:eastAsia="Times New Roman" w:hAnsi="Times New Roman" w:cs="B Mitra"/>
      <w:szCs w:val="24"/>
    </w:rPr>
  </w:style>
  <w:style w:type="paragraph" w:customStyle="1" w:styleId="msonormaldirrtlstylemargin0cm0cm0pt">
    <w:name w:val="msonormaldir=rtlstyle=margin:0cm0cm0pt"/>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uiPriority w:val="99"/>
    <w:rsid w:val="00954794"/>
    <w:pPr>
      <w:bidi w:val="0"/>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notranslate">
    <w:name w:val="notranslate"/>
    <w:rsid w:val="00954794"/>
  </w:style>
  <w:style w:type="character" w:customStyle="1" w:styleId="google-src-text1">
    <w:name w:val="google-src-text1"/>
    <w:rsid w:val="00954794"/>
    <w:rPr>
      <w:vanish/>
      <w:webHidden w:val="0"/>
      <w:specVanish w:val="0"/>
    </w:rPr>
  </w:style>
  <w:style w:type="paragraph" w:styleId="TOC1">
    <w:name w:val="toc 1"/>
    <w:basedOn w:val="Normal"/>
    <w:next w:val="Normal"/>
    <w:autoRedefine/>
    <w:uiPriority w:val="39"/>
    <w:rsid w:val="00954794"/>
    <w:pPr>
      <w:tabs>
        <w:tab w:val="right" w:leader="dot" w:pos="10228"/>
      </w:tabs>
      <w:spacing w:after="0" w:line="360" w:lineRule="auto"/>
    </w:pPr>
    <w:rPr>
      <w:rFonts w:asciiTheme="majorHAnsi" w:hAnsiTheme="majorHAnsi" w:cs="B Nazanin"/>
      <w:caps/>
      <w:noProof/>
      <w:sz w:val="20"/>
      <w:szCs w:val="20"/>
    </w:rPr>
  </w:style>
  <w:style w:type="numbering" w:customStyle="1" w:styleId="NoList14">
    <w:name w:val="No List14"/>
    <w:next w:val="NoList"/>
    <w:uiPriority w:val="99"/>
    <w:semiHidden/>
    <w:unhideWhenUsed/>
    <w:rsid w:val="00954794"/>
  </w:style>
  <w:style w:type="character" w:styleId="CommentReference">
    <w:name w:val="annotation reference"/>
    <w:uiPriority w:val="99"/>
    <w:unhideWhenUsed/>
    <w:rsid w:val="00954794"/>
    <w:rPr>
      <w:sz w:val="16"/>
      <w:szCs w:val="16"/>
    </w:rPr>
  </w:style>
  <w:style w:type="paragraph" w:styleId="CommentText">
    <w:name w:val="annotation text"/>
    <w:basedOn w:val="Normal"/>
    <w:link w:val="CommentTextChar"/>
    <w:uiPriority w:val="99"/>
    <w:unhideWhenUsed/>
    <w:rsid w:val="00954794"/>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954794"/>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unhideWhenUsed/>
    <w:rsid w:val="00954794"/>
    <w:pPr>
      <w:spacing w:line="240" w:lineRule="auto"/>
    </w:pPr>
    <w:rPr>
      <w:b/>
      <w:bCs/>
    </w:rPr>
  </w:style>
  <w:style w:type="character" w:customStyle="1" w:styleId="CommentSubjectChar">
    <w:name w:val="Comment Subject Char"/>
    <w:basedOn w:val="CommentTextChar"/>
    <w:link w:val="CommentSubject"/>
    <w:uiPriority w:val="99"/>
    <w:rsid w:val="00954794"/>
    <w:rPr>
      <w:rFonts w:ascii="Calibri" w:eastAsia="Calibri" w:hAnsi="Calibri" w:cs="Arial"/>
      <w:b/>
      <w:bCs/>
      <w:sz w:val="20"/>
      <w:szCs w:val="20"/>
      <w:lang w:bidi="fa-IR"/>
    </w:rPr>
  </w:style>
  <w:style w:type="character" w:customStyle="1" w:styleId="content-text">
    <w:name w:val="content-text"/>
    <w:rsid w:val="00954794"/>
  </w:style>
  <w:style w:type="paragraph" w:customStyle="1" w:styleId="owner">
    <w:name w:val="owner"/>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arsi">
    <w:name w:val="farsi"/>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er2">
    <w:name w:val="Footer2"/>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k">
    <w:name w:val="link"/>
    <w:rsid w:val="00954794"/>
  </w:style>
  <w:style w:type="character" w:customStyle="1" w:styleId="hilight">
    <w:name w:val="hilight"/>
    <w:rsid w:val="00954794"/>
  </w:style>
  <w:style w:type="character" w:customStyle="1" w:styleId="lable">
    <w:name w:val="lable"/>
    <w:rsid w:val="00954794"/>
  </w:style>
  <w:style w:type="character" w:styleId="FollowedHyperlink">
    <w:name w:val="FollowedHyperlink"/>
    <w:uiPriority w:val="99"/>
    <w:unhideWhenUsed/>
    <w:rsid w:val="00954794"/>
    <w:rPr>
      <w:color w:val="800080"/>
      <w:u w:val="single"/>
    </w:rPr>
  </w:style>
  <w:style w:type="character" w:customStyle="1" w:styleId="article">
    <w:name w:val="article"/>
    <w:rsid w:val="00954794"/>
  </w:style>
  <w:style w:type="character" w:customStyle="1" w:styleId="article-meta1">
    <w:name w:val="article-meta1"/>
    <w:rsid w:val="00954794"/>
  </w:style>
  <w:style w:type="character" w:customStyle="1" w:styleId="pull-left">
    <w:name w:val="pull-left"/>
    <w:rsid w:val="00954794"/>
  </w:style>
  <w:style w:type="character" w:customStyle="1" w:styleId="Heading7Char1">
    <w:name w:val="Heading 7 Char1"/>
    <w:uiPriority w:val="9"/>
    <w:semiHidden/>
    <w:rsid w:val="00954794"/>
    <w:rPr>
      <w:rFonts w:ascii="Calibri" w:eastAsia="Times New Roman" w:hAnsi="Calibri" w:cs="Arial"/>
      <w:sz w:val="24"/>
      <w:szCs w:val="24"/>
    </w:rPr>
  </w:style>
  <w:style w:type="character" w:customStyle="1" w:styleId="Heading8Char1">
    <w:name w:val="Heading 8 Char1"/>
    <w:uiPriority w:val="9"/>
    <w:semiHidden/>
    <w:rsid w:val="00954794"/>
    <w:rPr>
      <w:rFonts w:ascii="Calibri" w:eastAsia="Times New Roman" w:hAnsi="Calibri" w:cs="Arial"/>
      <w:i/>
      <w:iCs/>
      <w:sz w:val="24"/>
      <w:szCs w:val="24"/>
    </w:rPr>
  </w:style>
  <w:style w:type="character" w:customStyle="1" w:styleId="Heading9Char1">
    <w:name w:val="Heading 9 Char1"/>
    <w:uiPriority w:val="9"/>
    <w:semiHidden/>
    <w:rsid w:val="00954794"/>
    <w:rPr>
      <w:rFonts w:ascii="Cambria" w:eastAsia="Times New Roman" w:hAnsi="Cambria" w:cs="Times New Roman"/>
      <w:sz w:val="22"/>
      <w:szCs w:val="22"/>
    </w:rPr>
  </w:style>
  <w:style w:type="character" w:customStyle="1" w:styleId="NoSpacingChar">
    <w:name w:val="No Spacing Char"/>
    <w:aliases w:val="متن انگلیس Char"/>
    <w:link w:val="NoSpacing"/>
    <w:uiPriority w:val="1"/>
    <w:rsid w:val="00954794"/>
    <w:rPr>
      <w:rFonts w:eastAsiaTheme="minorEastAsia"/>
    </w:rPr>
  </w:style>
  <w:style w:type="paragraph" w:customStyle="1" w:styleId="nwstxttext">
    <w:name w:val="nwstxttext"/>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uiPriority w:val="99"/>
    <w:rsid w:val="0095479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59">
    <w:name w:val="pb59"/>
    <w:rsid w:val="00954794"/>
  </w:style>
  <w:style w:type="character" w:customStyle="1" w:styleId="mranklist1">
    <w:name w:val="mranklist1"/>
    <w:rsid w:val="00954794"/>
    <w:rPr>
      <w:i/>
      <w:iCs/>
      <w:color w:val="1E4DFC"/>
      <w:sz w:val="22"/>
      <w:szCs w:val="22"/>
    </w:rPr>
  </w:style>
  <w:style w:type="character" w:customStyle="1" w:styleId="pageno">
    <w:name w:val="pageno"/>
    <w:rsid w:val="00954794"/>
  </w:style>
  <w:style w:type="character" w:customStyle="1" w:styleId="magsimg">
    <w:name w:val="magsimg"/>
    <w:rsid w:val="00954794"/>
  </w:style>
  <w:style w:type="character" w:customStyle="1" w:styleId="s">
    <w:name w:val="s"/>
    <w:rsid w:val="00954794"/>
  </w:style>
  <w:style w:type="character" w:customStyle="1" w:styleId="CaptionChar">
    <w:name w:val="Caption Char"/>
    <w:link w:val="Caption"/>
    <w:uiPriority w:val="35"/>
    <w:locked/>
    <w:rsid w:val="00954794"/>
    <w:rPr>
      <w:rFonts w:ascii="Calibri" w:eastAsia="Times New Roman" w:hAnsi="Calibri" w:cs="Arial"/>
      <w:b/>
      <w:bCs/>
      <w:color w:val="5B9BD5"/>
      <w:sz w:val="18"/>
      <w:szCs w:val="18"/>
    </w:rPr>
  </w:style>
  <w:style w:type="paragraph" w:styleId="Revision">
    <w:name w:val="Revision"/>
    <w:uiPriority w:val="99"/>
    <w:semiHidden/>
    <w:rsid w:val="00954794"/>
    <w:pPr>
      <w:spacing w:after="0" w:line="240" w:lineRule="auto"/>
    </w:pPr>
    <w:rPr>
      <w:rFonts w:ascii="Calibri" w:eastAsia="Calibri" w:hAnsi="Calibri" w:cs="Arial"/>
      <w:lang w:bidi="fa-IR"/>
    </w:rPr>
  </w:style>
  <w:style w:type="paragraph" w:styleId="Bibliography">
    <w:name w:val="Bibliography"/>
    <w:basedOn w:val="Normal"/>
    <w:next w:val="Normal"/>
    <w:uiPriority w:val="37"/>
    <w:unhideWhenUsed/>
    <w:rsid w:val="00954794"/>
    <w:pPr>
      <w:spacing w:after="200" w:line="276" w:lineRule="auto"/>
    </w:pPr>
    <w:rPr>
      <w:rFonts w:ascii="Calibri" w:eastAsia="Calibri" w:hAnsi="Calibri" w:cs="Arial"/>
      <w:lang w:bidi="fa-IR"/>
    </w:rPr>
  </w:style>
  <w:style w:type="numbering" w:customStyle="1" w:styleId="NoList15">
    <w:name w:val="No List15"/>
    <w:next w:val="NoList"/>
    <w:uiPriority w:val="99"/>
    <w:semiHidden/>
    <w:unhideWhenUsed/>
    <w:rsid w:val="00954794"/>
  </w:style>
  <w:style w:type="character" w:customStyle="1" w:styleId="msghead">
    <w:name w:val="msg_head"/>
    <w:rsid w:val="00954794"/>
  </w:style>
  <w:style w:type="character" w:customStyle="1" w:styleId="f1">
    <w:name w:val="f1"/>
    <w:rsid w:val="00954794"/>
    <w:rPr>
      <w:rFonts w:cs="B Lotus" w:hint="cs"/>
      <w:b w:val="0"/>
      <w:bCs w:val="0"/>
      <w:i w:val="0"/>
      <w:iCs w:val="0"/>
      <w:sz w:val="23"/>
      <w:szCs w:val="23"/>
    </w:rPr>
  </w:style>
  <w:style w:type="character" w:customStyle="1" w:styleId="ayanum">
    <w:name w:val="ayanum"/>
    <w:rsid w:val="00954794"/>
  </w:style>
  <w:style w:type="character" w:customStyle="1" w:styleId="txtquran">
    <w:name w:val="txtquran"/>
    <w:rsid w:val="00954794"/>
  </w:style>
  <w:style w:type="paragraph" w:customStyle="1" w:styleId="Char3">
    <w:name w:val="متن Char"/>
    <w:basedOn w:val="Normal"/>
    <w:link w:val="CharChar"/>
    <w:rsid w:val="00954794"/>
    <w:pPr>
      <w:spacing w:after="0" w:line="240" w:lineRule="auto"/>
      <w:jc w:val="both"/>
    </w:pPr>
    <w:rPr>
      <w:rFonts w:ascii="2  Lotus" w:eastAsia="SimSun" w:hAnsi="2  Lotus" w:cs="2  Lotus"/>
      <w:sz w:val="32"/>
      <w:szCs w:val="32"/>
      <w:lang w:eastAsia="zh-CN" w:bidi="fa-IR"/>
    </w:rPr>
  </w:style>
  <w:style w:type="character" w:customStyle="1" w:styleId="CharChar">
    <w:name w:val="متن Char Char"/>
    <w:link w:val="Char3"/>
    <w:rsid w:val="00954794"/>
    <w:rPr>
      <w:rFonts w:ascii="2  Lotus" w:eastAsia="SimSun" w:hAnsi="2  Lotus" w:cs="2  Lotus"/>
      <w:sz w:val="32"/>
      <w:szCs w:val="32"/>
      <w:lang w:eastAsia="zh-CN" w:bidi="fa-IR"/>
    </w:rPr>
  </w:style>
  <w:style w:type="character" w:customStyle="1" w:styleId="f14">
    <w:name w:val="f14"/>
    <w:rsid w:val="00954794"/>
    <w:rPr>
      <w:rFonts w:cs="B Badr" w:hint="cs"/>
      <w:b/>
      <w:bCs/>
      <w:i w:val="0"/>
      <w:iCs w:val="0"/>
      <w:sz w:val="21"/>
      <w:szCs w:val="21"/>
    </w:rPr>
  </w:style>
  <w:style w:type="paragraph" w:styleId="NormalIndent">
    <w:name w:val="Normal Indent"/>
    <w:basedOn w:val="Normal"/>
    <w:rsid w:val="00954794"/>
    <w:pPr>
      <w:bidi w:val="0"/>
      <w:spacing w:after="200" w:line="276" w:lineRule="auto"/>
      <w:ind w:left="720"/>
    </w:pPr>
    <w:rPr>
      <w:rFonts w:ascii="Calibri" w:eastAsia="Times New Roman" w:hAnsi="Calibri" w:cs="Arial"/>
    </w:rPr>
  </w:style>
  <w:style w:type="numbering" w:customStyle="1" w:styleId="NoList16">
    <w:name w:val="No List16"/>
    <w:next w:val="NoList"/>
    <w:uiPriority w:val="99"/>
    <w:semiHidden/>
    <w:unhideWhenUsed/>
    <w:rsid w:val="00954794"/>
  </w:style>
  <w:style w:type="paragraph" w:styleId="BodyText2">
    <w:name w:val="Body Text 2"/>
    <w:basedOn w:val="Normal"/>
    <w:link w:val="BodyText2Char"/>
    <w:rsid w:val="00954794"/>
    <w:pPr>
      <w:spacing w:before="80" w:after="80" w:line="312" w:lineRule="auto"/>
      <w:jc w:val="lowKashida"/>
    </w:pPr>
    <w:rPr>
      <w:rFonts w:ascii="Times New Roman" w:eastAsia="Times New Roman" w:hAnsi="Times New Roman" w:cs="B Zar"/>
      <w:color w:val="000000"/>
      <w:sz w:val="32"/>
      <w:szCs w:val="32"/>
    </w:rPr>
  </w:style>
  <w:style w:type="character" w:customStyle="1" w:styleId="BodyText2Char">
    <w:name w:val="Body Text 2 Char"/>
    <w:basedOn w:val="DefaultParagraphFont"/>
    <w:link w:val="BodyText2"/>
    <w:rsid w:val="00954794"/>
    <w:rPr>
      <w:rFonts w:ascii="Times New Roman" w:eastAsia="Times New Roman" w:hAnsi="Times New Roman" w:cs="B Zar"/>
      <w:color w:val="000000"/>
      <w:sz w:val="32"/>
      <w:szCs w:val="32"/>
    </w:rPr>
  </w:style>
  <w:style w:type="paragraph" w:styleId="BodyTextIndent2">
    <w:name w:val="Body Text Indent 2"/>
    <w:basedOn w:val="Normal"/>
    <w:link w:val="BodyTextIndent2Char"/>
    <w:rsid w:val="00954794"/>
    <w:pPr>
      <w:spacing w:before="80" w:after="80" w:line="312" w:lineRule="auto"/>
      <w:ind w:firstLine="720"/>
      <w:jc w:val="lowKashida"/>
    </w:pPr>
    <w:rPr>
      <w:rFonts w:ascii="Times New Roman" w:eastAsia="Times New Roman" w:hAnsi="Times New Roman" w:cs="B Zar"/>
      <w:color w:val="000000"/>
      <w:sz w:val="28"/>
      <w:szCs w:val="33"/>
    </w:rPr>
  </w:style>
  <w:style w:type="character" w:customStyle="1" w:styleId="BodyTextIndent2Char">
    <w:name w:val="Body Text Indent 2 Char"/>
    <w:basedOn w:val="DefaultParagraphFont"/>
    <w:link w:val="BodyTextIndent2"/>
    <w:rsid w:val="00954794"/>
    <w:rPr>
      <w:rFonts w:ascii="Times New Roman" w:eastAsia="Times New Roman" w:hAnsi="Times New Roman" w:cs="B Zar"/>
      <w:color w:val="000000"/>
      <w:sz w:val="28"/>
      <w:szCs w:val="33"/>
    </w:rPr>
  </w:style>
  <w:style w:type="paragraph" w:styleId="BodyText3">
    <w:name w:val="Body Text 3"/>
    <w:basedOn w:val="Normal"/>
    <w:link w:val="BodyText3Char"/>
    <w:rsid w:val="00954794"/>
    <w:pPr>
      <w:spacing w:before="80" w:after="80" w:line="312" w:lineRule="auto"/>
      <w:jc w:val="lowKashida"/>
    </w:pPr>
    <w:rPr>
      <w:rFonts w:ascii="Times New Roman" w:eastAsia="Times New Roman" w:hAnsi="Times New Roman" w:cs="B Zar"/>
      <w:color w:val="000000"/>
      <w:sz w:val="28"/>
      <w:szCs w:val="33"/>
    </w:rPr>
  </w:style>
  <w:style w:type="character" w:customStyle="1" w:styleId="BodyText3Char">
    <w:name w:val="Body Text 3 Char"/>
    <w:basedOn w:val="DefaultParagraphFont"/>
    <w:link w:val="BodyText3"/>
    <w:rsid w:val="00954794"/>
    <w:rPr>
      <w:rFonts w:ascii="Times New Roman" w:eastAsia="Times New Roman" w:hAnsi="Times New Roman" w:cs="B Zar"/>
      <w:color w:val="000000"/>
      <w:sz w:val="28"/>
      <w:szCs w:val="33"/>
    </w:rPr>
  </w:style>
  <w:style w:type="paragraph" w:styleId="TOC4">
    <w:name w:val="toc 4"/>
    <w:basedOn w:val="Normal"/>
    <w:next w:val="Normal"/>
    <w:autoRedefine/>
    <w:uiPriority w:val="39"/>
    <w:rsid w:val="00954794"/>
    <w:pPr>
      <w:spacing w:after="0"/>
      <w:ind w:left="440"/>
    </w:pPr>
    <w:rPr>
      <w:rFonts w:cs="Times New Roman"/>
      <w:sz w:val="20"/>
      <w:szCs w:val="24"/>
    </w:rPr>
  </w:style>
  <w:style w:type="paragraph" w:styleId="TOC5">
    <w:name w:val="toc 5"/>
    <w:basedOn w:val="Normal"/>
    <w:next w:val="Normal"/>
    <w:autoRedefine/>
    <w:uiPriority w:val="39"/>
    <w:rsid w:val="00954794"/>
    <w:pPr>
      <w:spacing w:after="0"/>
      <w:ind w:left="660"/>
    </w:pPr>
    <w:rPr>
      <w:rFonts w:cs="Times New Roman"/>
      <w:sz w:val="20"/>
      <w:szCs w:val="24"/>
    </w:rPr>
  </w:style>
  <w:style w:type="paragraph" w:styleId="TOC6">
    <w:name w:val="toc 6"/>
    <w:basedOn w:val="Normal"/>
    <w:next w:val="Normal"/>
    <w:autoRedefine/>
    <w:uiPriority w:val="39"/>
    <w:rsid w:val="00954794"/>
    <w:pPr>
      <w:spacing w:after="0"/>
      <w:ind w:left="880"/>
    </w:pPr>
    <w:rPr>
      <w:rFonts w:cs="Times New Roman"/>
      <w:sz w:val="20"/>
      <w:szCs w:val="24"/>
    </w:rPr>
  </w:style>
  <w:style w:type="paragraph" w:styleId="TOC7">
    <w:name w:val="toc 7"/>
    <w:basedOn w:val="Normal"/>
    <w:next w:val="Normal"/>
    <w:autoRedefine/>
    <w:uiPriority w:val="39"/>
    <w:rsid w:val="00954794"/>
    <w:pPr>
      <w:spacing w:after="0"/>
      <w:ind w:left="1100"/>
    </w:pPr>
    <w:rPr>
      <w:rFonts w:cs="Times New Roman"/>
      <w:sz w:val="20"/>
      <w:szCs w:val="24"/>
    </w:rPr>
  </w:style>
  <w:style w:type="paragraph" w:styleId="TOC8">
    <w:name w:val="toc 8"/>
    <w:basedOn w:val="Normal"/>
    <w:next w:val="Normal"/>
    <w:autoRedefine/>
    <w:uiPriority w:val="39"/>
    <w:rsid w:val="00954794"/>
    <w:pPr>
      <w:spacing w:after="0"/>
      <w:ind w:left="1320"/>
    </w:pPr>
    <w:rPr>
      <w:rFonts w:cs="Times New Roman"/>
      <w:sz w:val="20"/>
      <w:szCs w:val="24"/>
    </w:rPr>
  </w:style>
  <w:style w:type="paragraph" w:styleId="TOC9">
    <w:name w:val="toc 9"/>
    <w:basedOn w:val="Normal"/>
    <w:next w:val="Normal"/>
    <w:autoRedefine/>
    <w:uiPriority w:val="39"/>
    <w:rsid w:val="00954794"/>
    <w:pPr>
      <w:spacing w:after="0"/>
      <w:ind w:left="1540"/>
    </w:pPr>
    <w:rPr>
      <w:rFonts w:cs="Times New Roman"/>
      <w:sz w:val="20"/>
      <w:szCs w:val="24"/>
    </w:rPr>
  </w:style>
  <w:style w:type="paragraph" w:styleId="Index1">
    <w:name w:val="index 1"/>
    <w:basedOn w:val="Normal"/>
    <w:next w:val="Normal"/>
    <w:autoRedefine/>
    <w:rsid w:val="00954794"/>
    <w:pPr>
      <w:spacing w:after="0" w:line="240" w:lineRule="auto"/>
      <w:ind w:left="200" w:hanging="200"/>
    </w:pPr>
    <w:rPr>
      <w:rFonts w:ascii="Times New Roman" w:eastAsia="Times New Roman" w:hAnsi="Times New Roman" w:cs="B Zar"/>
      <w:color w:val="000000"/>
      <w:sz w:val="32"/>
      <w:szCs w:val="32"/>
    </w:rPr>
  </w:style>
  <w:style w:type="paragraph" w:styleId="Index2">
    <w:name w:val="index 2"/>
    <w:basedOn w:val="Normal"/>
    <w:next w:val="Normal"/>
    <w:autoRedefine/>
    <w:rsid w:val="00954794"/>
    <w:pPr>
      <w:spacing w:after="0" w:line="240" w:lineRule="auto"/>
      <w:ind w:left="400" w:hanging="200"/>
    </w:pPr>
    <w:rPr>
      <w:rFonts w:ascii="Times New Roman" w:eastAsia="Times New Roman" w:hAnsi="Times New Roman" w:cs="B Zar"/>
      <w:color w:val="000000"/>
      <w:sz w:val="32"/>
      <w:szCs w:val="32"/>
    </w:rPr>
  </w:style>
  <w:style w:type="paragraph" w:styleId="Index3">
    <w:name w:val="index 3"/>
    <w:basedOn w:val="Normal"/>
    <w:next w:val="Normal"/>
    <w:autoRedefine/>
    <w:rsid w:val="00954794"/>
    <w:pPr>
      <w:spacing w:after="0" w:line="240" w:lineRule="auto"/>
      <w:ind w:left="600" w:hanging="200"/>
    </w:pPr>
    <w:rPr>
      <w:rFonts w:ascii="Times New Roman" w:eastAsia="Times New Roman" w:hAnsi="Times New Roman" w:cs="B Zar"/>
      <w:color w:val="000000"/>
      <w:sz w:val="32"/>
      <w:szCs w:val="32"/>
    </w:rPr>
  </w:style>
  <w:style w:type="paragraph" w:styleId="Index4">
    <w:name w:val="index 4"/>
    <w:basedOn w:val="Normal"/>
    <w:next w:val="Normal"/>
    <w:autoRedefine/>
    <w:rsid w:val="00954794"/>
    <w:pPr>
      <w:spacing w:after="0" w:line="240" w:lineRule="auto"/>
      <w:ind w:left="800" w:hanging="200"/>
    </w:pPr>
    <w:rPr>
      <w:rFonts w:ascii="Times New Roman" w:eastAsia="Times New Roman" w:hAnsi="Times New Roman" w:cs="B Zar"/>
      <w:color w:val="000000"/>
      <w:sz w:val="32"/>
      <w:szCs w:val="32"/>
    </w:rPr>
  </w:style>
  <w:style w:type="paragraph" w:styleId="Index5">
    <w:name w:val="index 5"/>
    <w:basedOn w:val="Normal"/>
    <w:next w:val="Normal"/>
    <w:autoRedefine/>
    <w:rsid w:val="00954794"/>
    <w:pPr>
      <w:spacing w:after="0" w:line="240" w:lineRule="auto"/>
      <w:ind w:left="1000" w:hanging="200"/>
    </w:pPr>
    <w:rPr>
      <w:rFonts w:ascii="Times New Roman" w:eastAsia="Times New Roman" w:hAnsi="Times New Roman" w:cs="B Zar"/>
      <w:color w:val="000000"/>
      <w:sz w:val="32"/>
      <w:szCs w:val="32"/>
    </w:rPr>
  </w:style>
  <w:style w:type="paragraph" w:styleId="Index6">
    <w:name w:val="index 6"/>
    <w:basedOn w:val="Normal"/>
    <w:next w:val="Normal"/>
    <w:autoRedefine/>
    <w:rsid w:val="00954794"/>
    <w:pPr>
      <w:spacing w:after="0" w:line="240" w:lineRule="auto"/>
      <w:ind w:left="1200" w:hanging="200"/>
    </w:pPr>
    <w:rPr>
      <w:rFonts w:ascii="Times New Roman" w:eastAsia="Times New Roman" w:hAnsi="Times New Roman" w:cs="B Zar"/>
      <w:color w:val="000000"/>
      <w:sz w:val="32"/>
      <w:szCs w:val="32"/>
    </w:rPr>
  </w:style>
  <w:style w:type="paragraph" w:styleId="Index7">
    <w:name w:val="index 7"/>
    <w:basedOn w:val="Normal"/>
    <w:next w:val="Normal"/>
    <w:autoRedefine/>
    <w:rsid w:val="00954794"/>
    <w:pPr>
      <w:spacing w:after="0" w:line="240" w:lineRule="auto"/>
      <w:ind w:left="1400" w:hanging="200"/>
    </w:pPr>
    <w:rPr>
      <w:rFonts w:ascii="Times New Roman" w:eastAsia="Times New Roman" w:hAnsi="Times New Roman" w:cs="B Zar"/>
      <w:color w:val="000000"/>
      <w:sz w:val="32"/>
      <w:szCs w:val="32"/>
    </w:rPr>
  </w:style>
  <w:style w:type="paragraph" w:styleId="Index8">
    <w:name w:val="index 8"/>
    <w:basedOn w:val="Normal"/>
    <w:next w:val="Normal"/>
    <w:autoRedefine/>
    <w:rsid w:val="00954794"/>
    <w:pPr>
      <w:spacing w:after="0" w:line="240" w:lineRule="auto"/>
      <w:ind w:left="1600" w:hanging="200"/>
    </w:pPr>
    <w:rPr>
      <w:rFonts w:ascii="Times New Roman" w:eastAsia="Times New Roman" w:hAnsi="Times New Roman" w:cs="B Zar"/>
      <w:color w:val="000000"/>
      <w:sz w:val="32"/>
      <w:szCs w:val="32"/>
    </w:rPr>
  </w:style>
  <w:style w:type="paragraph" w:styleId="Index9">
    <w:name w:val="index 9"/>
    <w:basedOn w:val="Normal"/>
    <w:next w:val="Normal"/>
    <w:autoRedefine/>
    <w:rsid w:val="00954794"/>
    <w:pPr>
      <w:spacing w:after="0" w:line="240" w:lineRule="auto"/>
      <w:ind w:left="1800" w:hanging="200"/>
    </w:pPr>
    <w:rPr>
      <w:rFonts w:ascii="Times New Roman" w:eastAsia="Times New Roman" w:hAnsi="Times New Roman" w:cs="B Zar"/>
      <w:color w:val="000000"/>
      <w:sz w:val="32"/>
      <w:szCs w:val="32"/>
    </w:rPr>
  </w:style>
  <w:style w:type="paragraph" w:styleId="IndexHeading">
    <w:name w:val="index heading"/>
    <w:basedOn w:val="Normal"/>
    <w:next w:val="Index1"/>
    <w:rsid w:val="00954794"/>
    <w:pPr>
      <w:spacing w:after="0" w:line="240" w:lineRule="auto"/>
    </w:pPr>
    <w:rPr>
      <w:rFonts w:ascii="Times New Roman" w:eastAsia="Times New Roman" w:hAnsi="Times New Roman" w:cs="B Zar"/>
      <w:color w:val="000000"/>
      <w:sz w:val="32"/>
      <w:szCs w:val="32"/>
    </w:rPr>
  </w:style>
  <w:style w:type="paragraph" w:styleId="TableofFigures">
    <w:name w:val="table of figures"/>
    <w:basedOn w:val="Normal"/>
    <w:next w:val="Normal"/>
    <w:rsid w:val="00954794"/>
    <w:pPr>
      <w:spacing w:after="0" w:line="240" w:lineRule="auto"/>
      <w:ind w:left="400" w:hanging="400"/>
    </w:pPr>
    <w:rPr>
      <w:rFonts w:ascii="Times New Roman" w:eastAsia="Times New Roman" w:hAnsi="Times New Roman" w:cs="B Zar"/>
      <w:color w:val="000000"/>
      <w:sz w:val="32"/>
      <w:szCs w:val="32"/>
    </w:rPr>
  </w:style>
  <w:style w:type="paragraph" w:styleId="BodyTextIndent3">
    <w:name w:val="Body Text Indent 3"/>
    <w:basedOn w:val="Normal"/>
    <w:link w:val="BodyTextIndent3Char"/>
    <w:rsid w:val="00954794"/>
    <w:pPr>
      <w:spacing w:after="0" w:line="240" w:lineRule="auto"/>
      <w:ind w:firstLine="706"/>
    </w:pPr>
    <w:rPr>
      <w:rFonts w:ascii="Times New Roman" w:eastAsia="Times New Roman" w:hAnsi="Times New Roman" w:cs="B Zar"/>
      <w:color w:val="000000"/>
      <w:sz w:val="32"/>
      <w:szCs w:val="32"/>
    </w:rPr>
  </w:style>
  <w:style w:type="character" w:customStyle="1" w:styleId="BodyTextIndent3Char">
    <w:name w:val="Body Text Indent 3 Char"/>
    <w:basedOn w:val="DefaultParagraphFont"/>
    <w:link w:val="BodyTextIndent3"/>
    <w:rsid w:val="00954794"/>
    <w:rPr>
      <w:rFonts w:ascii="Times New Roman" w:eastAsia="Times New Roman" w:hAnsi="Times New Roman" w:cs="B Zar"/>
      <w:color w:val="000000"/>
      <w:sz w:val="32"/>
      <w:szCs w:val="32"/>
    </w:rPr>
  </w:style>
  <w:style w:type="table" w:customStyle="1" w:styleId="TableGrid2">
    <w:name w:val="Table Grid2"/>
    <w:basedOn w:val="TableNormal"/>
    <w:next w:val="TableGrid"/>
    <w:uiPriority w:val="59"/>
    <w:rsid w:val="00954794"/>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view">
    <w:name w:val="textview"/>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box"/>
    <w:basedOn w:val="Normal"/>
    <w:rsid w:val="00954794"/>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searchbtn">
    <w:name w:val="searchbtn"/>
    <w:basedOn w:val="Normal"/>
    <w:rsid w:val="00954794"/>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poolbutton">
    <w:name w:val="poolbutton"/>
    <w:basedOn w:val="Normal"/>
    <w:rsid w:val="00954794"/>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btn">
    <w:name w:val="mailbtn"/>
    <w:basedOn w:val="Normal"/>
    <w:rsid w:val="00954794"/>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input">
    <w:name w:val="mailinput"/>
    <w:basedOn w:val="Normal"/>
    <w:rsid w:val="00954794"/>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head">
    <w:name w:val="head"/>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10"/>
    <w:qFormat/>
    <w:rsid w:val="0095479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
    <w:name w:val="foot"/>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954794"/>
    <w:pPr>
      <w:pBdr>
        <w:top w:val="single" w:sz="6" w:space="0" w:color="666666"/>
        <w:left w:val="single" w:sz="6" w:space="0" w:color="666666"/>
        <w:bottom w:val="single" w:sz="6" w:space="0" w:color="666666"/>
        <w:right w:val="single" w:sz="6" w:space="0" w:color="666666"/>
      </w:pBdr>
      <w:shd w:val="clear" w:color="auto" w:fill="313131"/>
      <w:bidi w:val="0"/>
      <w:spacing w:before="245" w:after="100" w:afterAutospacing="1" w:line="240" w:lineRule="auto"/>
      <w:ind w:left="326" w:right="3396"/>
    </w:pPr>
    <w:rPr>
      <w:rFonts w:ascii="Times New Roman" w:eastAsia="Times New Roman" w:hAnsi="Times New Roman" w:cs="Times New Roman"/>
      <w:color w:val="CCCCCC"/>
      <w:sz w:val="24"/>
      <w:szCs w:val="24"/>
    </w:rPr>
  </w:style>
  <w:style w:type="paragraph" w:customStyle="1" w:styleId="body1">
    <w:name w:val="body1"/>
    <w:basedOn w:val="Normal"/>
    <w:rsid w:val="00954794"/>
    <w:pPr>
      <w:pBdr>
        <w:left w:val="dotted" w:sz="6" w:space="0" w:color="FFFFFF"/>
        <w:right w:val="dotted" w:sz="6" w:space="0" w:color="FFFFFF"/>
      </w:pBdr>
      <w:shd w:val="clear" w:color="auto" w:fill="000000"/>
      <w:bidi w:val="0"/>
      <w:spacing w:before="100" w:beforeAutospacing="1" w:after="100" w:afterAutospacing="1" w:line="240" w:lineRule="auto"/>
      <w:ind w:right="95"/>
      <w:jc w:val="both"/>
    </w:pPr>
    <w:rPr>
      <w:rFonts w:ascii="Times New Roman" w:eastAsia="Times New Roman" w:hAnsi="Times New Roman" w:cs="Times New Roman"/>
      <w:sz w:val="24"/>
      <w:szCs w:val="24"/>
    </w:rPr>
  </w:style>
  <w:style w:type="paragraph" w:customStyle="1" w:styleId="phead1">
    <w:name w:val="phead1"/>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1">
    <w:name w:val="post1"/>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1">
    <w:name w:val="foot1"/>
    <w:basedOn w:val="Normal"/>
    <w:rsid w:val="00954794"/>
    <w:pPr>
      <w:bidi w:val="0"/>
      <w:spacing w:after="100" w:afterAutospacing="1" w:line="240" w:lineRule="auto"/>
    </w:pPr>
    <w:rPr>
      <w:rFonts w:ascii="Times New Roman" w:eastAsia="Times New Roman" w:hAnsi="Times New Roman" w:cs="Times New Roman"/>
      <w:sz w:val="24"/>
      <w:szCs w:val="24"/>
    </w:rPr>
  </w:style>
  <w:style w:type="character" w:customStyle="1" w:styleId="spelle">
    <w:name w:val="spelle"/>
    <w:rsid w:val="00954794"/>
  </w:style>
  <w:style w:type="character" w:customStyle="1" w:styleId="answerlabel">
    <w:name w:val="answerlabel"/>
    <w:rsid w:val="00954794"/>
  </w:style>
  <w:style w:type="character" w:customStyle="1" w:styleId="longtext">
    <w:name w:val="long_text"/>
    <w:rsid w:val="00954794"/>
  </w:style>
  <w:style w:type="paragraph" w:customStyle="1" w:styleId="StyleHeading2">
    <w:name w:val="Style Heading 2 +"/>
    <w:basedOn w:val="Heading2"/>
    <w:uiPriority w:val="99"/>
    <w:semiHidden/>
    <w:rsid w:val="00954794"/>
    <w:pPr>
      <w:keepLines w:val="0"/>
      <w:bidi w:val="0"/>
      <w:spacing w:before="240" w:after="120" w:line="240" w:lineRule="auto"/>
      <w:jc w:val="left"/>
    </w:pPr>
    <w:rPr>
      <w:rFonts w:ascii="Arial" w:eastAsia="Times New Roman" w:hAnsi="Arial" w:cs="B Lotus"/>
      <w:bCs/>
      <w:i/>
      <w:color w:val="auto"/>
      <w:sz w:val="28"/>
      <w:szCs w:val="26"/>
    </w:rPr>
  </w:style>
  <w:style w:type="paragraph" w:customStyle="1" w:styleId="StyleHeading21">
    <w:name w:val="Style Heading 2 +1"/>
    <w:basedOn w:val="Heading2"/>
    <w:uiPriority w:val="99"/>
    <w:semiHidden/>
    <w:rsid w:val="00954794"/>
    <w:pPr>
      <w:keepLines w:val="0"/>
      <w:bidi w:val="0"/>
      <w:spacing w:before="240" w:after="120" w:line="240" w:lineRule="auto"/>
      <w:jc w:val="left"/>
    </w:pPr>
    <w:rPr>
      <w:rFonts w:ascii="Arial" w:eastAsia="Times New Roman" w:hAnsi="Arial" w:cs="B Lotus"/>
      <w:bCs/>
      <w:i/>
      <w:color w:val="auto"/>
      <w:sz w:val="28"/>
      <w:szCs w:val="26"/>
    </w:rPr>
  </w:style>
  <w:style w:type="table" w:styleId="LightList-Accent4">
    <w:name w:val="Light List Accent 4"/>
    <w:basedOn w:val="TableNormal"/>
    <w:uiPriority w:val="61"/>
    <w:rsid w:val="00954794"/>
    <w:pPr>
      <w:spacing w:after="0" w:line="240" w:lineRule="auto"/>
    </w:pPr>
    <w:rPr>
      <w:rFonts w:ascii="Calibri" w:eastAsia="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954794"/>
    <w:pPr>
      <w:spacing w:after="0" w:line="240" w:lineRule="auto"/>
    </w:pPr>
    <w:rPr>
      <w:rFonts w:ascii="Calibri" w:eastAsia="Calibri" w:hAnsi="Calibri" w:cs="Arial"/>
      <w:lang w:bidi="fa-I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5">
    <w:name w:val="Light Shading Accent 5"/>
    <w:basedOn w:val="TableNormal"/>
    <w:uiPriority w:val="60"/>
    <w:rsid w:val="00954794"/>
    <w:pPr>
      <w:spacing w:after="0" w:line="240" w:lineRule="auto"/>
    </w:pPr>
    <w:rPr>
      <w:rFonts w:ascii="Calibri" w:eastAsia="Calibri" w:hAnsi="Calibri" w:cs="2  Lotus"/>
      <w:szCs w:val="16"/>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7">
    <w:name w:val="No List17"/>
    <w:next w:val="NoList"/>
    <w:uiPriority w:val="99"/>
    <w:semiHidden/>
    <w:unhideWhenUsed/>
    <w:rsid w:val="00954794"/>
  </w:style>
  <w:style w:type="table" w:customStyle="1" w:styleId="TableGrid3">
    <w:name w:val="Table Grid3"/>
    <w:basedOn w:val="TableNormal"/>
    <w:next w:val="TableGrid"/>
    <w:uiPriority w:val="59"/>
    <w:rsid w:val="00954794"/>
    <w:pPr>
      <w:spacing w:after="0" w:line="240" w:lineRule="auto"/>
    </w:pPr>
    <w:rPr>
      <w:rFonts w:ascii="Calibri" w:eastAsia="Calibri" w:hAnsi="Calibri" w:cs="Arial"/>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
    <w:name w:val="ay"/>
    <w:rsid w:val="00954794"/>
  </w:style>
  <w:style w:type="character" w:customStyle="1" w:styleId="f">
    <w:name w:val="f"/>
    <w:rsid w:val="00954794"/>
  </w:style>
  <w:style w:type="numbering" w:customStyle="1" w:styleId="NoList18">
    <w:name w:val="No List18"/>
    <w:next w:val="NoList"/>
    <w:uiPriority w:val="99"/>
    <w:semiHidden/>
    <w:unhideWhenUsed/>
    <w:rsid w:val="00954794"/>
  </w:style>
  <w:style w:type="character" w:styleId="LineNumber">
    <w:name w:val="line number"/>
    <w:uiPriority w:val="99"/>
    <w:unhideWhenUsed/>
    <w:rsid w:val="00954794"/>
  </w:style>
  <w:style w:type="numbering" w:customStyle="1" w:styleId="NoList19">
    <w:name w:val="No List19"/>
    <w:next w:val="NoList"/>
    <w:uiPriority w:val="99"/>
    <w:semiHidden/>
    <w:unhideWhenUsed/>
    <w:rsid w:val="00954794"/>
  </w:style>
  <w:style w:type="numbering" w:customStyle="1" w:styleId="NoList20">
    <w:name w:val="No List20"/>
    <w:next w:val="NoList"/>
    <w:uiPriority w:val="99"/>
    <w:semiHidden/>
    <w:unhideWhenUsed/>
    <w:rsid w:val="00954794"/>
  </w:style>
  <w:style w:type="character" w:styleId="PlaceholderText">
    <w:name w:val="Placeholder Text"/>
    <w:uiPriority w:val="99"/>
    <w:semiHidden/>
    <w:rsid w:val="00954794"/>
    <w:rPr>
      <w:color w:val="808080"/>
    </w:rPr>
  </w:style>
  <w:style w:type="paragraph" w:customStyle="1" w:styleId="nwstxtlead">
    <w:name w:val="nwstxtlead"/>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954794"/>
  </w:style>
  <w:style w:type="paragraph" w:customStyle="1" w:styleId="table">
    <w:name w:val="table"/>
    <w:basedOn w:val="Normal"/>
    <w:link w:val="tableChar"/>
    <w:rsid w:val="00954794"/>
    <w:pPr>
      <w:spacing w:after="0" w:line="180" w:lineRule="exact"/>
      <w:jc w:val="center"/>
    </w:pPr>
    <w:rPr>
      <w:rFonts w:ascii="Times New Roman" w:eastAsia="Times New Roman" w:hAnsi="Times New Roman" w:cs="B Nazanin"/>
      <w:sz w:val="18"/>
      <w:szCs w:val="24"/>
      <w:u w:val="single"/>
    </w:rPr>
  </w:style>
  <w:style w:type="table" w:customStyle="1" w:styleId="TableGrid4">
    <w:name w:val="Table Grid4"/>
    <w:basedOn w:val="TableNormal"/>
    <w:next w:val="TableGrid"/>
    <w:uiPriority w:val="59"/>
    <w:rsid w:val="00954794"/>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rsid w:val="00954794"/>
    <w:rPr>
      <w:rFonts w:cs="Times New Roman"/>
    </w:rPr>
  </w:style>
  <w:style w:type="character" w:customStyle="1" w:styleId="heading-author">
    <w:name w:val="heading-author"/>
    <w:rsid w:val="00954794"/>
  </w:style>
  <w:style w:type="numbering" w:customStyle="1" w:styleId="NoList22">
    <w:name w:val="No List22"/>
    <w:next w:val="NoList"/>
    <w:semiHidden/>
    <w:unhideWhenUsed/>
    <w:rsid w:val="00954794"/>
  </w:style>
  <w:style w:type="character" w:customStyle="1" w:styleId="pagecount">
    <w:name w:val="pagecount"/>
    <w:rsid w:val="00954794"/>
  </w:style>
  <w:style w:type="table" w:styleId="LightList-Accent3">
    <w:name w:val="Light List Accent 3"/>
    <w:basedOn w:val="TableNormal"/>
    <w:uiPriority w:val="61"/>
    <w:rsid w:val="00954794"/>
    <w:pPr>
      <w:spacing w:after="0" w:line="240" w:lineRule="auto"/>
    </w:pPr>
    <w:rPr>
      <w:rFonts w:ascii="Calibri" w:eastAsia="Calibri" w:hAnsi="Calibri" w:cs="Arial"/>
      <w:lang w:bidi="fa-IR"/>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TMLPreformatted">
    <w:name w:val="HTML Preformatted"/>
    <w:basedOn w:val="Normal"/>
    <w:link w:val="HTMLPreformattedChar"/>
    <w:uiPriority w:val="99"/>
    <w:unhideWhenUsed/>
    <w:rsid w:val="00954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lowKashida"/>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954794"/>
    <w:rPr>
      <w:rFonts w:ascii="Courier New" w:eastAsia="Times New Roman" w:hAnsi="Courier New" w:cs="Courier New"/>
      <w:sz w:val="20"/>
      <w:szCs w:val="20"/>
      <w:lang w:bidi="fa-IR"/>
    </w:rPr>
  </w:style>
  <w:style w:type="paragraph" w:customStyle="1" w:styleId="author">
    <w:name w:val="author"/>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00">
    <w:name w:val="a0"/>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itr">
    <w:name w:val="titr"/>
    <w:basedOn w:val="Normal"/>
    <w:rsid w:val="00954794"/>
    <w:pPr>
      <w:spacing w:after="0" w:line="288" w:lineRule="auto"/>
      <w:ind w:firstLine="288"/>
      <w:jc w:val="both"/>
    </w:pPr>
  </w:style>
  <w:style w:type="character" w:customStyle="1" w:styleId="spdf">
    <w:name w:val="spdf"/>
    <w:rsid w:val="00954794"/>
  </w:style>
  <w:style w:type="character" w:customStyle="1" w:styleId="head2">
    <w:name w:val="head2"/>
    <w:rsid w:val="00954794"/>
  </w:style>
  <w:style w:type="character" w:customStyle="1" w:styleId="pzam1">
    <w:name w:val="p_zam1"/>
    <w:rsid w:val="00954794"/>
    <w:rPr>
      <w:rFonts w:ascii="Tahoma" w:hAnsi="Tahoma" w:cs="Tahoma" w:hint="default"/>
      <w:sz w:val="11"/>
      <w:szCs w:val="11"/>
      <w:rtl/>
    </w:rPr>
  </w:style>
  <w:style w:type="paragraph" w:customStyle="1" w:styleId="a8">
    <w:name w:val="پایان نامه"/>
    <w:basedOn w:val="Normal"/>
    <w:rsid w:val="00954794"/>
    <w:pPr>
      <w:spacing w:after="200" w:line="240" w:lineRule="auto"/>
      <w:jc w:val="both"/>
    </w:pPr>
    <w:rPr>
      <w:rFonts w:ascii="B Lotus" w:eastAsia="Times New Roman" w:hAnsi="B Lotus" w:cs="B Lotus"/>
      <w:b/>
      <w:bCs/>
      <w:sz w:val="27"/>
      <w:szCs w:val="27"/>
      <w:lang w:bidi="fa-IR"/>
    </w:rPr>
  </w:style>
  <w:style w:type="paragraph" w:customStyle="1" w:styleId="a9">
    <w:name w:val="زیرنویس انگلیسی"/>
    <w:basedOn w:val="FootnoteText"/>
    <w:link w:val="Char4"/>
    <w:rsid w:val="00954794"/>
    <w:rPr>
      <w:rFonts w:ascii="Times New Roman" w:eastAsia="Calibri" w:hAnsi="Times New Roman" w:cs="Arial"/>
      <w:sz w:val="22"/>
      <w:szCs w:val="22"/>
    </w:rPr>
  </w:style>
  <w:style w:type="character" w:customStyle="1" w:styleId="Char4">
    <w:name w:val="زیرنویس انگلیسی Char"/>
    <w:link w:val="a9"/>
    <w:rsid w:val="00954794"/>
    <w:rPr>
      <w:rFonts w:ascii="Times New Roman" w:eastAsia="Calibri" w:hAnsi="Times New Roman" w:cs="Arial"/>
    </w:rPr>
  </w:style>
  <w:style w:type="paragraph" w:customStyle="1" w:styleId="Style9">
    <w:name w:val="Style9"/>
    <w:basedOn w:val="Normal"/>
    <w:qFormat/>
    <w:rsid w:val="00954794"/>
    <w:pPr>
      <w:widowControl w:val="0"/>
      <w:spacing w:after="200" w:line="360" w:lineRule="auto"/>
    </w:pPr>
    <w:rPr>
      <w:rFonts w:ascii="Calibri" w:eastAsia="Times New Roman" w:hAnsi="Calibri" w:cs="NASTALIQ"/>
      <w:sz w:val="48"/>
      <w:szCs w:val="48"/>
    </w:rPr>
  </w:style>
  <w:style w:type="paragraph" w:customStyle="1" w:styleId="aa">
    <w:name w:val="نمودار پ"/>
    <w:basedOn w:val="Heading6"/>
    <w:rsid w:val="00954794"/>
    <w:pPr>
      <w:keepNext w:val="0"/>
      <w:keepLines w:val="0"/>
      <w:spacing w:before="100" w:beforeAutospacing="1" w:after="100" w:afterAutospacing="1" w:line="240" w:lineRule="auto"/>
      <w:jc w:val="center"/>
    </w:pPr>
    <w:rPr>
      <w:rFonts w:ascii="Times New Roman" w:hAnsi="Times New Roman"/>
      <w:i w:val="0"/>
      <w:iCs w:val="0"/>
      <w:color w:val="auto"/>
      <w:sz w:val="24"/>
      <w:szCs w:val="20"/>
      <w:lang w:eastAsia="zh-CN" w:bidi="en-US"/>
    </w:rPr>
  </w:style>
  <w:style w:type="paragraph" w:customStyle="1" w:styleId="ab">
    <w:name w:val="جدول پ"/>
    <w:basedOn w:val="Normal"/>
    <w:rsid w:val="00954794"/>
    <w:pPr>
      <w:spacing w:after="0" w:line="240" w:lineRule="auto"/>
      <w:jc w:val="center"/>
    </w:pPr>
    <w:rPr>
      <w:rFonts w:ascii="Calibri" w:eastAsia="Times New Roman" w:hAnsi="Calibri" w:cs="B Nazanin"/>
      <w:b/>
      <w:bCs/>
    </w:rPr>
  </w:style>
  <w:style w:type="paragraph" w:customStyle="1" w:styleId="ac">
    <w:name w:val="نقشه پ"/>
    <w:basedOn w:val="Normal"/>
    <w:rsid w:val="00954794"/>
    <w:pPr>
      <w:spacing w:after="200" w:line="276" w:lineRule="auto"/>
      <w:jc w:val="center"/>
    </w:pPr>
    <w:rPr>
      <w:rFonts w:ascii="Times New Roman" w:eastAsia="Times New Roman" w:hAnsi="Times New Roman" w:cs="B Zar"/>
      <w:b/>
      <w:bCs/>
      <w:color w:val="0D0D0D"/>
    </w:rPr>
  </w:style>
  <w:style w:type="paragraph" w:customStyle="1" w:styleId="ad">
    <w:name w:val="شکل"/>
    <w:basedOn w:val="ac"/>
    <w:rsid w:val="00954794"/>
    <w:pPr>
      <w:bidi w:val="0"/>
    </w:pPr>
  </w:style>
  <w:style w:type="paragraph" w:customStyle="1" w:styleId="titr2">
    <w:name w:val="titr 2"/>
    <w:basedOn w:val="Normal"/>
    <w:autoRedefine/>
    <w:rsid w:val="00954794"/>
    <w:pPr>
      <w:widowControl w:val="0"/>
      <w:spacing w:before="240" w:after="0" w:line="360" w:lineRule="auto"/>
      <w:jc w:val="both"/>
    </w:pPr>
    <w:rPr>
      <w:rFonts w:ascii="Times New Roman" w:eastAsia="Times New Roman" w:hAnsi="Times New Roman" w:cs="B Nazanin"/>
      <w:b/>
      <w:bCs/>
      <w:sz w:val="28"/>
      <w:szCs w:val="28"/>
      <w:lang w:bidi="fa-IR"/>
    </w:rPr>
  </w:style>
  <w:style w:type="paragraph" w:customStyle="1" w:styleId="matn2">
    <w:name w:val="matn 2"/>
    <w:basedOn w:val="Normal"/>
    <w:rsid w:val="00954794"/>
    <w:pPr>
      <w:widowControl w:val="0"/>
      <w:spacing w:after="0" w:line="360" w:lineRule="auto"/>
      <w:jc w:val="both"/>
    </w:pPr>
    <w:rPr>
      <w:rFonts w:ascii="Times New Roman" w:eastAsia="Times New Roman" w:hAnsi="Times New Roman" w:cs="B Nazanin"/>
      <w:sz w:val="24"/>
      <w:szCs w:val="28"/>
      <w:lang w:bidi="fa-IR"/>
    </w:rPr>
  </w:style>
  <w:style w:type="paragraph" w:customStyle="1" w:styleId="DecimalAligned">
    <w:name w:val="Decimal Aligned"/>
    <w:basedOn w:val="Normal"/>
    <w:uiPriority w:val="40"/>
    <w:rsid w:val="00954794"/>
    <w:pPr>
      <w:tabs>
        <w:tab w:val="decimal" w:pos="360"/>
      </w:tabs>
      <w:spacing w:after="200" w:line="276" w:lineRule="auto"/>
    </w:pPr>
    <w:rPr>
      <w:rFonts w:ascii="Calibri" w:eastAsia="Times New Roman" w:hAnsi="Calibri" w:cs="Arial"/>
    </w:rPr>
  </w:style>
  <w:style w:type="paragraph" w:customStyle="1" w:styleId="hosein">
    <w:name w:val="hosein"/>
    <w:basedOn w:val="Normal"/>
    <w:link w:val="hoseinChar"/>
    <w:rsid w:val="00954794"/>
    <w:pPr>
      <w:tabs>
        <w:tab w:val="left" w:pos="1927"/>
      </w:tabs>
      <w:spacing w:after="0" w:line="360" w:lineRule="auto"/>
      <w:ind w:firstLine="397"/>
      <w:jc w:val="both"/>
    </w:pPr>
    <w:rPr>
      <w:rFonts w:ascii="Times New Roman" w:eastAsia="Times New Roman" w:hAnsi="Times New Roman" w:cs="Times New Roman"/>
      <w:sz w:val="24"/>
      <w:szCs w:val="28"/>
      <w:lang w:eastAsia="zh-CN"/>
    </w:rPr>
  </w:style>
  <w:style w:type="character" w:customStyle="1" w:styleId="hoseinChar">
    <w:name w:val="hosein Char"/>
    <w:link w:val="hosein"/>
    <w:rsid w:val="00954794"/>
    <w:rPr>
      <w:rFonts w:ascii="Times New Roman" w:eastAsia="Times New Roman" w:hAnsi="Times New Roman" w:cs="Times New Roman"/>
      <w:sz w:val="24"/>
      <w:szCs w:val="28"/>
      <w:lang w:eastAsia="zh-CN"/>
    </w:rPr>
  </w:style>
  <w:style w:type="character" w:customStyle="1" w:styleId="tableChar">
    <w:name w:val="table Char"/>
    <w:link w:val="table"/>
    <w:rsid w:val="00954794"/>
    <w:rPr>
      <w:rFonts w:ascii="Times New Roman" w:eastAsia="Times New Roman" w:hAnsi="Times New Roman" w:cs="B Nazanin"/>
      <w:sz w:val="18"/>
      <w:szCs w:val="24"/>
      <w:u w:val="single"/>
    </w:rPr>
  </w:style>
  <w:style w:type="paragraph" w:customStyle="1" w:styleId="table11">
    <w:name w:val="table11"/>
    <w:basedOn w:val="Normal"/>
    <w:link w:val="table11Char"/>
    <w:rsid w:val="00954794"/>
    <w:pPr>
      <w:spacing w:after="200" w:line="276" w:lineRule="auto"/>
      <w:ind w:left="4"/>
      <w:contextualSpacing/>
      <w:jc w:val="center"/>
    </w:pPr>
    <w:rPr>
      <w:rFonts w:ascii="Calibri" w:eastAsia="Calibri" w:hAnsi="Calibri" w:cs="Times New Roman"/>
      <w:sz w:val="24"/>
      <w:szCs w:val="24"/>
      <w:lang w:eastAsia="zh-CN"/>
    </w:rPr>
  </w:style>
  <w:style w:type="character" w:customStyle="1" w:styleId="table11Char">
    <w:name w:val="table11 Char"/>
    <w:link w:val="table11"/>
    <w:rsid w:val="00954794"/>
    <w:rPr>
      <w:rFonts w:ascii="Calibri" w:eastAsia="Calibri" w:hAnsi="Calibri" w:cs="Times New Roman"/>
      <w:sz w:val="24"/>
      <w:szCs w:val="24"/>
      <w:lang w:eastAsia="zh-CN"/>
    </w:rPr>
  </w:style>
  <w:style w:type="paragraph" w:customStyle="1" w:styleId="figure">
    <w:name w:val="figure"/>
    <w:basedOn w:val="Normal"/>
    <w:link w:val="figureChar"/>
    <w:rsid w:val="00954794"/>
    <w:pPr>
      <w:spacing w:after="0" w:line="240" w:lineRule="auto"/>
    </w:pPr>
    <w:rPr>
      <w:rFonts w:ascii="Times New Roman" w:eastAsia="Calibri" w:hAnsi="Times New Roman" w:cs="Times New Roman"/>
      <w:sz w:val="20"/>
      <w:szCs w:val="24"/>
      <w:lang w:eastAsia="zh-CN"/>
    </w:rPr>
  </w:style>
  <w:style w:type="character" w:customStyle="1" w:styleId="figureChar">
    <w:name w:val="figure Char"/>
    <w:link w:val="figure"/>
    <w:rsid w:val="00954794"/>
    <w:rPr>
      <w:rFonts w:ascii="Times New Roman" w:eastAsia="Calibri" w:hAnsi="Times New Roman" w:cs="Times New Roman"/>
      <w:sz w:val="20"/>
      <w:szCs w:val="24"/>
      <w:lang w:eastAsia="zh-CN"/>
    </w:rPr>
  </w:style>
  <w:style w:type="paragraph" w:customStyle="1" w:styleId="tablm">
    <w:name w:val="tablm"/>
    <w:basedOn w:val="Normal"/>
    <w:link w:val="tablmChar"/>
    <w:rsid w:val="00954794"/>
    <w:pPr>
      <w:spacing w:after="200" w:line="240" w:lineRule="auto"/>
      <w:jc w:val="center"/>
    </w:pPr>
    <w:rPr>
      <w:rFonts w:ascii="Times New Roman" w:eastAsia="Calibri" w:hAnsi="Times New Roman" w:cs="Times New Roman"/>
      <w:sz w:val="20"/>
      <w:szCs w:val="24"/>
      <w:lang w:eastAsia="zh-CN"/>
    </w:rPr>
  </w:style>
  <w:style w:type="character" w:customStyle="1" w:styleId="tablmChar">
    <w:name w:val="tablm Char"/>
    <w:link w:val="tablm"/>
    <w:rsid w:val="00954794"/>
    <w:rPr>
      <w:rFonts w:ascii="Times New Roman" w:eastAsia="Calibri" w:hAnsi="Times New Roman" w:cs="Times New Roman"/>
      <w:sz w:val="20"/>
      <w:szCs w:val="24"/>
      <w:lang w:eastAsia="zh-CN"/>
    </w:rPr>
  </w:style>
  <w:style w:type="paragraph" w:customStyle="1" w:styleId="33">
    <w:name w:val="33"/>
    <w:basedOn w:val="Normal"/>
    <w:link w:val="33Char"/>
    <w:rsid w:val="00954794"/>
    <w:pPr>
      <w:spacing w:after="0" w:line="276" w:lineRule="auto"/>
      <w:jc w:val="lowKashida"/>
    </w:pPr>
    <w:rPr>
      <w:rFonts w:ascii="Calibri" w:eastAsia="Calibri" w:hAnsi="Calibri" w:cs="Times New Roman"/>
      <w:b/>
      <w:bCs/>
      <w:noProof/>
      <w:sz w:val="28"/>
      <w:szCs w:val="28"/>
    </w:rPr>
  </w:style>
  <w:style w:type="character" w:customStyle="1" w:styleId="33Char">
    <w:name w:val="33 Char"/>
    <w:link w:val="33"/>
    <w:rsid w:val="00954794"/>
    <w:rPr>
      <w:rFonts w:ascii="Calibri" w:eastAsia="Calibri" w:hAnsi="Calibri" w:cs="Times New Roman"/>
      <w:b/>
      <w:bCs/>
      <w:noProof/>
      <w:sz w:val="28"/>
      <w:szCs w:val="28"/>
    </w:rPr>
  </w:style>
  <w:style w:type="paragraph" w:customStyle="1" w:styleId="011">
    <w:name w:val="011"/>
    <w:basedOn w:val="Normal"/>
    <w:link w:val="011Char"/>
    <w:rsid w:val="00954794"/>
    <w:pPr>
      <w:tabs>
        <w:tab w:val="center" w:pos="4513"/>
        <w:tab w:val="right" w:pos="9026"/>
      </w:tabs>
      <w:spacing w:after="0" w:line="252" w:lineRule="auto"/>
      <w:ind w:firstLine="284"/>
      <w:jc w:val="center"/>
    </w:pPr>
    <w:rPr>
      <w:rFonts w:ascii="Times New Roman" w:eastAsia="Times New Roman" w:hAnsi="Times New Roman" w:cs="Times New Roman"/>
      <w:sz w:val="24"/>
      <w:szCs w:val="24"/>
    </w:rPr>
  </w:style>
  <w:style w:type="character" w:customStyle="1" w:styleId="011Char">
    <w:name w:val="011 Char"/>
    <w:link w:val="011"/>
    <w:rsid w:val="00954794"/>
    <w:rPr>
      <w:rFonts w:ascii="Times New Roman" w:eastAsia="Times New Roman" w:hAnsi="Times New Roman" w:cs="Times New Roman"/>
      <w:sz w:val="24"/>
      <w:szCs w:val="24"/>
    </w:rPr>
  </w:style>
  <w:style w:type="paragraph" w:customStyle="1" w:styleId="titrasli">
    <w:name w:val="titr asli"/>
    <w:basedOn w:val="Heading1"/>
    <w:rsid w:val="00954794"/>
    <w:pPr>
      <w:keepLines w:val="0"/>
      <w:spacing w:before="240" w:after="60" w:line="360" w:lineRule="auto"/>
      <w:jc w:val="both"/>
    </w:pPr>
    <w:rPr>
      <w:rFonts w:ascii="Times New Roman" w:eastAsia="Calibri" w:hAnsi="Times New Roman" w:cs="B Yagut"/>
      <w:color w:val="auto"/>
      <w:kern w:val="32"/>
      <w:sz w:val="26"/>
      <w:szCs w:val="26"/>
    </w:rPr>
  </w:style>
  <w:style w:type="character" w:customStyle="1" w:styleId="ListParagraphChar">
    <w:name w:val="List Paragraph Char"/>
    <w:link w:val="ListParagraph"/>
    <w:uiPriority w:val="34"/>
    <w:locked/>
    <w:rsid w:val="00954794"/>
  </w:style>
  <w:style w:type="paragraph" w:customStyle="1" w:styleId="a1">
    <w:name w:val="سرتیترهای یک"/>
    <w:basedOn w:val="ListParagraph"/>
    <w:rsid w:val="00954794"/>
    <w:pPr>
      <w:numPr>
        <w:numId w:val="2"/>
      </w:numPr>
      <w:tabs>
        <w:tab w:val="num" w:pos="360"/>
      </w:tabs>
      <w:spacing w:after="200" w:line="276" w:lineRule="auto"/>
      <w:ind w:firstLine="0"/>
      <w:jc w:val="both"/>
    </w:pPr>
    <w:rPr>
      <w:rFonts w:ascii="Calibri" w:eastAsia="Calibri" w:hAnsi="Calibri" w:cs="B Nazanin"/>
      <w:b/>
      <w:bCs/>
      <w:sz w:val="28"/>
      <w:szCs w:val="28"/>
      <w:lang w:val="x-none" w:eastAsia="x-none" w:bidi="fa-IR"/>
    </w:rPr>
  </w:style>
  <w:style w:type="paragraph" w:customStyle="1" w:styleId="a">
    <w:name w:val="متن اول"/>
    <w:basedOn w:val="ListParagraph"/>
    <w:rsid w:val="00954794"/>
    <w:pPr>
      <w:numPr>
        <w:numId w:val="3"/>
      </w:numPr>
      <w:tabs>
        <w:tab w:val="num" w:pos="360"/>
      </w:tabs>
      <w:spacing w:after="200" w:line="276" w:lineRule="auto"/>
      <w:ind w:firstLine="0"/>
      <w:jc w:val="both"/>
    </w:pPr>
    <w:rPr>
      <w:rFonts w:ascii="B Nazanin" w:eastAsia="Calibri" w:hAnsi="B Nazanin" w:cs="B Nazanin"/>
      <w:b/>
      <w:bCs/>
      <w:sz w:val="28"/>
      <w:szCs w:val="28"/>
      <w:lang w:val="x-none" w:eastAsia="x-none" w:bidi="fa-IR"/>
    </w:rPr>
  </w:style>
  <w:style w:type="character" w:customStyle="1" w:styleId="info">
    <w:name w:val="info"/>
    <w:rsid w:val="00954794"/>
  </w:style>
  <w:style w:type="character" w:customStyle="1" w:styleId="olivedate">
    <w:name w:val="olivedate"/>
    <w:basedOn w:val="DefaultParagraphFont"/>
    <w:rsid w:val="00954794"/>
  </w:style>
  <w:style w:type="character" w:customStyle="1" w:styleId="addmd">
    <w:name w:val="addmd"/>
    <w:basedOn w:val="DefaultParagraphFont"/>
    <w:rsid w:val="00954794"/>
  </w:style>
  <w:style w:type="paragraph" w:styleId="DocumentMap">
    <w:name w:val="Document Map"/>
    <w:basedOn w:val="Normal"/>
    <w:link w:val="DocumentMapChar"/>
    <w:semiHidden/>
    <w:rsid w:val="00954794"/>
    <w:pPr>
      <w:shd w:val="clear" w:color="auto" w:fill="000080"/>
      <w:bidi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54794"/>
    <w:rPr>
      <w:rFonts w:ascii="Tahoma" w:eastAsia="Times New Roman" w:hAnsi="Tahoma" w:cs="Tahoma"/>
      <w:sz w:val="20"/>
      <w:szCs w:val="20"/>
      <w:shd w:val="clear" w:color="auto" w:fill="000080"/>
    </w:rPr>
  </w:style>
  <w:style w:type="table" w:styleId="TableElegant">
    <w:name w:val="Table Elegant"/>
    <w:basedOn w:val="TableNormal"/>
    <w:rsid w:val="00954794"/>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
    <w:name w:val="Light Shading1"/>
    <w:basedOn w:val="TableNormal"/>
    <w:uiPriority w:val="60"/>
    <w:rsid w:val="00954794"/>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954794"/>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954794"/>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954794"/>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954794"/>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954794"/>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954794"/>
    <w:pPr>
      <w:spacing w:after="0" w:line="240" w:lineRule="auto"/>
    </w:pPr>
    <w:rPr>
      <w:rFonts w:ascii="Calibri" w:eastAsia="Calibri" w:hAnsi="Calibri" w:cs="Arial"/>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54794"/>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954794"/>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ewsnavtitle">
    <w:name w:val="news_nav_title"/>
    <w:rsid w:val="00954794"/>
  </w:style>
  <w:style w:type="character" w:customStyle="1" w:styleId="intro-text">
    <w:name w:val="intro-text"/>
    <w:rsid w:val="00954794"/>
  </w:style>
  <w:style w:type="paragraph" w:customStyle="1" w:styleId="arabic">
    <w:name w:val="arabic"/>
    <w:basedOn w:val="Normal"/>
    <w:rsid w:val="0095479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description"/>
    <w:rsid w:val="00954794"/>
  </w:style>
  <w:style w:type="character" w:customStyle="1" w:styleId="article-meta">
    <w:name w:val="article-meta"/>
    <w:rsid w:val="00954794"/>
  </w:style>
  <w:style w:type="character" w:customStyle="1" w:styleId="hlight">
    <w:name w:val="hlight"/>
    <w:rsid w:val="00954794"/>
    <w:rPr>
      <w:rFonts w:cs="Times New Roman"/>
    </w:rPr>
  </w:style>
  <w:style w:type="character" w:customStyle="1" w:styleId="titlelabel">
    <w:name w:val="titlelabel"/>
    <w:rsid w:val="00954794"/>
  </w:style>
  <w:style w:type="paragraph" w:customStyle="1" w:styleId="nortext9">
    <w:name w:val="nortext9"/>
    <w:basedOn w:val="Normal"/>
    <w:rsid w:val="00954794"/>
    <w:pPr>
      <w:bidi w:val="0"/>
      <w:spacing w:before="100" w:beforeAutospacing="1" w:after="100" w:afterAutospacing="1" w:line="240" w:lineRule="auto"/>
      <w:ind w:left="25" w:right="25"/>
    </w:pPr>
    <w:rPr>
      <w:rFonts w:ascii="Tahoma" w:eastAsia="SimSun" w:hAnsi="Tahoma" w:cs="Tahoma"/>
      <w:sz w:val="18"/>
      <w:szCs w:val="18"/>
      <w:lang w:eastAsia="zh-CN"/>
    </w:rPr>
  </w:style>
  <w:style w:type="paragraph" w:customStyle="1" w:styleId="header2">
    <w:name w:val="header2"/>
    <w:basedOn w:val="Normal"/>
    <w:rsid w:val="00954794"/>
    <w:pPr>
      <w:bidi w:val="0"/>
      <w:spacing w:before="100" w:beforeAutospacing="1" w:after="100" w:afterAutospacing="1" w:line="240" w:lineRule="auto"/>
      <w:ind w:left="25" w:right="25"/>
      <w:jc w:val="right"/>
    </w:pPr>
    <w:rPr>
      <w:rFonts w:ascii="Times New Roman" w:eastAsia="SimSun" w:hAnsi="Times New Roman" w:cs="Times New Roman"/>
      <w:b/>
      <w:bCs/>
      <w:lang w:eastAsia="zh-CN"/>
    </w:rPr>
  </w:style>
  <w:style w:type="paragraph" w:customStyle="1" w:styleId="nortext8">
    <w:name w:val="nortext8"/>
    <w:basedOn w:val="Normal"/>
    <w:rsid w:val="00954794"/>
    <w:pPr>
      <w:bidi w:val="0"/>
      <w:spacing w:before="100" w:beforeAutospacing="1" w:after="100" w:afterAutospacing="1" w:line="240" w:lineRule="auto"/>
      <w:ind w:left="25" w:right="25"/>
    </w:pPr>
    <w:rPr>
      <w:rFonts w:ascii="Tahoma" w:eastAsia="SimSun" w:hAnsi="Tahoma" w:cs="Tahoma"/>
      <w:sz w:val="16"/>
      <w:szCs w:val="16"/>
      <w:lang w:eastAsia="zh-CN"/>
    </w:rPr>
  </w:style>
  <w:style w:type="character" w:customStyle="1" w:styleId="posttitle1">
    <w:name w:val="posttitle1"/>
    <w:basedOn w:val="DefaultParagraphFont"/>
    <w:rsid w:val="00954794"/>
    <w:rPr>
      <w:rFonts w:ascii="Times New Roman" w:hAnsi="Times New Roman" w:cs="Times New Roman" w:hint="default"/>
      <w:b/>
      <w:bCs/>
      <w:i w:val="0"/>
      <w:iCs w:val="0"/>
      <w:smallCaps w:val="0"/>
      <w:color w:val="FFFF66"/>
      <w:sz w:val="32"/>
      <w:szCs w:val="32"/>
    </w:rPr>
  </w:style>
  <w:style w:type="paragraph" w:customStyle="1" w:styleId="ae">
    <w:name w:val="فهرست جدول ها"/>
    <w:basedOn w:val="Normal"/>
    <w:autoRedefine/>
    <w:qFormat/>
    <w:rsid w:val="00954794"/>
    <w:pPr>
      <w:spacing w:before="360" w:after="0" w:line="480" w:lineRule="auto"/>
      <w:ind w:firstLine="397"/>
      <w:jc w:val="center"/>
    </w:pPr>
    <w:rPr>
      <w:rFonts w:ascii="B Lotus" w:hAnsi="B Lotus" w:cs="B Lotus"/>
      <w:color w:val="000000"/>
      <w:sz w:val="20"/>
      <w:szCs w:val="28"/>
    </w:rPr>
  </w:style>
  <w:style w:type="paragraph" w:customStyle="1" w:styleId="Style11">
    <w:name w:val="Style11"/>
    <w:basedOn w:val="FootnoteText"/>
    <w:qFormat/>
    <w:rsid w:val="00954794"/>
    <w:pPr>
      <w:ind w:firstLine="397"/>
      <w:jc w:val="both"/>
    </w:pPr>
    <w:rPr>
      <w:rFonts w:ascii="Times New Roman" w:hAnsi="Times New Roman" w:cs="B Lotus"/>
      <w:color w:val="000000"/>
      <w:sz w:val="28"/>
    </w:rPr>
  </w:style>
  <w:style w:type="paragraph" w:customStyle="1" w:styleId="Char10">
    <w:name w:val="Char1"/>
    <w:basedOn w:val="Normal"/>
    <w:next w:val="Normal"/>
    <w:qFormat/>
    <w:rsid w:val="00954794"/>
    <w:pPr>
      <w:keepNext/>
      <w:keepLines/>
      <w:pBdr>
        <w:bottom w:val="single" w:sz="4" w:space="1" w:color="595959"/>
      </w:pBdr>
      <w:spacing w:before="360" w:after="0" w:line="240" w:lineRule="auto"/>
      <w:ind w:left="432" w:hanging="432"/>
      <w:jc w:val="both"/>
      <w:outlineLvl w:val="0"/>
    </w:pPr>
    <w:rPr>
      <w:rFonts w:ascii="B Lotus" w:eastAsia="Times New Roman" w:hAnsi="B Lotus" w:cs="BLotus"/>
      <w:b/>
      <w:bCs/>
      <w:color w:val="365F91"/>
      <w:sz w:val="28"/>
      <w:szCs w:val="28"/>
    </w:rPr>
  </w:style>
  <w:style w:type="paragraph" w:customStyle="1" w:styleId="Caption1">
    <w:name w:val="Caption1"/>
    <w:basedOn w:val="Normal"/>
    <w:next w:val="Normal"/>
    <w:uiPriority w:val="35"/>
    <w:semiHidden/>
    <w:unhideWhenUsed/>
    <w:qFormat/>
    <w:rsid w:val="00954794"/>
    <w:pPr>
      <w:spacing w:after="200" w:line="240" w:lineRule="auto"/>
      <w:ind w:firstLine="397"/>
      <w:jc w:val="both"/>
    </w:pPr>
    <w:rPr>
      <w:rFonts w:ascii="Times New Roman" w:eastAsia="Times New Roman" w:hAnsi="Times New Roman" w:cs="B Lotus"/>
      <w:i/>
      <w:iCs/>
      <w:color w:val="44546A"/>
      <w:sz w:val="18"/>
      <w:szCs w:val="18"/>
    </w:rPr>
  </w:style>
  <w:style w:type="paragraph" w:customStyle="1" w:styleId="Subtitle1">
    <w:name w:val="Subtitle1"/>
    <w:basedOn w:val="Normal"/>
    <w:next w:val="Normal"/>
    <w:uiPriority w:val="11"/>
    <w:qFormat/>
    <w:rsid w:val="00954794"/>
    <w:pPr>
      <w:numPr>
        <w:ilvl w:val="1"/>
      </w:numPr>
      <w:spacing w:after="0" w:line="240" w:lineRule="auto"/>
      <w:ind w:left="567" w:firstLine="397"/>
      <w:jc w:val="both"/>
    </w:pPr>
    <w:rPr>
      <w:rFonts w:ascii="Times New Roman" w:eastAsia="Times New Roman" w:hAnsi="Times New Roman" w:cs="B Lotus"/>
      <w:color w:val="5A5A5A"/>
      <w:spacing w:val="10"/>
      <w:sz w:val="20"/>
      <w:szCs w:val="28"/>
    </w:rPr>
  </w:style>
  <w:style w:type="character" w:customStyle="1" w:styleId="Strong1">
    <w:name w:val="Strong1"/>
    <w:basedOn w:val="DefaultParagraphFont"/>
    <w:qFormat/>
    <w:rsid w:val="00954794"/>
    <w:rPr>
      <w:b/>
      <w:bCs/>
      <w:color w:val="000000"/>
    </w:rPr>
  </w:style>
  <w:style w:type="paragraph" w:customStyle="1" w:styleId="Quote1">
    <w:name w:val="Quote1"/>
    <w:basedOn w:val="Normal"/>
    <w:next w:val="Normal"/>
    <w:uiPriority w:val="29"/>
    <w:qFormat/>
    <w:rsid w:val="00954794"/>
    <w:pPr>
      <w:spacing w:before="160" w:after="0" w:line="240" w:lineRule="auto"/>
      <w:ind w:left="720" w:right="720" w:firstLine="397"/>
      <w:jc w:val="both"/>
    </w:pPr>
    <w:rPr>
      <w:rFonts w:ascii="Times New Roman" w:eastAsia="Times New Roman" w:hAnsi="Times New Roman" w:cs="B Lotus"/>
      <w:i/>
      <w:iCs/>
      <w:color w:val="000000"/>
      <w:sz w:val="20"/>
      <w:szCs w:val="28"/>
    </w:rPr>
  </w:style>
  <w:style w:type="paragraph" w:customStyle="1" w:styleId="IntenseQuote1">
    <w:name w:val="Intense Quote1"/>
    <w:basedOn w:val="Normal"/>
    <w:next w:val="Normal"/>
    <w:uiPriority w:val="30"/>
    <w:qFormat/>
    <w:rsid w:val="00954794"/>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eastAsia="Times New Roman" w:hAnsi="Times New Roman" w:cs="B Lotus"/>
      <w:color w:val="000000"/>
      <w:sz w:val="20"/>
      <w:szCs w:val="28"/>
    </w:rPr>
  </w:style>
  <w:style w:type="character" w:customStyle="1" w:styleId="SubtleEmphasis1">
    <w:name w:val="Subtle Emphasis1"/>
    <w:basedOn w:val="DefaultParagraphFont"/>
    <w:uiPriority w:val="19"/>
    <w:qFormat/>
    <w:rsid w:val="00954794"/>
    <w:rPr>
      <w:i/>
      <w:iCs/>
      <w:color w:val="404040"/>
    </w:rPr>
  </w:style>
  <w:style w:type="character" w:customStyle="1" w:styleId="SubtleReference1">
    <w:name w:val="Subtle Reference1"/>
    <w:basedOn w:val="DefaultParagraphFont"/>
    <w:uiPriority w:val="31"/>
    <w:qFormat/>
    <w:rsid w:val="00954794"/>
    <w:rPr>
      <w:smallCaps/>
      <w:color w:val="404040"/>
      <w:u w:val="single" w:color="7F7F7F"/>
    </w:rPr>
  </w:style>
  <w:style w:type="paragraph" w:customStyle="1" w:styleId="CharChar0">
    <w:name w:val="جداول Char Char"/>
    <w:basedOn w:val="Normal"/>
    <w:link w:val="CharCharChar"/>
    <w:qFormat/>
    <w:rsid w:val="00954794"/>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CharChar">
    <w:name w:val="جداول Char Char Char"/>
    <w:link w:val="CharChar0"/>
    <w:rsid w:val="00954794"/>
    <w:rPr>
      <w:rFonts w:ascii="Arial" w:eastAsia="Times New Roman" w:hAnsi="Arial" w:cs="B Mitra"/>
      <w:color w:val="000000"/>
      <w:kern w:val="32"/>
      <w:sz w:val="20"/>
      <w:szCs w:val="28"/>
    </w:rPr>
  </w:style>
  <w:style w:type="paragraph" w:customStyle="1" w:styleId="af">
    <w:name w:val="جداول"/>
    <w:basedOn w:val="Normal"/>
    <w:link w:val="Char5"/>
    <w:qFormat/>
    <w:rsid w:val="00954794"/>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5">
    <w:name w:val="جداول Char"/>
    <w:basedOn w:val="DefaultParagraphFont"/>
    <w:link w:val="af"/>
    <w:rsid w:val="00954794"/>
    <w:rPr>
      <w:rFonts w:ascii="Arial" w:eastAsia="Times New Roman" w:hAnsi="Arial" w:cs="B Mitra"/>
      <w:color w:val="000000"/>
      <w:kern w:val="32"/>
      <w:sz w:val="20"/>
      <w:szCs w:val="28"/>
    </w:rPr>
  </w:style>
  <w:style w:type="paragraph" w:customStyle="1" w:styleId="af0">
    <w:name w:val="فهرست نمودارها"/>
    <w:basedOn w:val="Normal"/>
    <w:autoRedefine/>
    <w:qFormat/>
    <w:rsid w:val="00954794"/>
    <w:pPr>
      <w:spacing w:before="120" w:after="0" w:line="480" w:lineRule="auto"/>
      <w:ind w:firstLine="397"/>
      <w:jc w:val="center"/>
    </w:pPr>
    <w:rPr>
      <w:rFonts w:ascii="B Lotus" w:eastAsia="Calibri" w:hAnsi="B Lotus" w:cs="B Lotus"/>
      <w:color w:val="000000"/>
      <w:sz w:val="20"/>
      <w:szCs w:val="28"/>
    </w:rPr>
  </w:style>
  <w:style w:type="paragraph" w:customStyle="1" w:styleId="af1">
    <w:name w:val="فهرست شکل ها"/>
    <w:basedOn w:val="Normal"/>
    <w:autoRedefine/>
    <w:qFormat/>
    <w:rsid w:val="00954794"/>
    <w:pPr>
      <w:spacing w:before="120" w:after="0" w:line="480" w:lineRule="auto"/>
      <w:ind w:firstLine="397"/>
      <w:jc w:val="center"/>
    </w:pPr>
    <w:rPr>
      <w:rFonts w:ascii="B Lotus" w:eastAsia="Calibri" w:hAnsi="B Lotus" w:cs="B Lotus"/>
      <w:b/>
      <w:color w:val="000000"/>
      <w:sz w:val="20"/>
      <w:szCs w:val="28"/>
    </w:rPr>
  </w:style>
  <w:style w:type="paragraph" w:customStyle="1" w:styleId="Style2">
    <w:name w:val="Style2"/>
    <w:basedOn w:val="ae"/>
    <w:qFormat/>
    <w:rsid w:val="00954794"/>
    <w:pPr>
      <w:jc w:val="both"/>
    </w:pPr>
  </w:style>
  <w:style w:type="paragraph" w:customStyle="1" w:styleId="Style3">
    <w:name w:val="Style3"/>
    <w:basedOn w:val="af0"/>
    <w:qFormat/>
    <w:rsid w:val="00954794"/>
    <w:rPr>
      <w:b/>
      <w:lang w:bidi="fa-IR"/>
    </w:rPr>
  </w:style>
  <w:style w:type="paragraph" w:customStyle="1" w:styleId="Style4">
    <w:name w:val="Style4"/>
    <w:basedOn w:val="af1"/>
    <w:qFormat/>
    <w:rsid w:val="00954794"/>
    <w:pPr>
      <w:spacing w:line="360" w:lineRule="auto"/>
      <w:jc w:val="both"/>
    </w:pPr>
    <w:rPr>
      <w:b w:val="0"/>
    </w:rPr>
  </w:style>
  <w:style w:type="paragraph" w:customStyle="1" w:styleId="af2">
    <w:name w:val="فهرست"/>
    <w:basedOn w:val="Normal"/>
    <w:autoRedefine/>
    <w:qFormat/>
    <w:rsid w:val="00954794"/>
    <w:pPr>
      <w:tabs>
        <w:tab w:val="right" w:leader="dot" w:pos="9061"/>
      </w:tabs>
      <w:spacing w:before="240" w:after="240" w:line="240" w:lineRule="auto"/>
      <w:ind w:firstLine="397"/>
      <w:jc w:val="center"/>
    </w:pPr>
    <w:rPr>
      <w:rFonts w:ascii="Times New Roman" w:hAnsi="Times New Roman" w:cs="B Lotus"/>
      <w:noProof/>
      <w:color w:val="000000"/>
      <w:sz w:val="20"/>
      <w:szCs w:val="28"/>
    </w:rPr>
  </w:style>
  <w:style w:type="paragraph" w:customStyle="1" w:styleId="Style5">
    <w:name w:val="Style5"/>
    <w:basedOn w:val="Heading2"/>
    <w:autoRedefine/>
    <w:qFormat/>
    <w:rsid w:val="00954794"/>
    <w:pPr>
      <w:spacing w:before="120" w:line="240" w:lineRule="auto"/>
      <w:ind w:firstLine="170"/>
      <w:jc w:val="both"/>
    </w:pPr>
    <w:rPr>
      <w:rFonts w:ascii="B Lotus" w:eastAsiaTheme="minorHAnsi" w:hAnsi="B Lotus"/>
      <w:smallCaps/>
      <w:color w:val="000000"/>
      <w:sz w:val="18"/>
      <w:szCs w:val="28"/>
      <w:lang w:bidi="fa-IR"/>
    </w:rPr>
  </w:style>
  <w:style w:type="paragraph" w:customStyle="1" w:styleId="Style6">
    <w:name w:val="Style6"/>
    <w:basedOn w:val="FootnoteText"/>
    <w:next w:val="BodyText"/>
    <w:qFormat/>
    <w:rsid w:val="00954794"/>
    <w:pPr>
      <w:ind w:firstLine="397"/>
      <w:jc w:val="both"/>
    </w:pPr>
    <w:rPr>
      <w:rFonts w:ascii="Times New Roman" w:hAnsi="Times New Roman" w:cs="B Lotus"/>
      <w:color w:val="000000"/>
      <w:sz w:val="24"/>
    </w:rPr>
  </w:style>
  <w:style w:type="paragraph" w:customStyle="1" w:styleId="BodyText1">
    <w:name w:val="Body Text1"/>
    <w:basedOn w:val="Normal"/>
    <w:next w:val="BodyText"/>
    <w:uiPriority w:val="99"/>
    <w:semiHidden/>
    <w:unhideWhenUsed/>
    <w:rsid w:val="00954794"/>
    <w:pPr>
      <w:spacing w:after="120" w:line="240" w:lineRule="auto"/>
      <w:ind w:firstLine="397"/>
      <w:jc w:val="both"/>
    </w:pPr>
    <w:rPr>
      <w:rFonts w:ascii="Times New Roman" w:hAnsi="Times New Roman" w:cs="B Nazanin"/>
      <w:sz w:val="20"/>
      <w:szCs w:val="28"/>
    </w:rPr>
  </w:style>
  <w:style w:type="character" w:customStyle="1" w:styleId="Style7">
    <w:name w:val="Style7"/>
    <w:basedOn w:val="DefaultParagraphFont"/>
    <w:uiPriority w:val="1"/>
    <w:qFormat/>
    <w:rsid w:val="00954794"/>
    <w:rPr>
      <w:rFonts w:ascii="Times New Roman" w:eastAsia="Calibri" w:hAnsi="Times New Roman"/>
      <w:sz w:val="28"/>
    </w:rPr>
  </w:style>
  <w:style w:type="paragraph" w:customStyle="1" w:styleId="Style8">
    <w:name w:val="Style8"/>
    <w:basedOn w:val="FootnoteText"/>
    <w:next w:val="FootnoteText"/>
    <w:autoRedefine/>
    <w:qFormat/>
    <w:rsid w:val="00954794"/>
    <w:pPr>
      <w:tabs>
        <w:tab w:val="left" w:pos="9026"/>
      </w:tabs>
      <w:autoSpaceDE w:val="0"/>
      <w:autoSpaceDN w:val="0"/>
      <w:adjustRightInd w:val="0"/>
      <w:spacing w:before="360" w:after="360" w:line="360" w:lineRule="auto"/>
      <w:ind w:firstLine="397"/>
      <w:jc w:val="both"/>
    </w:pPr>
    <w:rPr>
      <w:rFonts w:ascii="Times New Roman" w:hAnsi="Times New Roman" w:cs="B Lotus"/>
      <w:b/>
      <w:i/>
      <w:color w:val="000000"/>
      <w:sz w:val="28"/>
      <w:szCs w:val="28"/>
    </w:rPr>
  </w:style>
  <w:style w:type="paragraph" w:customStyle="1" w:styleId="Style10">
    <w:name w:val="Style10"/>
    <w:basedOn w:val="Heading1"/>
    <w:autoRedefine/>
    <w:qFormat/>
    <w:rsid w:val="00954794"/>
    <w:pPr>
      <w:keepNext w:val="0"/>
      <w:keepLines w:val="0"/>
      <w:spacing w:before="360" w:after="360" w:line="240" w:lineRule="auto"/>
      <w:jc w:val="both"/>
    </w:pPr>
    <w:rPr>
      <w:rFonts w:ascii="B Lotus" w:eastAsia="Calibri" w:hAnsi="B Lotus" w:cs="B Lotus"/>
      <w:b w:val="0"/>
      <w:bCs w:val="0"/>
      <w:color w:val="000000"/>
      <w:sz w:val="28"/>
      <w:szCs w:val="36"/>
    </w:rPr>
  </w:style>
  <w:style w:type="paragraph" w:customStyle="1" w:styleId="Caption2">
    <w:name w:val="Caption2"/>
    <w:basedOn w:val="Normal"/>
    <w:next w:val="Normal"/>
    <w:uiPriority w:val="35"/>
    <w:unhideWhenUsed/>
    <w:qFormat/>
    <w:rsid w:val="00954794"/>
    <w:pPr>
      <w:spacing w:after="200" w:line="240" w:lineRule="auto"/>
      <w:ind w:firstLine="397"/>
      <w:jc w:val="both"/>
    </w:pPr>
    <w:rPr>
      <w:rFonts w:ascii="Times New Roman" w:hAnsi="Times New Roman" w:cs="B Lotus"/>
      <w:i/>
      <w:iCs/>
      <w:color w:val="44546A"/>
      <w:sz w:val="18"/>
      <w:szCs w:val="18"/>
    </w:rPr>
  </w:style>
  <w:style w:type="paragraph" w:customStyle="1" w:styleId="Title2">
    <w:name w:val="Title2"/>
    <w:basedOn w:val="Normal"/>
    <w:next w:val="Normal"/>
    <w:uiPriority w:val="10"/>
    <w:qFormat/>
    <w:rsid w:val="00954794"/>
    <w:pPr>
      <w:spacing w:after="0" w:line="240" w:lineRule="auto"/>
      <w:ind w:firstLine="397"/>
      <w:contextualSpacing/>
      <w:jc w:val="both"/>
    </w:pPr>
    <w:rPr>
      <w:rFonts w:ascii="Cambria" w:eastAsia="Times New Roman" w:hAnsi="Cambria" w:cs="Times New Roman"/>
      <w:color w:val="000000"/>
      <w:sz w:val="56"/>
      <w:szCs w:val="56"/>
    </w:rPr>
  </w:style>
  <w:style w:type="paragraph" w:customStyle="1" w:styleId="Subtitle2">
    <w:name w:val="Subtitle2"/>
    <w:basedOn w:val="FootnoteText"/>
    <w:next w:val="Normal"/>
    <w:autoRedefine/>
    <w:qFormat/>
    <w:rsid w:val="00954794"/>
    <w:pPr>
      <w:numPr>
        <w:ilvl w:val="1"/>
      </w:numPr>
      <w:ind w:firstLine="397"/>
      <w:jc w:val="both"/>
    </w:pPr>
    <w:rPr>
      <w:rFonts w:ascii="Times New Roman" w:hAnsi="Times New Roman" w:cs="B Lotus"/>
      <w:color w:val="5A5A5A"/>
      <w:spacing w:val="10"/>
    </w:rPr>
  </w:style>
  <w:style w:type="character" w:customStyle="1" w:styleId="Strong2">
    <w:name w:val="Strong2"/>
    <w:basedOn w:val="DefaultParagraphFont"/>
    <w:uiPriority w:val="22"/>
    <w:qFormat/>
    <w:rsid w:val="00954794"/>
    <w:rPr>
      <w:b/>
      <w:bCs/>
      <w:color w:val="000000"/>
    </w:rPr>
  </w:style>
  <w:style w:type="paragraph" w:customStyle="1" w:styleId="NoSpacing1">
    <w:name w:val="No Spacing1"/>
    <w:next w:val="NoSpacing"/>
    <w:uiPriority w:val="1"/>
    <w:qFormat/>
    <w:rsid w:val="00954794"/>
    <w:pPr>
      <w:bidi/>
      <w:spacing w:after="0" w:line="240" w:lineRule="auto"/>
      <w:jc w:val="both"/>
    </w:pPr>
    <w:rPr>
      <w:rFonts w:ascii="Times New Roman" w:hAnsi="Times New Roman" w:cs="B Lotus"/>
      <w:color w:val="000000"/>
      <w:sz w:val="20"/>
      <w:szCs w:val="28"/>
    </w:rPr>
  </w:style>
  <w:style w:type="paragraph" w:customStyle="1" w:styleId="ListParagraph1">
    <w:name w:val="List Paragraph1"/>
    <w:basedOn w:val="Normal"/>
    <w:next w:val="ListParagraph"/>
    <w:uiPriority w:val="34"/>
    <w:qFormat/>
    <w:rsid w:val="00954794"/>
    <w:pPr>
      <w:spacing w:after="0" w:line="240" w:lineRule="auto"/>
      <w:ind w:left="720" w:firstLine="397"/>
      <w:contextualSpacing/>
      <w:jc w:val="both"/>
    </w:pPr>
    <w:rPr>
      <w:rFonts w:ascii="Times New Roman" w:hAnsi="Times New Roman" w:cs="B Lotus"/>
      <w:color w:val="000000"/>
      <w:sz w:val="20"/>
      <w:szCs w:val="28"/>
    </w:rPr>
  </w:style>
  <w:style w:type="paragraph" w:customStyle="1" w:styleId="Quote2">
    <w:name w:val="Quote2"/>
    <w:basedOn w:val="Normal"/>
    <w:next w:val="Normal"/>
    <w:uiPriority w:val="29"/>
    <w:qFormat/>
    <w:rsid w:val="00954794"/>
    <w:pPr>
      <w:spacing w:before="160" w:after="0" w:line="240" w:lineRule="auto"/>
      <w:ind w:left="720" w:right="720" w:firstLine="397"/>
      <w:jc w:val="both"/>
    </w:pPr>
    <w:rPr>
      <w:rFonts w:ascii="Times New Roman" w:hAnsi="Times New Roman" w:cs="B Lotus"/>
      <w:i/>
      <w:iCs/>
      <w:color w:val="000000"/>
      <w:sz w:val="20"/>
      <w:szCs w:val="28"/>
    </w:rPr>
  </w:style>
  <w:style w:type="paragraph" w:customStyle="1" w:styleId="IntenseQuote2">
    <w:name w:val="Intense Quote2"/>
    <w:basedOn w:val="Normal"/>
    <w:next w:val="Normal"/>
    <w:uiPriority w:val="30"/>
    <w:qFormat/>
    <w:rsid w:val="00954794"/>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hAnsi="Times New Roman" w:cs="B Lotus"/>
      <w:color w:val="000000"/>
      <w:sz w:val="20"/>
      <w:szCs w:val="28"/>
    </w:rPr>
  </w:style>
  <w:style w:type="character" w:customStyle="1" w:styleId="SubtleEmphasis2">
    <w:name w:val="Subtle Emphasis2"/>
    <w:basedOn w:val="DefaultParagraphFont"/>
    <w:uiPriority w:val="19"/>
    <w:qFormat/>
    <w:rsid w:val="00954794"/>
    <w:rPr>
      <w:i/>
      <w:iCs/>
      <w:color w:val="404040"/>
    </w:rPr>
  </w:style>
  <w:style w:type="character" w:customStyle="1" w:styleId="SubtleReference2">
    <w:name w:val="Subtle Reference2"/>
    <w:basedOn w:val="DefaultParagraphFont"/>
    <w:uiPriority w:val="31"/>
    <w:qFormat/>
    <w:rsid w:val="00954794"/>
    <w:rPr>
      <w:smallCaps/>
      <w:color w:val="404040"/>
      <w:u w:val="single" w:color="7F7F7F"/>
    </w:rPr>
  </w:style>
  <w:style w:type="character" w:customStyle="1" w:styleId="Heading1Char1">
    <w:name w:val="Heading 1 Char1"/>
    <w:basedOn w:val="DefaultParagraphFont"/>
    <w:uiPriority w:val="9"/>
    <w:rsid w:val="00954794"/>
    <w:rPr>
      <w:rFonts w:asciiTheme="majorHAnsi" w:eastAsia="Calibri" w:hAnsiTheme="majorHAnsi" w:cs="B Nazanin"/>
      <w:bCs/>
      <w:sz w:val="18"/>
      <w:szCs w:val="30"/>
    </w:rPr>
  </w:style>
  <w:style w:type="character" w:customStyle="1" w:styleId="publisherandreleaseblock1">
    <w:name w:val="publisherandreleaseblock1"/>
    <w:basedOn w:val="DefaultParagraphFont"/>
    <w:rsid w:val="00954794"/>
    <w:rPr>
      <w:rFonts w:ascii="Tahoma" w:hAnsi="Tahoma" w:cs="Tahoma" w:hint="default"/>
      <w:sz w:val="18"/>
      <w:szCs w:val="18"/>
    </w:rPr>
  </w:style>
  <w:style w:type="character" w:customStyle="1" w:styleId="releasedate1">
    <w:name w:val="release_date1"/>
    <w:basedOn w:val="DefaultParagraphFont"/>
    <w:rsid w:val="00954794"/>
    <w:rPr>
      <w:rFonts w:ascii="Tahoma" w:hAnsi="Tahoma" w:cs="Tahoma" w:hint="default"/>
      <w:sz w:val="18"/>
      <w:szCs w:val="18"/>
    </w:rPr>
  </w:style>
  <w:style w:type="paragraph" w:customStyle="1" w:styleId="Style12">
    <w:name w:val="Style12"/>
    <w:basedOn w:val="Heading1"/>
    <w:autoRedefine/>
    <w:qFormat/>
    <w:rsid w:val="00954794"/>
    <w:pPr>
      <w:keepNext w:val="0"/>
      <w:keepLines w:val="0"/>
      <w:spacing w:before="120" w:line="240" w:lineRule="auto"/>
      <w:jc w:val="both"/>
    </w:pPr>
    <w:rPr>
      <w:rFonts w:ascii="B Lotus" w:eastAsia="Calibri" w:hAnsi="B Lotus" w:cs="B Lotus"/>
      <w:color w:val="000000"/>
      <w:sz w:val="36"/>
      <w:szCs w:val="28"/>
    </w:rPr>
  </w:style>
  <w:style w:type="character" w:customStyle="1" w:styleId="text-info1">
    <w:name w:val="text-info1"/>
    <w:basedOn w:val="DefaultParagraphFont"/>
    <w:rsid w:val="00954794"/>
    <w:rPr>
      <w:color w:val="31708F"/>
    </w:rPr>
  </w:style>
  <w:style w:type="paragraph" w:customStyle="1" w:styleId="Style13">
    <w:name w:val="Style13"/>
    <w:basedOn w:val="Heading1"/>
    <w:autoRedefine/>
    <w:qFormat/>
    <w:rsid w:val="00954794"/>
    <w:pPr>
      <w:keepNext w:val="0"/>
      <w:keepLines w:val="0"/>
      <w:spacing w:before="120" w:line="240" w:lineRule="auto"/>
      <w:jc w:val="both"/>
    </w:pPr>
    <w:rPr>
      <w:rFonts w:ascii="B Lotus" w:eastAsia="Calibri" w:hAnsi="B Lotus" w:cs="B Lotus"/>
      <w:bCs w:val="0"/>
      <w:color w:val="000000"/>
      <w:sz w:val="36"/>
      <w:szCs w:val="28"/>
      <w:lang w:bidi="fa-IR"/>
    </w:rPr>
  </w:style>
  <w:style w:type="paragraph" w:customStyle="1" w:styleId="BalloonText1">
    <w:name w:val="Balloon Text1"/>
    <w:basedOn w:val="Normal"/>
    <w:next w:val="BalloonText"/>
    <w:uiPriority w:val="99"/>
    <w:semiHidden/>
    <w:unhideWhenUsed/>
    <w:rsid w:val="00954794"/>
    <w:pPr>
      <w:spacing w:after="0" w:line="240" w:lineRule="auto"/>
      <w:ind w:firstLine="397"/>
      <w:jc w:val="both"/>
    </w:pPr>
    <w:rPr>
      <w:rFonts w:ascii="Tahoma" w:hAnsi="Tahoma" w:cs="Tahoma"/>
      <w:sz w:val="16"/>
      <w:szCs w:val="16"/>
    </w:rPr>
  </w:style>
  <w:style w:type="paragraph" w:customStyle="1" w:styleId="TOC11">
    <w:name w:val="TOC 11"/>
    <w:basedOn w:val="Normal"/>
    <w:next w:val="Normal"/>
    <w:autoRedefine/>
    <w:uiPriority w:val="39"/>
    <w:unhideWhenUsed/>
    <w:rsid w:val="00954794"/>
    <w:pPr>
      <w:spacing w:after="100" w:line="240" w:lineRule="auto"/>
      <w:ind w:firstLine="397"/>
      <w:jc w:val="both"/>
    </w:pPr>
    <w:rPr>
      <w:rFonts w:ascii="Times New Roman" w:hAnsi="Times New Roman" w:cs="B Lotus"/>
      <w:color w:val="000000"/>
      <w:sz w:val="20"/>
      <w:szCs w:val="28"/>
    </w:rPr>
  </w:style>
  <w:style w:type="paragraph" w:customStyle="1" w:styleId="TOC21">
    <w:name w:val="TOC 21"/>
    <w:basedOn w:val="Normal"/>
    <w:next w:val="Normal"/>
    <w:autoRedefine/>
    <w:uiPriority w:val="39"/>
    <w:unhideWhenUsed/>
    <w:rsid w:val="00954794"/>
    <w:pPr>
      <w:spacing w:after="100" w:line="240" w:lineRule="auto"/>
      <w:ind w:left="200" w:firstLine="397"/>
      <w:jc w:val="both"/>
    </w:pPr>
    <w:rPr>
      <w:rFonts w:ascii="Times New Roman" w:hAnsi="Times New Roman" w:cs="B Lotus"/>
      <w:color w:val="000000"/>
      <w:sz w:val="20"/>
      <w:szCs w:val="28"/>
    </w:rPr>
  </w:style>
  <w:style w:type="paragraph" w:customStyle="1" w:styleId="TOC31">
    <w:name w:val="TOC 31"/>
    <w:basedOn w:val="Normal"/>
    <w:next w:val="Normal"/>
    <w:autoRedefine/>
    <w:uiPriority w:val="39"/>
    <w:unhideWhenUsed/>
    <w:rsid w:val="00954794"/>
    <w:pPr>
      <w:spacing w:after="100" w:line="240" w:lineRule="auto"/>
      <w:ind w:left="400" w:firstLine="397"/>
      <w:jc w:val="both"/>
    </w:pPr>
    <w:rPr>
      <w:rFonts w:ascii="Times New Roman" w:hAnsi="Times New Roman" w:cs="B Lotus"/>
      <w:color w:val="000000"/>
      <w:sz w:val="20"/>
      <w:szCs w:val="28"/>
    </w:rPr>
  </w:style>
  <w:style w:type="paragraph" w:customStyle="1" w:styleId="Header1">
    <w:name w:val="Header1"/>
    <w:basedOn w:val="Normal"/>
    <w:next w:val="Header"/>
    <w:uiPriority w:val="99"/>
    <w:unhideWhenUsed/>
    <w:rsid w:val="00954794"/>
    <w:pPr>
      <w:tabs>
        <w:tab w:val="center" w:pos="4680"/>
        <w:tab w:val="right" w:pos="9360"/>
      </w:tabs>
      <w:spacing w:after="0" w:line="240" w:lineRule="auto"/>
      <w:ind w:firstLine="397"/>
      <w:jc w:val="both"/>
    </w:pPr>
    <w:rPr>
      <w:rFonts w:ascii="Times New Roman" w:hAnsi="Times New Roman" w:cs="B Nazanin"/>
      <w:sz w:val="20"/>
      <w:szCs w:val="28"/>
    </w:rPr>
  </w:style>
  <w:style w:type="table" w:customStyle="1" w:styleId="GridTable4-Accent31">
    <w:name w:val="Grid Table 4 - Accent 31"/>
    <w:basedOn w:val="TableNormal"/>
    <w:uiPriority w:val="49"/>
    <w:rsid w:val="00954794"/>
    <w:pPr>
      <w:spacing w:after="0" w:line="240" w:lineRule="auto"/>
    </w:pPr>
    <w:rPr>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ibliography1">
    <w:name w:val="Bibliography1"/>
    <w:basedOn w:val="Normal"/>
    <w:next w:val="Normal"/>
    <w:uiPriority w:val="37"/>
    <w:unhideWhenUsed/>
    <w:rsid w:val="00954794"/>
    <w:pPr>
      <w:spacing w:after="0" w:line="240" w:lineRule="auto"/>
      <w:ind w:firstLine="397"/>
      <w:jc w:val="both"/>
    </w:pPr>
    <w:rPr>
      <w:rFonts w:ascii="Times New Roman" w:hAnsi="Times New Roman" w:cs="B Lotus"/>
      <w:color w:val="000000"/>
      <w:sz w:val="20"/>
      <w:szCs w:val="28"/>
    </w:rPr>
  </w:style>
  <w:style w:type="paragraph" w:customStyle="1" w:styleId="TableofFigures1">
    <w:name w:val="Table of Figures1"/>
    <w:basedOn w:val="Normal"/>
    <w:next w:val="Normal"/>
    <w:uiPriority w:val="99"/>
    <w:unhideWhenUsed/>
    <w:rsid w:val="00954794"/>
    <w:pPr>
      <w:spacing w:after="0" w:line="240" w:lineRule="auto"/>
      <w:ind w:left="400" w:hanging="400"/>
      <w:jc w:val="both"/>
    </w:pPr>
    <w:rPr>
      <w:rFonts w:ascii="Times New Roman" w:hAnsi="Times New Roman" w:cs="Times New Roman"/>
      <w:smallCaps/>
      <w:color w:val="000000"/>
      <w:sz w:val="20"/>
      <w:szCs w:val="24"/>
    </w:rPr>
  </w:style>
  <w:style w:type="paragraph" w:customStyle="1" w:styleId="TOC41">
    <w:name w:val="TOC 41"/>
    <w:basedOn w:val="Normal"/>
    <w:next w:val="Normal"/>
    <w:autoRedefine/>
    <w:uiPriority w:val="39"/>
    <w:unhideWhenUsed/>
    <w:rsid w:val="00954794"/>
    <w:pPr>
      <w:spacing w:after="100" w:line="276" w:lineRule="auto"/>
      <w:ind w:left="660" w:firstLine="284"/>
      <w:jc w:val="both"/>
    </w:pPr>
    <w:rPr>
      <w:rFonts w:ascii="Times New Roman" w:eastAsia="Times New Roman" w:hAnsi="Times New Roman" w:cs="B Nazanin"/>
      <w:sz w:val="20"/>
      <w:szCs w:val="28"/>
    </w:rPr>
  </w:style>
  <w:style w:type="paragraph" w:customStyle="1" w:styleId="TOC51">
    <w:name w:val="TOC 51"/>
    <w:basedOn w:val="Normal"/>
    <w:next w:val="Normal"/>
    <w:autoRedefine/>
    <w:uiPriority w:val="39"/>
    <w:unhideWhenUsed/>
    <w:rsid w:val="00954794"/>
    <w:pPr>
      <w:spacing w:after="100" w:line="276" w:lineRule="auto"/>
      <w:ind w:left="880" w:firstLine="284"/>
      <w:jc w:val="both"/>
    </w:pPr>
    <w:rPr>
      <w:rFonts w:ascii="Times New Roman" w:eastAsia="Times New Roman" w:hAnsi="Times New Roman" w:cs="B Nazanin"/>
      <w:sz w:val="20"/>
      <w:szCs w:val="28"/>
    </w:rPr>
  </w:style>
  <w:style w:type="paragraph" w:customStyle="1" w:styleId="TOC61">
    <w:name w:val="TOC 61"/>
    <w:basedOn w:val="Normal"/>
    <w:next w:val="Normal"/>
    <w:autoRedefine/>
    <w:uiPriority w:val="39"/>
    <w:unhideWhenUsed/>
    <w:rsid w:val="00954794"/>
    <w:pPr>
      <w:spacing w:after="100" w:line="276" w:lineRule="auto"/>
      <w:ind w:left="1100" w:firstLine="284"/>
      <w:jc w:val="both"/>
    </w:pPr>
    <w:rPr>
      <w:rFonts w:ascii="Times New Roman" w:eastAsia="Times New Roman" w:hAnsi="Times New Roman" w:cs="B Nazanin"/>
      <w:sz w:val="20"/>
      <w:szCs w:val="28"/>
    </w:rPr>
  </w:style>
  <w:style w:type="paragraph" w:customStyle="1" w:styleId="TOC71">
    <w:name w:val="TOC 71"/>
    <w:basedOn w:val="Normal"/>
    <w:next w:val="Normal"/>
    <w:autoRedefine/>
    <w:uiPriority w:val="39"/>
    <w:unhideWhenUsed/>
    <w:rsid w:val="00954794"/>
    <w:pPr>
      <w:spacing w:after="100" w:line="276" w:lineRule="auto"/>
      <w:ind w:left="1320" w:firstLine="284"/>
      <w:jc w:val="both"/>
    </w:pPr>
    <w:rPr>
      <w:rFonts w:ascii="Times New Roman" w:eastAsia="Times New Roman" w:hAnsi="Times New Roman" w:cs="B Nazanin"/>
      <w:sz w:val="20"/>
      <w:szCs w:val="28"/>
    </w:rPr>
  </w:style>
  <w:style w:type="paragraph" w:customStyle="1" w:styleId="TOC81">
    <w:name w:val="TOC 81"/>
    <w:basedOn w:val="Normal"/>
    <w:next w:val="Normal"/>
    <w:autoRedefine/>
    <w:uiPriority w:val="39"/>
    <w:unhideWhenUsed/>
    <w:rsid w:val="00954794"/>
    <w:pPr>
      <w:spacing w:after="100" w:line="276" w:lineRule="auto"/>
      <w:ind w:left="1540" w:firstLine="284"/>
      <w:jc w:val="both"/>
    </w:pPr>
    <w:rPr>
      <w:rFonts w:ascii="Times New Roman" w:eastAsia="Times New Roman" w:hAnsi="Times New Roman" w:cs="B Nazanin"/>
      <w:sz w:val="20"/>
      <w:szCs w:val="28"/>
    </w:rPr>
  </w:style>
  <w:style w:type="paragraph" w:customStyle="1" w:styleId="TOC91">
    <w:name w:val="TOC 91"/>
    <w:basedOn w:val="Normal"/>
    <w:next w:val="Normal"/>
    <w:autoRedefine/>
    <w:uiPriority w:val="39"/>
    <w:unhideWhenUsed/>
    <w:rsid w:val="00954794"/>
    <w:pPr>
      <w:spacing w:after="100" w:line="276" w:lineRule="auto"/>
      <w:ind w:left="1760" w:firstLine="284"/>
      <w:jc w:val="both"/>
    </w:pPr>
    <w:rPr>
      <w:rFonts w:ascii="Times New Roman" w:eastAsia="Times New Roman" w:hAnsi="Times New Roman" w:cs="B Nazanin"/>
      <w:sz w:val="20"/>
      <w:szCs w:val="28"/>
    </w:rPr>
  </w:style>
  <w:style w:type="character" w:customStyle="1" w:styleId="Heading2Char1">
    <w:name w:val="Heading 2 Char1"/>
    <w:basedOn w:val="DefaultParagraphFont"/>
    <w:uiPriority w:val="9"/>
    <w:semiHidden/>
    <w:rsid w:val="00954794"/>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954794"/>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954794"/>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954794"/>
    <w:rPr>
      <w:rFonts w:asciiTheme="majorHAnsi" w:eastAsiaTheme="majorEastAsia" w:hAnsiTheme="majorHAnsi" w:cstheme="majorBidi"/>
      <w:color w:val="1F4D78" w:themeColor="accent1" w:themeShade="7F"/>
    </w:rPr>
  </w:style>
  <w:style w:type="character" w:customStyle="1" w:styleId="BodyTextChar1">
    <w:name w:val="Body Text Char1"/>
    <w:basedOn w:val="DefaultParagraphFont"/>
    <w:uiPriority w:val="99"/>
    <w:semiHidden/>
    <w:rsid w:val="00954794"/>
  </w:style>
  <w:style w:type="character" w:customStyle="1" w:styleId="TitleChar1">
    <w:name w:val="Title Char1"/>
    <w:basedOn w:val="DefaultParagraphFont"/>
    <w:uiPriority w:val="10"/>
    <w:rsid w:val="00954794"/>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sid w:val="00954794"/>
    <w:rPr>
      <w:i/>
      <w:iCs/>
      <w:color w:val="404040" w:themeColor="text1" w:themeTint="BF"/>
    </w:rPr>
  </w:style>
  <w:style w:type="character" w:customStyle="1" w:styleId="IntenseQuoteChar1">
    <w:name w:val="Intense Quote Char1"/>
    <w:basedOn w:val="DefaultParagraphFont"/>
    <w:uiPriority w:val="30"/>
    <w:rsid w:val="00954794"/>
    <w:rPr>
      <w:i/>
      <w:iCs/>
      <w:color w:val="5B9BD5" w:themeColor="accent1"/>
    </w:rPr>
  </w:style>
  <w:style w:type="paragraph" w:customStyle="1" w:styleId="af3">
    <w:name w:val="پانویس"/>
    <w:basedOn w:val="Footer1"/>
    <w:autoRedefine/>
    <w:qFormat/>
    <w:rsid w:val="00954794"/>
    <w:pPr>
      <w:spacing w:before="0"/>
      <w:ind w:firstLine="0"/>
      <w:jc w:val="both"/>
    </w:pPr>
    <w:rPr>
      <w:sz w:val="20"/>
      <w:szCs w:val="20"/>
    </w:rPr>
  </w:style>
  <w:style w:type="paragraph" w:customStyle="1" w:styleId="footnes">
    <w:name w:val="footnes"/>
    <w:basedOn w:val="FootnoteText"/>
    <w:link w:val="footnesChar"/>
    <w:autoRedefine/>
    <w:qFormat/>
    <w:rsid w:val="00954794"/>
    <w:pPr>
      <w:ind w:hanging="14"/>
    </w:pPr>
    <w:rPr>
      <w:rFonts w:ascii="Times New Roman" w:hAnsi="Times New Roman" w:cs="B Nazanin"/>
    </w:rPr>
  </w:style>
  <w:style w:type="character" w:customStyle="1" w:styleId="footnesChar">
    <w:name w:val="footnes Char"/>
    <w:basedOn w:val="FootnoteTextChar"/>
    <w:link w:val="footnes"/>
    <w:rsid w:val="00954794"/>
    <w:rPr>
      <w:rFonts w:ascii="Times New Roman" w:hAnsi="Times New Roman" w:cs="B Nazanin"/>
      <w:sz w:val="20"/>
      <w:szCs w:val="20"/>
    </w:rPr>
  </w:style>
  <w:style w:type="character" w:customStyle="1" w:styleId="apple-style-span">
    <w:name w:val="apple-style-span"/>
    <w:rsid w:val="00954794"/>
  </w:style>
  <w:style w:type="paragraph" w:styleId="Date">
    <w:name w:val="Date"/>
    <w:basedOn w:val="Normal"/>
    <w:next w:val="Normal"/>
    <w:link w:val="DateChar"/>
    <w:rsid w:val="00954794"/>
    <w:pPr>
      <w:bidi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954794"/>
    <w:rPr>
      <w:rFonts w:ascii="Times New Roman" w:eastAsia="Times New Roman" w:hAnsi="Times New Roman" w:cs="Times New Roman"/>
      <w:sz w:val="24"/>
      <w:szCs w:val="24"/>
    </w:rPr>
  </w:style>
  <w:style w:type="paragraph" w:customStyle="1" w:styleId="af4">
    <w:name w:val="مراجع فارسي"/>
    <w:basedOn w:val="Normal"/>
    <w:rsid w:val="00954794"/>
    <w:pPr>
      <w:widowControl w:val="0"/>
      <w:overflowPunct w:val="0"/>
      <w:autoSpaceDE w:val="0"/>
      <w:autoSpaceDN w:val="0"/>
      <w:adjustRightInd w:val="0"/>
      <w:spacing w:after="200" w:line="264" w:lineRule="auto"/>
      <w:ind w:left="357" w:hanging="357"/>
      <w:jc w:val="both"/>
      <w:textAlignment w:val="baseline"/>
    </w:pPr>
    <w:rPr>
      <w:rFonts w:ascii="Times New Roman" w:eastAsia="Times New Roman" w:hAnsi="Times New Roman" w:cs="B Titr"/>
      <w:sz w:val="18"/>
      <w:lang w:bidi="fa-IR"/>
    </w:rPr>
  </w:style>
  <w:style w:type="character" w:customStyle="1" w:styleId="information">
    <w:name w:val="information"/>
    <w:rsid w:val="00954794"/>
  </w:style>
  <w:style w:type="character" w:customStyle="1" w:styleId="alt-edited1">
    <w:name w:val="alt-edited1"/>
    <w:rsid w:val="00954794"/>
    <w:rPr>
      <w:color w:val="4D90F0"/>
    </w:rPr>
  </w:style>
  <w:style w:type="table" w:styleId="LightShading">
    <w:name w:val="Light Shading"/>
    <w:basedOn w:val="TableNormal"/>
    <w:uiPriority w:val="60"/>
    <w:rsid w:val="00954794"/>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5285</Words>
  <Characters>30131</Characters>
  <Application>Microsoft Office Word</Application>
  <DocSecurity>0</DocSecurity>
  <Lines>251</Lines>
  <Paragraphs>70</Paragraphs>
  <ScaleCrop>false</ScaleCrop>
  <Company/>
  <LinksUpToDate>false</LinksUpToDate>
  <CharactersWithSpaces>35346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2016-11-03T12:22:00Z</dcterms:created>
  <dcterms:modified xsi:type="dcterms:W3CDTF">2016-11-03T12:22:00Z</dcterms:modified>
</cp:coreProperties>
</file>